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336552A3" w14:textId="77777777" w:rsidR="00B2039C" w:rsidRPr="002A50A7" w:rsidRDefault="007F3F34">
      <w:pPr>
        <w:jc w:val="center"/>
        <w:rPr>
          <w:color w:val="000000" w:themeColor="text1"/>
        </w:rPr>
      </w:pPr>
      <w:r w:rsidRPr="002A50A7">
        <w:rPr>
          <w:color w:val="000000" w:themeColor="text1"/>
        </w:rPr>
        <w:t>Supplementary Information for:</w:t>
      </w:r>
    </w:p>
    <w:p w14:paraId="51200165" w14:textId="77777777" w:rsidR="00B2039C" w:rsidRPr="002A50A7" w:rsidRDefault="007F3F34" w:rsidP="00512F1F">
      <w:pPr>
        <w:jc w:val="center"/>
        <w:rPr>
          <w:color w:val="000000" w:themeColor="text1"/>
        </w:rPr>
      </w:pPr>
      <w:r w:rsidRPr="002A50A7">
        <w:rPr>
          <w:color w:val="000000" w:themeColor="text1"/>
        </w:rPr>
        <w:t>Ketamine-Induced Analgesia and Dissociation Show Distinct Behavioral and Neural Correlates</w:t>
      </w:r>
    </w:p>
    <w:p w14:paraId="53E252C9" w14:textId="77777777" w:rsidR="00937961" w:rsidRPr="002A50A7" w:rsidRDefault="00937961" w:rsidP="00937961">
      <w:pPr>
        <w:jc w:val="both"/>
        <w:rPr>
          <w:color w:val="000000" w:themeColor="text1"/>
        </w:rPr>
      </w:pPr>
    </w:p>
    <w:p w14:paraId="2C8ED3B8" w14:textId="77777777" w:rsidR="00937961" w:rsidRPr="002A50A7" w:rsidRDefault="007F3F34" w:rsidP="00937961">
      <w:pPr>
        <w:jc w:val="both"/>
        <w:rPr>
          <w:color w:val="000000" w:themeColor="text1"/>
        </w:rPr>
      </w:pPr>
      <w:r w:rsidRPr="002A50A7">
        <w:rPr>
          <w:color w:val="000000" w:themeColor="text1"/>
        </w:rPr>
        <w:t xml:space="preserve">Methods </w:t>
      </w:r>
      <w:r w:rsidRPr="002A50A7">
        <w:rPr>
          <w:color w:val="000000" w:themeColor="text1"/>
        </w:rPr>
        <w:tab/>
      </w:r>
      <w:r w:rsidRPr="002A50A7">
        <w:rPr>
          <w:color w:val="000000" w:themeColor="text1"/>
        </w:rPr>
        <w:tab/>
        <w:t xml:space="preserve"> </w:t>
      </w:r>
      <w:r w:rsidRPr="002A50A7">
        <w:rPr>
          <w:color w:val="000000" w:themeColor="text1"/>
        </w:rPr>
        <w:tab/>
        <w:t xml:space="preserve"> </w:t>
      </w:r>
      <w:r w:rsidRPr="002A50A7">
        <w:rPr>
          <w:color w:val="000000" w:themeColor="text1"/>
        </w:rPr>
        <w:tab/>
        <w:t xml:space="preserve"> </w:t>
      </w:r>
      <w:r w:rsidRPr="002A50A7">
        <w:rPr>
          <w:color w:val="000000" w:themeColor="text1"/>
        </w:rPr>
        <w:tab/>
      </w:r>
      <w:r w:rsidRPr="002A50A7">
        <w:rPr>
          <w:color w:val="000000" w:themeColor="text1"/>
        </w:rPr>
        <w:tab/>
      </w:r>
      <w:r w:rsidRPr="002A50A7">
        <w:rPr>
          <w:color w:val="000000" w:themeColor="text1"/>
        </w:rPr>
        <w:tab/>
      </w:r>
      <w:r w:rsidRPr="002A50A7">
        <w:rPr>
          <w:color w:val="000000" w:themeColor="text1"/>
        </w:rPr>
        <w:tab/>
      </w:r>
    </w:p>
    <w:p w14:paraId="7E5D067E" w14:textId="77777777" w:rsidR="00937961" w:rsidRPr="002A50A7" w:rsidRDefault="00937961" w:rsidP="00937961">
      <w:pPr>
        <w:spacing w:before="240" w:after="240"/>
        <w:jc w:val="both"/>
        <w:rPr>
          <w:color w:val="000000" w:themeColor="text1"/>
        </w:rPr>
      </w:pPr>
      <w:r w:rsidRPr="002A50A7">
        <w:rPr>
          <w:color w:val="000000" w:themeColor="text1"/>
        </w:rPr>
        <w:t>Participants</w:t>
      </w:r>
    </w:p>
    <w:p w14:paraId="51CF0902" w14:textId="77777777" w:rsidR="00913417" w:rsidRPr="002A50A7" w:rsidRDefault="00937961" w:rsidP="00913417">
      <w:pPr>
        <w:jc w:val="both"/>
        <w:rPr>
          <w:color w:val="000000" w:themeColor="text1"/>
        </w:rPr>
      </w:pPr>
      <w:r w:rsidRPr="002A50A7">
        <w:rPr>
          <w:color w:val="000000" w:themeColor="text1"/>
        </w:rPr>
        <w:t xml:space="preserve">A total of 43 participants were included in the study (mean age 29.79 ± 3.45 years, 25 females). Of these, 30 participants completed the full two-session procedure (mean age 29.97 ± 3.08 years, 16 females), and 13 contributed placebo-session data only. Four participants encountered technical difficulties or requested to discontinue during the fMRI pain paradigm, resulting in the exclusion of their data from certain analyses. Nevertheless, their data were incorporated into the behavioral analysis. One participant had abnormal neurological findings that were discovered during the second scan and was excluded from the fMRI analyses. All participants had a minimum of 12 years of education, no reported psychiatric or neurological disorders (including ADHD), no current use of psychoactive drugs, and were native Hebrew speakers. </w:t>
      </w:r>
      <w:proofErr w:type="gramStart"/>
      <w:r w:rsidRPr="002A50A7">
        <w:rPr>
          <w:color w:val="000000" w:themeColor="text1"/>
        </w:rPr>
        <w:t>With the exception of</w:t>
      </w:r>
      <w:proofErr w:type="gramEnd"/>
      <w:r w:rsidRPr="002A50A7">
        <w:rPr>
          <w:color w:val="000000" w:themeColor="text1"/>
        </w:rPr>
        <w:t xml:space="preserve"> one female participant, all participants were right-handed. Informed written consent was obtained from all participants in accordance with the Tel-Aviv </w:t>
      </w:r>
      <w:proofErr w:type="spellStart"/>
      <w:r w:rsidRPr="002A50A7">
        <w:rPr>
          <w:color w:val="000000" w:themeColor="text1"/>
        </w:rPr>
        <w:t>Sourasky</w:t>
      </w:r>
      <w:proofErr w:type="spellEnd"/>
      <w:r w:rsidRPr="002A50A7">
        <w:rPr>
          <w:color w:val="000000" w:themeColor="text1"/>
        </w:rPr>
        <w:t xml:space="preserve"> Medical Center institutional review board (IRB) committee guidelines ClinicalTrials.gov Identifier: NCT02037503. Participants received monetary compensation at a rate of 50 NIS per hour. Participants were recruited through social media advertisements, and the screening process aimed to ensure the inclusion of physically and mentally healthy individuals who met the MRI scanning criteria. To account for the ketamine infusion, individuals with psychotic disorders (including first-degree relatives with such diagnoses), cardiovascular disorders, frequent alcohol use (&gt; once a week), cannabis use (&gt; once a month), or other drug use (&gt; once every 3 months) were excluded. Sessions were separated by a mean of 24.5 ± 22.5 days among participants who completed both sessions. Sixteen participants with available screening data reported prior ketamine use. </w:t>
      </w:r>
    </w:p>
    <w:p w14:paraId="0E996786" w14:textId="77777777" w:rsidR="00937961" w:rsidRPr="002A50A7" w:rsidRDefault="00937961" w:rsidP="00913417">
      <w:pPr>
        <w:jc w:val="both"/>
        <w:rPr>
          <w:color w:val="000000" w:themeColor="text1"/>
        </w:rPr>
      </w:pPr>
    </w:p>
    <w:p w14:paraId="2E253255" w14:textId="77777777" w:rsidR="00937961" w:rsidRPr="002A50A7" w:rsidRDefault="00937961" w:rsidP="00937961">
      <w:pPr>
        <w:jc w:val="both"/>
        <w:rPr>
          <w:color w:val="000000" w:themeColor="text1"/>
          <w:lang w:val="en-US"/>
        </w:rPr>
      </w:pPr>
    </w:p>
    <w:p w14:paraId="6408B8A0" w14:textId="77777777" w:rsidR="00937961" w:rsidRPr="002A50A7" w:rsidRDefault="00937961" w:rsidP="00937961">
      <w:pPr>
        <w:jc w:val="both"/>
        <w:rPr>
          <w:color w:val="000000" w:themeColor="text1"/>
        </w:rPr>
      </w:pPr>
      <w:r w:rsidRPr="002A50A7">
        <w:rPr>
          <w:color w:val="000000" w:themeColor="text1"/>
        </w:rPr>
        <w:t>Overview of the experimental design</w:t>
      </w:r>
    </w:p>
    <w:p w14:paraId="3D9FB27C" w14:textId="77777777" w:rsidR="00937961" w:rsidRPr="002A50A7" w:rsidRDefault="00937961" w:rsidP="00E236CC">
      <w:pPr>
        <w:pStyle w:val="NormalWeb"/>
        <w:spacing w:line="276" w:lineRule="auto"/>
        <w:jc w:val="both"/>
        <w:rPr>
          <w:rFonts w:ascii="Arial" w:eastAsia="Arial" w:hAnsi="Arial" w:cs="Arial"/>
          <w:color w:val="000000" w:themeColor="text1"/>
          <w:sz w:val="22"/>
          <w:szCs w:val="22"/>
          <w:lang w:val="en"/>
        </w:rPr>
      </w:pPr>
      <w:r w:rsidRPr="002A50A7">
        <w:rPr>
          <w:rFonts w:ascii="Arial" w:eastAsia="Arial" w:hAnsi="Arial" w:cs="Arial"/>
          <w:color w:val="000000" w:themeColor="text1"/>
          <w:sz w:val="22"/>
          <w:szCs w:val="22"/>
          <w:lang w:val="en"/>
        </w:rPr>
        <w:t xml:space="preserve">This study was conducted at the Sagol Brain Institute, Tel-Aviv </w:t>
      </w:r>
      <w:proofErr w:type="spellStart"/>
      <w:r w:rsidRPr="002A50A7">
        <w:rPr>
          <w:rFonts w:ascii="Arial" w:eastAsia="Arial" w:hAnsi="Arial" w:cs="Arial"/>
          <w:color w:val="000000" w:themeColor="text1"/>
          <w:sz w:val="22"/>
          <w:szCs w:val="22"/>
          <w:lang w:val="en"/>
        </w:rPr>
        <w:t>Sourasky</w:t>
      </w:r>
      <w:proofErr w:type="spellEnd"/>
      <w:r w:rsidRPr="002A50A7">
        <w:rPr>
          <w:rFonts w:ascii="Arial" w:eastAsia="Arial" w:hAnsi="Arial" w:cs="Arial"/>
          <w:color w:val="000000" w:themeColor="text1"/>
          <w:sz w:val="22"/>
          <w:szCs w:val="22"/>
          <w:lang w:val="en"/>
        </w:rPr>
        <w:t xml:space="preserve">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individualized pain calibration procedure was conducted to determine stimulus intensities corresponding to subjective pain thresholds. Following calibration, participants were escorted to a resting room where certified physicians inserted intravenous catheters. Each experimental session involved administration of either placebo or ketamine via intravenous infusion, delivered in two stages: an initial bolus followed by a continuous maintenance infusion. The placebo session was always conducted first, and participants were blind to the infusion condition.  Participants were informed that one session would involve an active compound and the other a placebo but were not informed of session order. This fixed-order design was adopted to minimize differential expectancy effects: counterbalancing would create asymmetric unblinding, as participants receiving ketamine first </w:t>
      </w:r>
      <w:r w:rsidRPr="002A50A7">
        <w:rPr>
          <w:rFonts w:ascii="Arial" w:eastAsia="Arial" w:hAnsi="Arial" w:cs="Arial"/>
          <w:color w:val="000000" w:themeColor="text1"/>
          <w:sz w:val="22"/>
          <w:szCs w:val="22"/>
          <w:lang w:val="en"/>
        </w:rPr>
        <w:lastRenderedPageBreak/>
        <w:t>would infer that their second session was placebo. Approximately ten minutes after completion of the bolus infusion, dissociative symptoms were assessed using a verbally administered version of the CADSS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L838Z928V398S199&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1</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administered by the experimenter. Participants then completed a cognitive task that is not examined in the present manuscript. Participants subsequently underwent a ~60-minute MRI scanning session, which included a high-resolution anatomical scan, a double-echo gradient-echo field map sequence, and multiple functional MRI tasks. These included both physical and social pain paradigms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U318I366X756V469&lt;/clusterId&gt;&lt;metadata&gt;&lt;citation&gt;&lt;id&gt;E3BDA7FC605A0AE4AB5286BA823182EE&lt;/id&gt;&lt;/citation&gt;&lt;citation&gt;&lt;id&gt;C8ABF93FFAEB019C90326E434F880B9C&lt;/id&gt;&lt;/citation&gt;&lt;/metadata&gt;&lt;data&gt;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&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2,3</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as well as additional tasks not reported here. The present manuscript focuses exclusively on behavioral and neuroimaging data from the physical pain task; results from the social pain task will be reported separately. At the conclusion of the MRI session, participants were disconnected from the intravenous infusion and completed an additional set of self-report questionnaires.</w:t>
      </w:r>
    </w:p>
    <w:p w14:paraId="328F0927" w14:textId="77777777" w:rsidR="00937961" w:rsidRPr="002A50A7" w:rsidRDefault="00937961" w:rsidP="00937961">
      <w:pPr>
        <w:spacing w:before="240" w:after="240"/>
        <w:jc w:val="both"/>
        <w:rPr>
          <w:color w:val="000000" w:themeColor="text1"/>
          <w:highlight w:val="white"/>
        </w:rPr>
      </w:pPr>
      <w:r w:rsidRPr="002A50A7">
        <w:rPr>
          <w:color w:val="000000" w:themeColor="text1"/>
          <w:highlight w:val="white"/>
        </w:rPr>
        <w:t>Ketamine/ placebo administration protocol</w:t>
      </w:r>
    </w:p>
    <w:p w14:paraId="345EE94C" w14:textId="03E36F5D" w:rsidR="007005C8" w:rsidRPr="002A50A7" w:rsidRDefault="007005C8" w:rsidP="00937961">
      <w:pPr>
        <w:spacing w:before="240" w:after="240"/>
        <w:jc w:val="both"/>
        <w:rPr>
          <w:color w:val="000000" w:themeColor="text1"/>
          <w:highlight w:val="white"/>
        </w:rPr>
      </w:pPr>
      <w:r w:rsidRPr="002A50A7">
        <w:rPr>
          <w:color w:val="000000" w:themeColor="text1"/>
        </w:rPr>
        <w:t>We based our ketamine administration regimen on a previously established subanesthetic protocol</w:t>
      </w:r>
      <w:r w:rsidRPr="002A50A7">
        <w:rPr>
          <w:color w:val="000000" w:themeColor="text1"/>
        </w:rPr>
        <w:fldChar w:fldCharType="begin" w:fldLock="1"/>
      </w:r>
      <w:r w:rsidRPr="002A50A7">
        <w:rPr>
          <w:color w:val="000000" w:themeColor="text1"/>
        </w:rPr>
        <w:instrText>ADDIN paperpile_citation &lt;clusterId&gt;H727V874R265P878&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Pr="002A50A7">
        <w:rPr>
          <w:color w:val="000000" w:themeColor="text1"/>
        </w:rPr>
        <w:fldChar w:fldCharType="separate"/>
      </w:r>
      <w:r w:rsidRPr="002A50A7">
        <w:rPr>
          <w:noProof/>
          <w:color w:val="000000" w:themeColor="text1"/>
          <w:highlight w:val="white"/>
          <w:vertAlign w:val="superscript"/>
        </w:rPr>
        <w:t>4</w:t>
      </w:r>
      <w:r w:rsidRPr="002A50A7">
        <w:rPr>
          <w:color w:val="000000" w:themeColor="text1"/>
        </w:rPr>
        <w:fldChar w:fldCharType="end"/>
      </w:r>
      <w:r w:rsidRPr="002A50A7">
        <w:rPr>
          <w:color w:val="000000" w:themeColor="text1"/>
        </w:rPr>
        <w:t xml:space="preserve"> and pilot testing in our laboratory. The goal was to elicit robust subjective (dissociative) effects while maintaining participants’ ability to follow instructions and complete behavioral tasks. Participants received an intravenous bolus of racemic ketamine (0.4 mg/kg over 10 min), followed by a continuous infusion (0.4 mg/kg/h) delivered by infusion pump, to maintain a relatively stable exposure during task performance. In the placebo session, participants received intravenous saline (0.9% NaCl) in a volume matched to the ketamine infusion.</w:t>
      </w:r>
      <w:r w:rsidR="006D55B0" w:rsidRPr="002A50A7">
        <w:rPr>
          <w:color w:val="000000" w:themeColor="text1"/>
        </w:rPr>
        <w:t xml:space="preserve"> </w:t>
      </w:r>
      <w:r w:rsidR="006D55B0" w:rsidRPr="002A50A7">
        <w:rPr>
          <w:color w:val="000000" w:themeColor="text1"/>
          <w:lang w:val="en-GB"/>
        </w:rPr>
        <w:t>Total infusion duration was 176.0 ± 20.7 minutes on average, with a median of 178.7 minutes (IQR: 165.6–185.7).</w:t>
      </w:r>
    </w:p>
    <w:p w14:paraId="3828D111" w14:textId="77777777" w:rsidR="00937961" w:rsidRPr="002A50A7" w:rsidRDefault="00937961" w:rsidP="00937961">
      <w:pPr>
        <w:spacing w:before="240" w:after="240"/>
        <w:jc w:val="both"/>
        <w:rPr>
          <w:color w:val="000000" w:themeColor="text1"/>
        </w:rPr>
      </w:pPr>
      <w:r w:rsidRPr="002A50A7">
        <w:rPr>
          <w:color w:val="000000" w:themeColor="text1"/>
        </w:rPr>
        <w:t>Self-reported dissociation</w:t>
      </w:r>
    </w:p>
    <w:p w14:paraId="10E94575" w14:textId="77777777" w:rsidR="00937961" w:rsidRPr="002A50A7" w:rsidRDefault="00937961" w:rsidP="00937961">
      <w:pPr>
        <w:spacing w:before="240" w:after="240"/>
        <w:jc w:val="both"/>
        <w:rPr>
          <w:color w:val="000000" w:themeColor="text1"/>
        </w:rPr>
      </w:pPr>
      <w:r w:rsidRPr="002A50A7">
        <w:rPr>
          <w:color w:val="000000" w:themeColor="text1"/>
        </w:rPr>
        <w:t>To assess dissociation, we used the Clinician-Administered Dissociative State Scale (CADSS), a well-established tool in this context</w:t>
      </w:r>
      <w:r w:rsidRPr="002A50A7">
        <w:rPr>
          <w:color w:val="000000" w:themeColor="text1"/>
        </w:rPr>
        <w:fldChar w:fldCharType="begin" w:fldLock="1"/>
      </w:r>
      <w:r w:rsidRPr="002A50A7">
        <w:rPr>
          <w:color w:val="000000" w:themeColor="text1"/>
        </w:rPr>
        <w:instrText>ADDIN paperpile_citation &lt;clusterId&gt;A531N588D968A682&lt;/clusterId&gt;&lt;metadata&gt;&lt;citation&gt;&lt;id&gt;503f444b-b4ed-4977-93df-1f155473bf31&lt;/id&gt;&lt;/citation&gt;&lt;citation&gt;&lt;id&gt;4890B821B4000AD6B9F572A84A10E11C&lt;/id&gt;&lt;/citation&gt;&lt;/metadata&gt;&lt;data&gt;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&lt;/data&gt; \* MERGEFORMAT</w:instrText>
      </w:r>
      <w:r w:rsidRPr="002A50A7">
        <w:rPr>
          <w:color w:val="000000" w:themeColor="text1"/>
        </w:rPr>
        <w:fldChar w:fldCharType="separate"/>
      </w:r>
      <w:r w:rsidRPr="002A50A7">
        <w:rPr>
          <w:noProof/>
          <w:color w:val="000000" w:themeColor="text1"/>
          <w:vertAlign w:val="superscript"/>
        </w:rPr>
        <w:t>1,5</w:t>
      </w:r>
      <w:r w:rsidRPr="002A50A7">
        <w:rPr>
          <w:color w:val="000000" w:themeColor="text1"/>
        </w:rPr>
        <w:fldChar w:fldCharType="end"/>
      </w:r>
      <w:r w:rsidRPr="002A50A7">
        <w:rPr>
          <w:color w:val="000000" w:themeColor="text1"/>
        </w:rPr>
        <w:t>. The ketamine-specific version of CADSS comprises 23 clinician-administered items, each rated on a scale from 0 (no effect) to 4 (extreme effect). These items evaluate various aspects, including changes in body sensation, perception of time and environment, memory function, and alterations in the sense of reality. The CADSS organizes these items into three subscales: depersonalization, derealization, and amnesia. Numerous randomized-controlled trials have utilized CADSS to evaluate the acute psychoactive impacts of ketamine</w:t>
      </w:r>
      <w:r w:rsidRPr="002A50A7">
        <w:rPr>
          <w:color w:val="000000" w:themeColor="text1"/>
        </w:rPr>
        <w:fldChar w:fldCharType="begin" w:fldLock="1"/>
      </w:r>
      <w:r w:rsidRPr="002A50A7">
        <w:rPr>
          <w:color w:val="000000" w:themeColor="text1"/>
        </w:rPr>
        <w:instrText>ADDIN paperpile_citation &lt;clusterId&gt;J232X388M668Q383&lt;/clusterId&gt;&lt;metadata&gt;&lt;citation&gt;&lt;id&gt;F266458E3AF903E28E24B6E06D98C6F3&lt;/id&gt;&lt;/citation&gt;&lt;citation&gt;&lt;id&gt;A4029CB3C6AA015BA3093D58CC43FC54&lt;/id&gt;&lt;/citation&gt;&lt;citation&gt;&lt;id&gt;300B5892FC090E0686D9D1C209C4D1BD&lt;/id&gt;&lt;/citation&gt;&lt;citation&gt;&lt;id&gt;1C73EEE60D890F04950FFA35649C3D28&lt;/id&gt;&lt;/citation&gt;&lt;/metadata&gt;&lt;data&gt;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&lt;/data&gt; \* MERGEFORMAT</w:instrText>
      </w:r>
      <w:r w:rsidRPr="002A50A7">
        <w:rPr>
          <w:color w:val="000000" w:themeColor="text1"/>
        </w:rPr>
        <w:fldChar w:fldCharType="separate"/>
      </w:r>
      <w:r w:rsidRPr="002A50A7">
        <w:rPr>
          <w:noProof/>
          <w:color w:val="000000" w:themeColor="text1"/>
          <w:vertAlign w:val="superscript"/>
        </w:rPr>
        <w:t>6–9</w:t>
      </w:r>
      <w:r w:rsidRPr="002A50A7">
        <w:rPr>
          <w:color w:val="000000" w:themeColor="text1"/>
        </w:rPr>
        <w:fldChar w:fldCharType="end"/>
      </w:r>
      <w:r w:rsidRPr="002A50A7">
        <w:rPr>
          <w:color w:val="000000" w:themeColor="text1"/>
        </w:rPr>
        <w:t>.</w:t>
      </w:r>
    </w:p>
    <w:p w14:paraId="601A4988" w14:textId="77777777" w:rsidR="00937961" w:rsidRPr="002A50A7" w:rsidRDefault="00937961" w:rsidP="00937961">
      <w:pPr>
        <w:spacing w:before="240" w:after="240"/>
        <w:jc w:val="both"/>
        <w:rPr>
          <w:color w:val="000000" w:themeColor="text1"/>
        </w:rPr>
      </w:pPr>
      <w:r w:rsidRPr="002A50A7">
        <w:rPr>
          <w:color w:val="000000" w:themeColor="text1"/>
        </w:rPr>
        <w:t>Physical Pain fMRI Task</w:t>
      </w:r>
    </w:p>
    <w:p w14:paraId="6B83D0CD" w14:textId="77777777" w:rsidR="00937961" w:rsidRPr="002A50A7" w:rsidRDefault="00937961" w:rsidP="007F36F5">
      <w:pPr>
        <w:spacing w:before="240" w:after="240"/>
        <w:jc w:val="both"/>
        <w:rPr>
          <w:color w:val="000000" w:themeColor="text1"/>
        </w:rPr>
      </w:pPr>
      <w:r w:rsidRPr="002A50A7">
        <w:rPr>
          <w:color w:val="000000" w:themeColor="text1"/>
        </w:rPr>
        <w:t>To investigate physical pain, we employed a previously established protocol</w:t>
      </w:r>
      <w:r w:rsidRPr="002A50A7">
        <w:rPr>
          <w:color w:val="000000" w:themeColor="text1"/>
        </w:rPr>
        <w:fldChar w:fldCharType="begin" w:fldLock="1"/>
      </w:r>
      <w:r w:rsidRPr="002A50A7">
        <w:rPr>
          <w:color w:val="000000" w:themeColor="text1"/>
        </w:rPr>
        <w:instrText>ADDIN paperpile_citation &lt;clusterId&gt;X946K193A484E277&lt;/clusterId&gt;&lt;metadata&gt;&lt;citation&gt;&lt;id&gt;E3BDA7FC605A0AE4AB5286BA823182EE&lt;/id&gt;&lt;/citation&gt;&lt;/metadata&gt;&lt;data&gt;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&lt;/data&gt; \* MERGEFORMAT</w:instrText>
      </w:r>
      <w:r w:rsidRPr="002A50A7">
        <w:rPr>
          <w:color w:val="000000" w:themeColor="text1"/>
        </w:rPr>
        <w:fldChar w:fldCharType="separate"/>
      </w:r>
      <w:r w:rsidRPr="002A50A7">
        <w:rPr>
          <w:noProof/>
          <w:color w:val="000000" w:themeColor="text1"/>
          <w:vertAlign w:val="superscript"/>
        </w:rPr>
        <w:t>2</w:t>
      </w:r>
      <w:r w:rsidRPr="002A50A7">
        <w:rPr>
          <w:color w:val="000000" w:themeColor="text1"/>
        </w:rPr>
        <w:fldChar w:fldCharType="end"/>
      </w:r>
      <w:r w:rsidRPr="002A50A7">
        <w:rPr>
          <w:color w:val="000000" w:themeColor="text1"/>
        </w:rPr>
        <w:t>. The task comprised 12 trials per session: 6 painful trials and 6 non-painful trials. The painful condition used thermal stimuli individually calibrated to a subjective intensity of 8/10 on a visual analog scale (VAS); the non-painful condition used stimuli calibrated to 2/10. Calibration was performed separately for each session prior to scanning</w:t>
      </w:r>
      <w:r w:rsidRPr="002A50A7">
        <w:rPr>
          <w:color w:val="000000" w:themeColor="text1"/>
        </w:rPr>
        <w:fldChar w:fldCharType="begin" w:fldLock="1"/>
      </w:r>
      <w:r w:rsidRPr="002A50A7">
        <w:rPr>
          <w:color w:val="000000" w:themeColor="text1"/>
        </w:rPr>
        <w:instrText>ADDIN paperpile_citation &lt;clusterId&gt;Q454X511T892Q685&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Pr="002A50A7">
        <w:rPr>
          <w:color w:val="000000" w:themeColor="text1"/>
        </w:rPr>
        <w:fldChar w:fldCharType="separate"/>
      </w:r>
      <w:r w:rsidRPr="002A50A7">
        <w:rPr>
          <w:noProof/>
          <w:color w:val="000000" w:themeColor="text1"/>
          <w:vertAlign w:val="superscript"/>
        </w:rPr>
        <w:t>10–12</w:t>
      </w:r>
      <w:r w:rsidRPr="002A50A7">
        <w:rPr>
          <w:color w:val="000000" w:themeColor="text1"/>
        </w:rPr>
        <w:fldChar w:fldCharType="end"/>
      </w:r>
      <w:r w:rsidRPr="002A50A7">
        <w:rPr>
          <w:color w:val="000000" w:themeColor="text1"/>
        </w:rPr>
        <w:t xml:space="preserve">. The total task duration was approximately 18 minutes. Each trial lasted 45-s and began with a 7-s fixation cross. Subsequently, participants experienced a 15-s thermal stimulation period. During this period, participants viewed a fixation cross and focused on the sensations they experienced as a hot (pain) or warm (no pain) stimulus was applied (1.5-s temperature ramp up/down, 12 s at peak temperature). They then rated the pain they experienced using a ten-point scale (0 = not painful; 10 = very painful). To reduce carryover effects between trials, participants then </w:t>
      </w:r>
      <w:r w:rsidRPr="002A50A7">
        <w:rPr>
          <w:color w:val="000000" w:themeColor="text1"/>
        </w:rPr>
        <w:lastRenderedPageBreak/>
        <w:t>performed an 18-s visuospatial control task in which they saw an arrow pointing left or right and were asked to indicate which direction the arrow was pointing.</w:t>
      </w:r>
    </w:p>
    <w:p w14:paraId="1EC25184" w14:textId="77777777" w:rsidR="00937961" w:rsidRPr="002A50A7" w:rsidRDefault="00937961" w:rsidP="00937961">
      <w:pPr>
        <w:jc w:val="both"/>
        <w:rPr>
          <w:color w:val="000000" w:themeColor="text1"/>
          <w:lang w:val="en-US"/>
        </w:rPr>
      </w:pPr>
    </w:p>
    <w:p w14:paraId="1FBDF193" w14:textId="65FEB590" w:rsidR="00937961" w:rsidRPr="002A50A7" w:rsidRDefault="00937961" w:rsidP="00937961">
      <w:pPr>
        <w:jc w:val="both"/>
        <w:rPr>
          <w:color w:val="000000" w:themeColor="text1"/>
        </w:rPr>
      </w:pPr>
      <w:r w:rsidRPr="002A50A7">
        <w:rPr>
          <w:color w:val="000000" w:themeColor="text1"/>
        </w:rPr>
        <w:t>fMRI Data Acquisition</w:t>
      </w:r>
    </w:p>
    <w:p w14:paraId="572EA058" w14:textId="77777777" w:rsidR="004F6C4D" w:rsidRPr="002A50A7" w:rsidRDefault="004F6C4D" w:rsidP="004F6C4D">
      <w:pPr>
        <w:spacing w:before="200"/>
        <w:jc w:val="both"/>
        <w:rPr>
          <w:rFonts w:ascii="Helvetica" w:hAnsi="Helvetica"/>
          <w:color w:val="000000" w:themeColor="text1"/>
        </w:rPr>
      </w:pPr>
      <w:r w:rsidRPr="002A50A7">
        <w:rPr>
          <w:rFonts w:ascii="Helvetica" w:hAnsi="Helvetica"/>
          <w:color w:val="000000" w:themeColor="text1"/>
        </w:rPr>
        <w:t xml:space="preserve">Scans were conducted using a Siemens 3T Prisma </w:t>
      </w:r>
      <w:proofErr w:type="spellStart"/>
      <w:r w:rsidRPr="002A50A7">
        <w:rPr>
          <w:rFonts w:ascii="Helvetica" w:hAnsi="Helvetica"/>
          <w:color w:val="000000" w:themeColor="text1"/>
        </w:rPr>
        <w:t>Magnetom</w:t>
      </w:r>
      <w:proofErr w:type="spellEnd"/>
      <w:r w:rsidRPr="002A50A7">
        <w:rPr>
          <w:rFonts w:ascii="Helvetica" w:hAnsi="Helvetica"/>
          <w:color w:val="000000" w:themeColor="text1"/>
        </w:rPr>
        <w:t xml:space="preserve"> VD13 echo speed scanner equipped with a 20-channel head coil at the Wohl Institute for Advanced Imaging, Tel-Aviv </w:t>
      </w:r>
      <w:proofErr w:type="spellStart"/>
      <w:r w:rsidRPr="002A50A7">
        <w:rPr>
          <w:rFonts w:ascii="Helvetica" w:hAnsi="Helvetica"/>
          <w:color w:val="000000" w:themeColor="text1"/>
        </w:rPr>
        <w:t>Sourasky</w:t>
      </w:r>
      <w:proofErr w:type="spellEnd"/>
      <w:r w:rsidRPr="002A50A7">
        <w:rPr>
          <w:rFonts w:ascii="Helvetica" w:hAnsi="Helvetica"/>
          <w:color w:val="000000" w:themeColor="text1"/>
        </w:rPr>
        <w:t xml:space="preserve"> Medical Center. Structural scans included a T1-weighted 3D axial spoiled gradient echo (SPGR) pulse sequence (TR/TE = 1,860/2.74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flip angle = 8°, voxel size = 1 x 1 x 1 mm, field of view = 256 × 256 mm, slice thickness = 1 mm). Functional whole-brain scans for all fMRI tasks followed an interleaved bottom-to-top order and utilized a T2*-weighted gradient echo-planar imaging </w:t>
      </w:r>
      <w:r w:rsidRPr="002A50A7">
        <w:rPr>
          <w:rStyle w:val="Strong"/>
          <w:rFonts w:ascii="Helvetica" w:hAnsi="Helvetica"/>
          <w:b w:val="0"/>
          <w:bCs w:val="0"/>
          <w:color w:val="000000" w:themeColor="text1"/>
        </w:rPr>
        <w:t>EPI</w:t>
      </w:r>
      <w:r w:rsidRPr="002A50A7">
        <w:rPr>
          <w:rFonts w:ascii="Helvetica" w:hAnsi="Helvetica"/>
          <w:color w:val="000000" w:themeColor="text1"/>
        </w:rPr>
        <w:t xml:space="preserve"> sequence </w:t>
      </w:r>
      <w:r w:rsidRPr="002A50A7">
        <w:rPr>
          <w:rStyle w:val="Strong"/>
          <w:rFonts w:ascii="Helvetica" w:hAnsi="Helvetica"/>
          <w:b w:val="0"/>
          <w:bCs w:val="0"/>
          <w:color w:val="000000" w:themeColor="text1"/>
        </w:rPr>
        <w:t>with simultaneous multi-slice (SMS) acquisition</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 xml:space="preserve">TR = 2,500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xml:space="preserve">, TE = 35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flip angle = 84°, voxel size = 2 × 2 × 2 mm isotropic, 74 axial slices, SMS acceleration factor = 2, phase-encoding direction = posterior-to-anterior</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A total of</w:t>
      </w:r>
      <w:r w:rsidRPr="002A50A7">
        <w:rPr>
          <w:rFonts w:ascii="Helvetica" w:hAnsi="Helvetica"/>
          <w:color w:val="000000" w:themeColor="text1"/>
        </w:rPr>
        <w:t xml:space="preserve"> 444 volumes were acquired </w:t>
      </w:r>
      <w:r w:rsidRPr="002A50A7">
        <w:rPr>
          <w:rStyle w:val="Strong"/>
          <w:rFonts w:ascii="Helvetica" w:hAnsi="Helvetica"/>
          <w:b w:val="0"/>
          <w:bCs w:val="0"/>
          <w:color w:val="000000" w:themeColor="text1"/>
        </w:rPr>
        <w:t>per functional run</w:t>
      </w:r>
      <w:r w:rsidRPr="002A50A7">
        <w:rPr>
          <w:rFonts w:ascii="Helvetica" w:hAnsi="Helvetica"/>
          <w:color w:val="000000" w:themeColor="text1"/>
        </w:rPr>
        <w:t xml:space="preserve">. Multi-echo GE images were obtained for field mapping before the functional scan, with geometrical and orientational correspondence to the functional runs. Additional sequence parameters included TE = [4.92,7.38]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TR = 400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FA = 60, and voxel size: 3.4×3.4×3.0 mm.</w:t>
      </w:r>
    </w:p>
    <w:p w14:paraId="1429B7E8" w14:textId="77777777" w:rsidR="00937961" w:rsidRPr="002A50A7" w:rsidRDefault="00937961" w:rsidP="00937961">
      <w:pPr>
        <w:jc w:val="both"/>
        <w:rPr>
          <w:color w:val="000000" w:themeColor="text1"/>
        </w:rPr>
      </w:pPr>
    </w:p>
    <w:p w14:paraId="1F80EE7D" w14:textId="77777777" w:rsidR="00937961" w:rsidRPr="002A50A7" w:rsidRDefault="00937961" w:rsidP="00937961">
      <w:pPr>
        <w:jc w:val="both"/>
        <w:rPr>
          <w:color w:val="000000" w:themeColor="text1"/>
        </w:rPr>
      </w:pPr>
      <w:r w:rsidRPr="002A50A7">
        <w:rPr>
          <w:color w:val="000000" w:themeColor="text1"/>
        </w:rPr>
        <w:t>Anatomical Preprocessing:</w:t>
      </w:r>
    </w:p>
    <w:p w14:paraId="3049F585" w14:textId="77777777" w:rsidR="00937961" w:rsidRPr="002A50A7" w:rsidRDefault="00937961" w:rsidP="00937961">
      <w:pPr>
        <w:jc w:val="both"/>
        <w:rPr>
          <w:color w:val="000000" w:themeColor="text1"/>
        </w:rPr>
      </w:pPr>
    </w:p>
    <w:p w14:paraId="205CCD6E" w14:textId="2DFD413D" w:rsidR="00937961" w:rsidRPr="002A50A7" w:rsidRDefault="00937961" w:rsidP="00937961">
      <w:pPr>
        <w:jc w:val="both"/>
        <w:rPr>
          <w:color w:val="000000" w:themeColor="text1"/>
        </w:rPr>
      </w:pPr>
      <w:r w:rsidRPr="002A50A7">
        <w:rPr>
          <w:color w:val="000000" w:themeColor="text1"/>
        </w:rPr>
        <w:t xml:space="preserve">Within the </w:t>
      </w:r>
      <w:r w:rsidRPr="002A50A7">
        <w:rPr>
          <w:i/>
          <w:color w:val="000000" w:themeColor="text1"/>
        </w:rPr>
        <w:t>fMRIPrep</w:t>
      </w:r>
      <w:r w:rsidRPr="002A50A7">
        <w:rPr>
          <w:color w:val="000000" w:themeColor="text1"/>
        </w:rPr>
        <w:fldChar w:fldCharType="begin" w:fldLock="1"/>
      </w:r>
      <w:r w:rsidRPr="002A50A7">
        <w:rPr>
          <w:color w:val="000000" w:themeColor="text1"/>
        </w:rPr>
        <w:instrText>ADDIN paperpile_citation &lt;clusterId&gt;M379A639P129T731&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Pr="002A50A7">
        <w:rPr>
          <w:color w:val="000000" w:themeColor="text1"/>
        </w:rPr>
        <w:fldChar w:fldCharType="separate"/>
      </w:r>
      <w:r w:rsidRPr="002A50A7">
        <w:rPr>
          <w:noProof/>
          <w:color w:val="000000" w:themeColor="text1"/>
          <w:vertAlign w:val="superscript"/>
        </w:rPr>
        <w:t>13</w:t>
      </w:r>
      <w:r w:rsidRPr="002A50A7">
        <w:rPr>
          <w:color w:val="000000" w:themeColor="text1"/>
        </w:rPr>
        <w:fldChar w:fldCharType="end"/>
      </w:r>
      <w:r w:rsidR="0047277D" w:rsidRPr="002A50A7">
        <w:rPr>
          <w:color w:val="000000" w:themeColor="text1"/>
        </w:rPr>
        <w:t xml:space="preserve"> </w:t>
      </w:r>
      <w:r w:rsidRPr="002A50A7">
        <w:rPr>
          <w:color w:val="000000" w:themeColor="text1"/>
        </w:rPr>
        <w:t>framework, each T1-weighted (T1w) image underwent intensity non-uniformity (INU) correction using 'N4BiasFieldCorrection’ v2.1.0 from '</w:t>
      </w:r>
      <w:proofErr w:type="spellStart"/>
      <w:r w:rsidRPr="002A50A7">
        <w:rPr>
          <w:color w:val="000000" w:themeColor="text1"/>
        </w:rPr>
        <w:t>AntsApplyTransforms</w:t>
      </w:r>
      <w:proofErr w:type="spellEnd"/>
      <w:r w:rsidRPr="002A50A7">
        <w:rPr>
          <w:color w:val="000000" w:themeColor="text1"/>
        </w:rPr>
        <w:t>' (ANTs version 2.2.0). The T1w reference was subsequently skull-stripped using the 'antsBrainExtraction.sh' workflow (from ANTs), with OASIS30-ANTs as the target template. Brain tissue segmentation (CSF, WM, GM) was conducted on the brain-extracted T1w using 'FAST' (FSL version 5.0.9). A T1w-reference map was generated after INU correction and registration of the T1w image using '</w:t>
      </w:r>
      <w:proofErr w:type="spellStart"/>
      <w:r w:rsidRPr="002A50A7">
        <w:rPr>
          <w:color w:val="000000" w:themeColor="text1"/>
        </w:rPr>
        <w:t>mri_robust_template</w:t>
      </w:r>
      <w:proofErr w:type="spellEnd"/>
      <w:r w:rsidRPr="002A50A7">
        <w:rPr>
          <w:color w:val="000000" w:themeColor="text1"/>
        </w:rPr>
        <w:t>' (</w:t>
      </w:r>
      <w:proofErr w:type="spellStart"/>
      <w:r w:rsidRPr="002A50A7">
        <w:rPr>
          <w:color w:val="000000" w:themeColor="text1"/>
        </w:rPr>
        <w:t>FreeSurfer</w:t>
      </w:r>
      <w:proofErr w:type="spellEnd"/>
      <w:r w:rsidRPr="002A50A7">
        <w:rPr>
          <w:color w:val="000000" w:themeColor="text1"/>
        </w:rPr>
        <w:t xml:space="preserve"> version 6.0.1). Volume-based spatial normalization to MNI152NLin2009cAsym standard space was accomplished through nonlinear registration with the '</w:t>
      </w:r>
      <w:proofErr w:type="spellStart"/>
      <w:r w:rsidRPr="002A50A7">
        <w:rPr>
          <w:color w:val="000000" w:themeColor="text1"/>
        </w:rPr>
        <w:t>antsRegistration</w:t>
      </w:r>
      <w:proofErr w:type="spellEnd"/>
      <w:r w:rsidRPr="002A50A7">
        <w:rPr>
          <w:color w:val="000000" w:themeColor="text1"/>
        </w:rPr>
        <w:t>' tool of ANTs version 2.2.0, employing brain-extracted versions of both the T1w reference and the T1w template, with the ICBM 152 nonlinear Asymmetrical template version 2009 as the target.</w:t>
      </w:r>
    </w:p>
    <w:p w14:paraId="2341ADD5" w14:textId="77777777" w:rsidR="00937961" w:rsidRPr="002A50A7" w:rsidRDefault="00937961" w:rsidP="00937961">
      <w:pPr>
        <w:jc w:val="both"/>
        <w:rPr>
          <w:color w:val="000000" w:themeColor="text1"/>
        </w:rPr>
      </w:pPr>
    </w:p>
    <w:p w14:paraId="29B6990D" w14:textId="77777777" w:rsidR="00937961" w:rsidRPr="002A50A7" w:rsidRDefault="00937961" w:rsidP="00937961">
      <w:pPr>
        <w:jc w:val="both"/>
        <w:rPr>
          <w:color w:val="000000" w:themeColor="text1"/>
        </w:rPr>
      </w:pPr>
      <w:r w:rsidRPr="002A50A7">
        <w:rPr>
          <w:color w:val="000000" w:themeColor="text1"/>
        </w:rPr>
        <w:t>Functional Preprocessing:</w:t>
      </w:r>
    </w:p>
    <w:p w14:paraId="5D1A44F0" w14:textId="6CE9B4DE" w:rsidR="00937961" w:rsidRPr="002A50A7" w:rsidRDefault="00937961" w:rsidP="00937961">
      <w:pPr>
        <w:spacing w:before="240" w:after="240"/>
        <w:jc w:val="both"/>
        <w:rPr>
          <w:color w:val="000000" w:themeColor="text1"/>
        </w:rPr>
      </w:pPr>
      <w:r w:rsidRPr="002A50A7">
        <w:rPr>
          <w:color w:val="000000" w:themeColor="text1"/>
        </w:rPr>
        <w:t>A reference volume and its skull-stripped counterpart were generated using fMRIPrep</w:t>
      </w:r>
      <w:r w:rsidR="0049301C" w:rsidRPr="002A50A7">
        <w:rPr>
          <w:color w:val="000000" w:themeColor="text1"/>
        </w:rPr>
        <w:fldChar w:fldCharType="begin" w:fldLock="1"/>
      </w:r>
      <w:r w:rsidR="0049301C" w:rsidRPr="002A50A7">
        <w:rPr>
          <w:color w:val="000000" w:themeColor="text1"/>
        </w:rPr>
        <w:instrText>ADDIN paperpile_citation &lt;clusterId&gt;F416T763I154M877&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0049301C" w:rsidRPr="002A50A7">
        <w:rPr>
          <w:color w:val="000000" w:themeColor="text1"/>
        </w:rPr>
        <w:fldChar w:fldCharType="separate"/>
      </w:r>
      <w:r w:rsidR="0049301C" w:rsidRPr="002A50A7">
        <w:rPr>
          <w:noProof/>
          <w:color w:val="000000" w:themeColor="text1"/>
          <w:vertAlign w:val="superscript"/>
        </w:rPr>
        <w:t>13</w:t>
      </w:r>
      <w:r w:rsidR="0049301C" w:rsidRPr="002A50A7">
        <w:rPr>
          <w:color w:val="000000" w:themeColor="text1"/>
        </w:rPr>
        <w:fldChar w:fldCharType="end"/>
      </w:r>
      <w:r w:rsidRPr="002A50A7">
        <w:rPr>
          <w:color w:val="000000" w:themeColor="text1"/>
        </w:rPr>
        <w:t xml:space="preserve">, </w:t>
      </w:r>
      <w:r w:rsidR="00AD2626" w:rsidRPr="002A50A7">
        <w:rPr>
          <w:rFonts w:asciiTheme="minorBidi" w:hAnsiTheme="minorBidi" w:cstheme="minorBidi"/>
          <w:color w:val="000000" w:themeColor="text1"/>
          <w:highlight w:val="white"/>
        </w:rPr>
        <w:t xml:space="preserve">and susceptibility-induced distortion correction was performed using a </w:t>
      </w:r>
      <w:proofErr w:type="spellStart"/>
      <w:r w:rsidR="00AD2626" w:rsidRPr="002A50A7">
        <w:rPr>
          <w:rFonts w:asciiTheme="minorBidi" w:hAnsiTheme="minorBidi" w:cstheme="minorBidi"/>
          <w:color w:val="000000" w:themeColor="text1"/>
          <w:highlight w:val="white"/>
        </w:rPr>
        <w:t>fieldmap</w:t>
      </w:r>
      <w:proofErr w:type="spellEnd"/>
      <w:r w:rsidR="00AD2626" w:rsidRPr="002A50A7">
        <w:rPr>
          <w:rFonts w:asciiTheme="minorBidi" w:hAnsiTheme="minorBidi" w:cstheme="minorBidi"/>
          <w:color w:val="000000" w:themeColor="text1"/>
          <w:highlight w:val="white"/>
        </w:rPr>
        <w:t>-based approach</w:t>
      </w:r>
      <w:r w:rsidRPr="002A50A7">
        <w:rPr>
          <w:color w:val="000000" w:themeColor="text1"/>
        </w:rPr>
        <w:t>. The BOLD reference was co-registered to the T1-weighted image using MCFLIRT (FSL 5.0.9) with nine degrees of freedom to account for residual distortions. Head-motion parameters were estimated relative to the BOLD reference. BOLD runs were slice-time corrected using AFNI’s 3dTshift (version 16.2.07), and their time series were resampled to native space after applying head motion correction transformations. Confounding time series, including framewise displacement (FD), DVARS, and three region-wise global signals (from CSF, white matter, and whole-brain masks), were calculated. Physiological regressors were included using component-based noise correction (</w:t>
      </w:r>
      <w:proofErr w:type="spellStart"/>
      <w:r w:rsidRPr="002A50A7">
        <w:rPr>
          <w:color w:val="000000" w:themeColor="text1"/>
        </w:rPr>
        <w:t>CompCor</w:t>
      </w:r>
      <w:proofErr w:type="spellEnd"/>
      <w:r w:rsidRPr="002A50A7">
        <w:rPr>
          <w:color w:val="000000" w:themeColor="text1"/>
        </w:rPr>
        <w:t>). After high pass filtering the BOLD time series, both temporal (</w:t>
      </w:r>
      <w:proofErr w:type="spellStart"/>
      <w:r w:rsidRPr="002A50A7">
        <w:rPr>
          <w:color w:val="000000" w:themeColor="text1"/>
        </w:rPr>
        <w:t>tCompCor</w:t>
      </w:r>
      <w:proofErr w:type="spellEnd"/>
      <w:r w:rsidRPr="002A50A7">
        <w:rPr>
          <w:color w:val="000000" w:themeColor="text1"/>
        </w:rPr>
        <w:t>) and anatomical (</w:t>
      </w:r>
      <w:proofErr w:type="spellStart"/>
      <w:r w:rsidRPr="002A50A7">
        <w:rPr>
          <w:color w:val="000000" w:themeColor="text1"/>
        </w:rPr>
        <w:t>aCompCor</w:t>
      </w:r>
      <w:proofErr w:type="spellEnd"/>
      <w:r w:rsidRPr="002A50A7">
        <w:rPr>
          <w:color w:val="000000" w:themeColor="text1"/>
        </w:rPr>
        <w:t xml:space="preserve">) variants were computed. Six </w:t>
      </w:r>
      <w:proofErr w:type="spellStart"/>
      <w:r w:rsidRPr="002A50A7">
        <w:rPr>
          <w:color w:val="000000" w:themeColor="text1"/>
        </w:rPr>
        <w:t>tCompCor</w:t>
      </w:r>
      <w:proofErr w:type="spellEnd"/>
      <w:r w:rsidRPr="002A50A7">
        <w:rPr>
          <w:color w:val="000000" w:themeColor="text1"/>
        </w:rPr>
        <w:t xml:space="preserve"> components were extracted from the top 5% most variable voxels within the </w:t>
      </w:r>
      <w:r w:rsidRPr="002A50A7">
        <w:rPr>
          <w:color w:val="000000" w:themeColor="text1"/>
        </w:rPr>
        <w:lastRenderedPageBreak/>
        <w:t xml:space="preserve">subcortical mask. For </w:t>
      </w:r>
      <w:proofErr w:type="spellStart"/>
      <w:r w:rsidRPr="002A50A7">
        <w:rPr>
          <w:color w:val="000000" w:themeColor="text1"/>
        </w:rPr>
        <w:t>aCompCor</w:t>
      </w:r>
      <w:proofErr w:type="spellEnd"/>
      <w:r w:rsidRPr="002A50A7">
        <w:rPr>
          <w:color w:val="000000" w:themeColor="text1"/>
        </w:rPr>
        <w:t>, six components were extracted from the intersection of the subcortical mask with the CSF and WM masks (projected to native space). For each decomposition, only the k components explaining at least 50% of the variance were retained. Given the importance of controlling for physiological noise in ketamine studies</w:t>
      </w:r>
      <w:r w:rsidR="008A1BA7" w:rsidRPr="002A50A7">
        <w:rPr>
          <w:color w:val="000000" w:themeColor="text1"/>
        </w:rPr>
        <w:fldChar w:fldCharType="begin" w:fldLock="1"/>
      </w:r>
      <w:r w:rsidR="008A1BA7" w:rsidRPr="002A50A7">
        <w:rPr>
          <w:color w:val="000000" w:themeColor="text1"/>
        </w:rPr>
        <w:instrText>ADDIN paperpile_citation &lt;clusterId&gt;X449L797H187E871&lt;/clusterId&gt;&lt;metadata&gt;&lt;citation&gt;&lt;id&gt;fd9d4d67-4ce7-4e73-a5db-5d2b4433077c&lt;/id&gt;&lt;/citation&gt;&lt;/metadata&gt;&lt;data&gt;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&lt;/data&gt; \* MERGEFORMAT</w:instrText>
      </w:r>
      <w:r w:rsidR="008A1BA7" w:rsidRPr="002A50A7">
        <w:rPr>
          <w:color w:val="000000" w:themeColor="text1"/>
        </w:rPr>
        <w:fldChar w:fldCharType="separate"/>
      </w:r>
      <w:r w:rsidR="008A1BA7" w:rsidRPr="002A50A7">
        <w:rPr>
          <w:noProof/>
          <w:color w:val="000000" w:themeColor="text1"/>
          <w:vertAlign w:val="superscript"/>
        </w:rPr>
        <w:t>14</w:t>
      </w:r>
      <w:r w:rsidR="008A1BA7" w:rsidRPr="002A50A7">
        <w:rPr>
          <w:color w:val="000000" w:themeColor="text1"/>
        </w:rPr>
        <w:fldChar w:fldCharType="end"/>
      </w:r>
      <w:r w:rsidRPr="002A50A7">
        <w:rPr>
          <w:color w:val="000000" w:themeColor="text1"/>
        </w:rPr>
        <w:t xml:space="preserve">, we used the </w:t>
      </w:r>
      <w:proofErr w:type="spellStart"/>
      <w:r w:rsidRPr="002A50A7">
        <w:rPr>
          <w:color w:val="000000" w:themeColor="text1"/>
        </w:rPr>
        <w:t>PhysIO</w:t>
      </w:r>
      <w:proofErr w:type="spellEnd"/>
      <w:r w:rsidRPr="002A50A7">
        <w:rPr>
          <w:color w:val="000000" w:themeColor="text1"/>
        </w:rPr>
        <w:t xml:space="preserve"> toolbox</w:t>
      </w:r>
      <w:r w:rsidR="00071855" w:rsidRPr="002A50A7">
        <w:rPr>
          <w:color w:val="000000" w:themeColor="text1"/>
        </w:rPr>
        <w:fldChar w:fldCharType="begin" w:fldLock="1"/>
      </w:r>
      <w:r w:rsidR="00FD2756" w:rsidRPr="002A50A7">
        <w:rPr>
          <w:color w:val="000000" w:themeColor="text1"/>
        </w:rPr>
        <w:instrText>ADDIN paperpile_citation &lt;clusterId&gt;S592G852V342Z953&lt;/clusterId&gt;&lt;metadata&gt;&lt;citation&gt;&lt;id&gt;375eab5b-9761-45e5-9645-86b448aa1be7&lt;/id&gt;&lt;/citation&gt;&lt;/metadata&gt;&lt;data&gt;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&lt;/data&gt; \* MERGEFORMAT</w:instrText>
      </w:r>
      <w:r w:rsidR="00071855" w:rsidRPr="002A50A7">
        <w:rPr>
          <w:color w:val="000000" w:themeColor="text1"/>
        </w:rPr>
        <w:fldChar w:fldCharType="separate"/>
      </w:r>
      <w:r w:rsidR="008A1BA7" w:rsidRPr="002A50A7">
        <w:rPr>
          <w:noProof/>
          <w:color w:val="000000" w:themeColor="text1"/>
          <w:vertAlign w:val="superscript"/>
        </w:rPr>
        <w:t>15</w:t>
      </w:r>
      <w:r w:rsidR="00071855" w:rsidRPr="002A50A7">
        <w:rPr>
          <w:color w:val="000000" w:themeColor="text1"/>
        </w:rPr>
        <w:fldChar w:fldCharType="end"/>
      </w:r>
      <w:r w:rsidRPr="002A50A7">
        <w:rPr>
          <w:color w:val="000000" w:themeColor="text1"/>
        </w:rPr>
        <w:t xml:space="preserve">; https://translationalneuromodeling.github.io/tapas) to model respiratory, cardiac, and vascular activity and included the resulting physiological regressors alongside the </w:t>
      </w:r>
      <w:proofErr w:type="spellStart"/>
      <w:r w:rsidRPr="002A50A7">
        <w:rPr>
          <w:color w:val="000000" w:themeColor="text1"/>
        </w:rPr>
        <w:t>CompCor</w:t>
      </w:r>
      <w:proofErr w:type="spellEnd"/>
      <w:r w:rsidRPr="002A50A7">
        <w:rPr>
          <w:color w:val="000000" w:themeColor="text1"/>
        </w:rPr>
        <w:t xml:space="preserve"> regressors in first-level models. All resampling was performed using a single interpolation step that combined relevant transformations. Volumetric resampling was performed using ANTs with Lanczos interpolation to minimize smoothing artifacts. Surface resampling was performed using </w:t>
      </w:r>
      <w:proofErr w:type="spellStart"/>
      <w:r w:rsidRPr="002A50A7">
        <w:rPr>
          <w:color w:val="000000" w:themeColor="text1"/>
        </w:rPr>
        <w:t>FreeSurfer’s</w:t>
      </w:r>
      <w:proofErr w:type="spellEnd"/>
      <w:r w:rsidRPr="002A50A7">
        <w:rPr>
          <w:color w:val="000000" w:themeColor="text1"/>
        </w:rPr>
        <w:t xml:space="preserve"> mri_vol2surf. Many internal operations of </w:t>
      </w:r>
      <w:proofErr w:type="spellStart"/>
      <w:r w:rsidRPr="002A50A7">
        <w:rPr>
          <w:color w:val="000000" w:themeColor="text1"/>
        </w:rPr>
        <w:t>fMRIPrep</w:t>
      </w:r>
      <w:proofErr w:type="spellEnd"/>
      <w:r w:rsidRPr="002A50A7">
        <w:rPr>
          <w:color w:val="000000" w:themeColor="text1"/>
        </w:rPr>
        <w:t xml:space="preserve"> employed </w:t>
      </w:r>
      <w:proofErr w:type="spellStart"/>
      <w:r w:rsidRPr="002A50A7">
        <w:rPr>
          <w:color w:val="000000" w:themeColor="text1"/>
        </w:rPr>
        <w:t>Nilearn</w:t>
      </w:r>
      <w:proofErr w:type="spellEnd"/>
      <w:r w:rsidRPr="002A50A7">
        <w:rPr>
          <w:color w:val="000000" w:themeColor="text1"/>
        </w:rPr>
        <w:t xml:space="preserve">, particularly for BOLD processing (see: https://fmriprep.readthedocs.io/en/stable/workflows.html). In first-level analyses, the confounds file included the following regressors: six head motion estimates, their quadratic terms and temporal derivatives (24 total), the standard deviation of DVARS, six </w:t>
      </w:r>
      <w:proofErr w:type="spellStart"/>
      <w:r w:rsidRPr="002A50A7">
        <w:rPr>
          <w:color w:val="000000" w:themeColor="text1"/>
        </w:rPr>
        <w:t>aCompCor</w:t>
      </w:r>
      <w:proofErr w:type="spellEnd"/>
      <w:r w:rsidRPr="002A50A7">
        <w:rPr>
          <w:color w:val="000000" w:themeColor="text1"/>
        </w:rPr>
        <w:t xml:space="preserve"> components, framewise displacement (FD), and 18 physiological regressors. Volumes with FD &gt; 0.4 mm were flagged as motion outliers and scrubbed from analysis</w:t>
      </w:r>
      <w:r w:rsidR="004E6B68" w:rsidRPr="002A50A7">
        <w:rPr>
          <w:color w:val="000000" w:themeColor="text1"/>
        </w:rPr>
        <w:fldChar w:fldCharType="begin" w:fldLock="1"/>
      </w:r>
      <w:r w:rsidR="00071855" w:rsidRPr="002A50A7">
        <w:rPr>
          <w:color w:val="000000" w:themeColor="text1"/>
        </w:rPr>
        <w:instrText>ADDIN paperpile_citation &lt;clusterId&gt;J232Q288M668K363&lt;/clusterId&gt;&lt;metadata&gt;&lt;citation&gt;&lt;id&gt;812aeaae-1630-4242-ba94-31fee0afa904&lt;/id&gt;&lt;/citation&gt;&lt;/metadata&gt;&lt;data&gt;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&lt;/data&gt; \* MERGEFORMAT</w:instrText>
      </w:r>
      <w:r w:rsidR="004E6B68" w:rsidRPr="002A50A7">
        <w:rPr>
          <w:color w:val="000000" w:themeColor="text1"/>
        </w:rPr>
        <w:fldChar w:fldCharType="separate"/>
      </w:r>
      <w:r w:rsidR="008A1BA7" w:rsidRPr="002A50A7">
        <w:rPr>
          <w:noProof/>
          <w:color w:val="000000" w:themeColor="text1"/>
          <w:vertAlign w:val="superscript"/>
        </w:rPr>
        <w:t>16</w:t>
      </w:r>
      <w:r w:rsidR="004E6B68" w:rsidRPr="002A50A7">
        <w:rPr>
          <w:color w:val="000000" w:themeColor="text1"/>
        </w:rPr>
        <w:fldChar w:fldCharType="end"/>
      </w:r>
      <w:r w:rsidRPr="002A50A7">
        <w:rPr>
          <w:color w:val="000000" w:themeColor="text1"/>
        </w:rPr>
        <w:t xml:space="preserve"> (Siegel et al., 2014). Finally, spatial smoothing was applied using SPM12 with a 6 mm </w:t>
      </w:r>
      <w:proofErr w:type="gramStart"/>
      <w:r w:rsidRPr="002A50A7">
        <w:rPr>
          <w:color w:val="000000" w:themeColor="text1"/>
        </w:rPr>
        <w:t>full-width</w:t>
      </w:r>
      <w:proofErr w:type="gramEnd"/>
      <w:r w:rsidRPr="002A50A7">
        <w:rPr>
          <w:color w:val="000000" w:themeColor="text1"/>
        </w:rPr>
        <w:t xml:space="preserve"> at half-maximum kernel.</w:t>
      </w:r>
    </w:p>
    <w:p w14:paraId="53D39463" w14:textId="77777777" w:rsidR="00040163" w:rsidRPr="002A50A7" w:rsidRDefault="00040163" w:rsidP="00040163">
      <w:pPr>
        <w:jc w:val="both"/>
        <w:rPr>
          <w:color w:val="000000" w:themeColor="text1"/>
        </w:rPr>
      </w:pPr>
      <w:r w:rsidRPr="002A50A7">
        <w:rPr>
          <w:color w:val="000000" w:themeColor="text1"/>
        </w:rPr>
        <w:t>GLM analysis</w:t>
      </w:r>
    </w:p>
    <w:p w14:paraId="76F074B3" w14:textId="0CBFCE74" w:rsidR="00040163" w:rsidRPr="002A50A7" w:rsidRDefault="00040163" w:rsidP="00040163">
      <w:pPr>
        <w:spacing w:before="200" w:after="240"/>
        <w:jc w:val="both"/>
        <w:rPr>
          <w:color w:val="000000" w:themeColor="text1"/>
        </w:rPr>
      </w:pPr>
      <w:r w:rsidRPr="002A50A7">
        <w:rPr>
          <w:color w:val="000000" w:themeColor="text1"/>
        </w:rPr>
        <w:t>Preprocessed images were spatially smoothed with a 6 mm FWHM kernel using SPM12. First-level analyses modeled boxcar regressors convolved with the canonical hemodynamic response function for pain stimulation (15 s), affect rating (8 s), a visuospatial control task (18 s), and fixation (7 s). The TR was 2.5 seconds. Nuisance regressors included six head motion parameters and their derivatives, quadratics, and squared derivatives (totaling 24), framewise displacement (FD), and 18 physiological regressors (e.g., heart rate and respiration). First-level models were estimated using SPM12, and individual contrast maps were carried forward into random-effects group analyses.</w:t>
      </w:r>
    </w:p>
    <w:p w14:paraId="01B9F5F6" w14:textId="77777777" w:rsidR="00937961" w:rsidRPr="002A50A7" w:rsidRDefault="00937961" w:rsidP="00937961">
      <w:pPr>
        <w:spacing w:before="240" w:after="240"/>
        <w:jc w:val="both"/>
        <w:rPr>
          <w:color w:val="000000" w:themeColor="text1"/>
        </w:rPr>
      </w:pPr>
      <w:r w:rsidRPr="002A50A7">
        <w:rPr>
          <w:color w:val="000000" w:themeColor="text1"/>
        </w:rPr>
        <w:t>Neurological Pain Signature (NPS)</w:t>
      </w:r>
    </w:p>
    <w:p w14:paraId="1A187669" w14:textId="42434845" w:rsidR="00551FEA" w:rsidRPr="002A50A7" w:rsidRDefault="00551FEA" w:rsidP="00937961">
      <w:pPr>
        <w:spacing w:before="240" w:after="240"/>
        <w:jc w:val="both"/>
        <w:rPr>
          <w:color w:val="000000" w:themeColor="text1"/>
        </w:rPr>
      </w:pPr>
      <w:r w:rsidRPr="002A50A7">
        <w:rPr>
          <w:color w:val="000000" w:themeColor="text1"/>
        </w:rPr>
        <w:t xml:space="preserve">We used the Neurologic Pain Signature (NPS), a previously validated multivariate spatial pattern that reliably and selectively predicts physical pain intensity in humans. The NPS includes weighted contributions from regions such as the </w:t>
      </w:r>
      <w:proofErr w:type="spellStart"/>
      <w:r w:rsidRPr="002A50A7">
        <w:rPr>
          <w:color w:val="000000" w:themeColor="text1"/>
        </w:rPr>
        <w:t>dACC</w:t>
      </w:r>
      <w:proofErr w:type="spellEnd"/>
      <w:r w:rsidRPr="002A50A7">
        <w:rPr>
          <w:color w:val="000000" w:themeColor="text1"/>
        </w:rPr>
        <w:t>, anterior insula, medial thalamus, and somatosensory cortices</w:t>
      </w:r>
      <w:r w:rsidRPr="002A50A7">
        <w:rPr>
          <w:color w:val="000000" w:themeColor="text1"/>
        </w:rPr>
        <w:fldChar w:fldCharType="begin" w:fldLock="1"/>
      </w:r>
      <w:r w:rsidRPr="002A50A7">
        <w:rPr>
          <w:color w:val="000000" w:themeColor="text1"/>
        </w:rPr>
        <w:instrText>ADDIN paperpile_citation &lt;clusterId&gt;E663S929O419L114&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2A50A7">
        <w:rPr>
          <w:color w:val="000000" w:themeColor="text1"/>
        </w:rPr>
        <w:fldChar w:fldCharType="separate"/>
      </w:r>
      <w:r w:rsidRPr="002A50A7">
        <w:rPr>
          <w:noProof/>
          <w:color w:val="000000" w:themeColor="text1"/>
          <w:vertAlign w:val="superscript"/>
        </w:rPr>
        <w:t>17</w:t>
      </w:r>
      <w:r w:rsidRPr="002A50A7">
        <w:rPr>
          <w:color w:val="000000" w:themeColor="text1"/>
        </w:rPr>
        <w:fldChar w:fldCharType="end"/>
      </w:r>
      <w:r w:rsidRPr="002A50A7">
        <w:rPr>
          <w:color w:val="000000" w:themeColor="text1"/>
        </w:rPr>
        <w:t>. Application of the NPS to a new dataset involves multiplying these established voxel-wise weights by the corresponding voxels in each activation map and summing the products to yield a scalar pattern-expression value for each participant and condition. The procedure has been used in several prior studies</w:t>
      </w:r>
      <w:r w:rsidRPr="002A50A7">
        <w:rPr>
          <w:color w:val="000000" w:themeColor="text1"/>
        </w:rPr>
        <w:fldChar w:fldCharType="begin" w:fldLock="1"/>
      </w:r>
      <w:r w:rsidRPr="002A50A7">
        <w:rPr>
          <w:color w:val="000000" w:themeColor="text1"/>
        </w:rPr>
        <w:instrText>ADDIN paperpile_citation &lt;clusterId&gt;R427F577B867Y578&lt;/clusterId&gt;&lt;metadata&gt;&lt;citation&gt;&lt;id&gt;33420a8d-fb26-0875-bf95-87a4f21cf36e&lt;/id&gt;&lt;/citation&gt;&lt;citation&gt;&lt;id&gt;1ed77bf7-be55-41e9-a37c-c2a21247baaa&lt;/id&gt;&lt;/citation&gt;&lt;citation&gt;&lt;id&gt;d57af6f9-4421-4408-a5e3-90f0cf909009&lt;/id&gt;&lt;/citation&gt;&lt;citation&gt;&lt;id&gt;6d02b27c-c799-4fe0-80cd-6e9bb2014fe1&lt;/id&gt;&lt;/citation&gt;&lt;/metadata&gt;&lt;data&gt;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&lt;/data&gt; \* MERGEFORMAT</w:instrText>
      </w:r>
      <w:r w:rsidRPr="002A50A7">
        <w:rPr>
          <w:color w:val="000000" w:themeColor="text1"/>
        </w:rPr>
        <w:fldChar w:fldCharType="separate"/>
      </w:r>
      <w:r w:rsidRPr="002A50A7">
        <w:rPr>
          <w:noProof/>
          <w:color w:val="000000" w:themeColor="text1"/>
          <w:vertAlign w:val="superscript"/>
        </w:rPr>
        <w:t>18–21</w:t>
      </w:r>
      <w:r w:rsidRPr="002A50A7">
        <w:rPr>
          <w:color w:val="000000" w:themeColor="text1"/>
        </w:rPr>
        <w:fldChar w:fldCharType="end"/>
      </w:r>
      <w:r w:rsidRPr="002A50A7">
        <w:rPr>
          <w:color w:val="000000" w:themeColor="text1"/>
        </w:rPr>
        <w:t>.</w:t>
      </w:r>
    </w:p>
    <w:p w14:paraId="45B6310F" w14:textId="77777777" w:rsidR="00937961" w:rsidRPr="002A50A7" w:rsidRDefault="00937961" w:rsidP="00937961">
      <w:pPr>
        <w:spacing w:before="240" w:after="240"/>
        <w:jc w:val="both"/>
        <w:rPr>
          <w:color w:val="000000" w:themeColor="text1"/>
        </w:rPr>
      </w:pPr>
      <w:r w:rsidRPr="002A50A7">
        <w:rPr>
          <w:color w:val="000000" w:themeColor="text1"/>
        </w:rPr>
        <w:t>Functional connectivity</w:t>
      </w:r>
    </w:p>
    <w:p w14:paraId="7984EB4E" w14:textId="05D8DA13" w:rsidR="00937961" w:rsidRPr="002A50A7" w:rsidRDefault="00937961" w:rsidP="00937961">
      <w:pPr>
        <w:spacing w:before="240" w:after="240"/>
        <w:jc w:val="both"/>
        <w:rPr>
          <w:color w:val="000000" w:themeColor="text1"/>
        </w:rPr>
      </w:pPr>
      <w:r w:rsidRPr="002A50A7">
        <w:rPr>
          <w:color w:val="000000" w:themeColor="text1"/>
        </w:rPr>
        <w:t>We conducted a functional connectivity analysis via the CONN toolbox (CONN 20a)</w:t>
      </w:r>
      <w:r w:rsidR="003D6381" w:rsidRPr="002A50A7">
        <w:rPr>
          <w:color w:val="000000" w:themeColor="text1"/>
        </w:rPr>
        <w:fldChar w:fldCharType="begin" w:fldLock="1"/>
      </w:r>
      <w:r w:rsidR="003D6381" w:rsidRPr="002A50A7">
        <w:rPr>
          <w:color w:val="000000" w:themeColor="text1"/>
        </w:rPr>
        <w:instrText>ADDIN paperpile_citation &lt;clusterId&gt;V935I983E673C196&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003D6381" w:rsidRPr="002A50A7">
        <w:rPr>
          <w:color w:val="000000" w:themeColor="text1"/>
        </w:rPr>
        <w:fldChar w:fldCharType="separate"/>
      </w:r>
      <w:r w:rsidR="003D6381" w:rsidRPr="002A50A7">
        <w:rPr>
          <w:noProof/>
          <w:color w:val="000000" w:themeColor="text1"/>
          <w:vertAlign w:val="superscript"/>
        </w:rPr>
        <w:t>22</w:t>
      </w:r>
      <w:r w:rsidR="003D6381" w:rsidRPr="002A50A7">
        <w:rPr>
          <w:color w:val="000000" w:themeColor="text1"/>
        </w:rPr>
        <w:fldChar w:fldCharType="end"/>
      </w:r>
      <w:r w:rsidRPr="002A50A7">
        <w:rPr>
          <w:color w:val="000000" w:themeColor="text1"/>
        </w:rPr>
        <w:t xml:space="preserve">. For this analysis, we first imported into CONN the data that was pre-processed in </w:t>
      </w:r>
      <w:proofErr w:type="spellStart"/>
      <w:r w:rsidRPr="002A50A7">
        <w:rPr>
          <w:color w:val="000000" w:themeColor="text1"/>
        </w:rPr>
        <w:t>fMRIPrep</w:t>
      </w:r>
      <w:proofErr w:type="spellEnd"/>
      <w:r w:rsidRPr="002A50A7">
        <w:rPr>
          <w:color w:val="000000" w:themeColor="text1"/>
        </w:rPr>
        <w:t xml:space="preserve"> based on the </w:t>
      </w:r>
      <w:proofErr w:type="spellStart"/>
      <w:r w:rsidRPr="002A50A7">
        <w:rPr>
          <w:color w:val="000000" w:themeColor="text1"/>
        </w:rPr>
        <w:t>SPM.mat</w:t>
      </w:r>
      <w:proofErr w:type="spellEnd"/>
      <w:r w:rsidRPr="002A50A7">
        <w:rPr>
          <w:color w:val="000000" w:themeColor="text1"/>
        </w:rPr>
        <w:t xml:space="preserve"> files that were constructed for the 1st-level GLM. Thus, the confound regressors were </w:t>
      </w:r>
      <w:proofErr w:type="gramStart"/>
      <w:r w:rsidRPr="002A50A7">
        <w:rPr>
          <w:color w:val="000000" w:themeColor="text1"/>
        </w:rPr>
        <w:t>similar to</w:t>
      </w:r>
      <w:proofErr w:type="gramEnd"/>
      <w:r w:rsidRPr="002A50A7">
        <w:rPr>
          <w:color w:val="000000" w:themeColor="text1"/>
        </w:rPr>
        <w:t xml:space="preserve"> those used in the neural activation GLMs, apart from the </w:t>
      </w:r>
      <w:proofErr w:type="spellStart"/>
      <w:r w:rsidRPr="002A50A7">
        <w:rPr>
          <w:color w:val="000000" w:themeColor="text1"/>
        </w:rPr>
        <w:t>aCompCor</w:t>
      </w:r>
      <w:proofErr w:type="spellEnd"/>
      <w:r w:rsidRPr="002A50A7">
        <w:rPr>
          <w:color w:val="000000" w:themeColor="text1"/>
        </w:rPr>
        <w:t xml:space="preserve"> regressors which we re-computed in CONN. The following additional pre-processing steps were performed with the CONN toolbox. First, masks of white matter, grey matter, and cerebrospinal fluid were produced by performing segmentation on the structural image of each subject. In </w:t>
      </w:r>
      <w:r w:rsidRPr="002A50A7">
        <w:rPr>
          <w:color w:val="000000" w:themeColor="text1"/>
        </w:rPr>
        <w:lastRenderedPageBreak/>
        <w:t xml:space="preserve">addition to the confound regressors imported from the </w:t>
      </w:r>
      <w:proofErr w:type="spellStart"/>
      <w:r w:rsidRPr="002A50A7">
        <w:rPr>
          <w:color w:val="000000" w:themeColor="text1"/>
        </w:rPr>
        <w:t>SPM.mat</w:t>
      </w:r>
      <w:proofErr w:type="spellEnd"/>
      <w:r w:rsidRPr="002A50A7">
        <w:rPr>
          <w:color w:val="000000" w:themeColor="text1"/>
        </w:rPr>
        <w:t xml:space="preserve">, the following confounds were regressed out during the denoising step: (1) the first five principal components of the CSF and white matter signals, based on the </w:t>
      </w:r>
      <w:proofErr w:type="spellStart"/>
      <w:r w:rsidRPr="002A50A7">
        <w:rPr>
          <w:color w:val="000000" w:themeColor="text1"/>
        </w:rPr>
        <w:t>aCompCor</w:t>
      </w:r>
      <w:proofErr w:type="spellEnd"/>
      <w:r w:rsidRPr="002A50A7">
        <w:rPr>
          <w:color w:val="000000" w:themeColor="text1"/>
        </w:rPr>
        <w:t xml:space="preserve"> method, and (2) task-related BOLD signals by performing linear detrending. Bandpass temporal filtering was performed to remove slowly fluctuating signals (.0008 Hz) such as scanner drift. To account for variance explained by all experimental conditions, all task conditions were defined as experimental conditions in the setup phase in CONN.</w:t>
      </w:r>
      <w:r w:rsidRPr="002A50A7">
        <w:rPr>
          <w:color w:val="000000" w:themeColor="text1"/>
        </w:rPr>
        <w:tab/>
      </w:r>
      <w:r w:rsidRPr="002A50A7">
        <w:rPr>
          <w:color w:val="000000" w:themeColor="text1"/>
        </w:rPr>
        <w:tab/>
      </w:r>
    </w:p>
    <w:p w14:paraId="7B440DE3" w14:textId="77777777" w:rsidR="00937961" w:rsidRPr="002A50A7" w:rsidRDefault="00937961" w:rsidP="00937961">
      <w:pPr>
        <w:spacing w:before="240" w:after="240"/>
        <w:jc w:val="both"/>
        <w:rPr>
          <w:color w:val="000000" w:themeColor="text1"/>
        </w:rPr>
      </w:pPr>
      <w:r w:rsidRPr="002A50A7">
        <w:rPr>
          <w:color w:val="000000" w:themeColor="text1"/>
        </w:rPr>
        <w:t xml:space="preserve">Network connectivity analysis </w:t>
      </w:r>
    </w:p>
    <w:p w14:paraId="7CD5B5B9" w14:textId="324B4340" w:rsidR="00B2039C" w:rsidRPr="002A50A7" w:rsidRDefault="00937961" w:rsidP="00923B3C">
      <w:pPr>
        <w:spacing w:before="240" w:after="240"/>
        <w:jc w:val="both"/>
        <w:rPr>
          <w:color w:val="000000" w:themeColor="text1"/>
        </w:rPr>
      </w:pPr>
      <w:r w:rsidRPr="002A50A7">
        <w:rPr>
          <w:color w:val="000000" w:themeColor="text1"/>
        </w:rPr>
        <w:t>To identify relevant functional networks, we performed group-level independent component analysis (ICA) using the CONN toolbox</w:t>
      </w:r>
      <w:r w:rsidRPr="002A50A7">
        <w:rPr>
          <w:color w:val="000000" w:themeColor="text1"/>
        </w:rPr>
        <w:fldChar w:fldCharType="begin" w:fldLock="1"/>
      </w:r>
      <w:r w:rsidRPr="002A50A7">
        <w:rPr>
          <w:color w:val="000000" w:themeColor="text1"/>
        </w:rPr>
        <w:instrText>ADDIN paperpile_citation &lt;clusterId&gt;R581Y848U238R952&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Pr="002A50A7">
        <w:rPr>
          <w:color w:val="000000" w:themeColor="text1"/>
        </w:rPr>
        <w:fldChar w:fldCharType="separate"/>
      </w:r>
      <w:r w:rsidR="008A1BA7" w:rsidRPr="002A50A7">
        <w:rPr>
          <w:noProof/>
          <w:color w:val="000000" w:themeColor="text1"/>
          <w:vertAlign w:val="superscript"/>
        </w:rPr>
        <w:t>22</w:t>
      </w:r>
      <w:r w:rsidRPr="002A50A7">
        <w:rPr>
          <w:color w:val="000000" w:themeColor="text1"/>
        </w:rPr>
        <w:fldChar w:fldCharType="end"/>
      </w:r>
      <w:r w:rsidRPr="002A50A7">
        <w:rPr>
          <w:color w:val="000000" w:themeColor="text1"/>
        </w:rPr>
        <w:t>, following standard procedures. Extracted components were labeled using the built-in overlap tool comparing each component with a canonical brain-network parcellation</w:t>
      </w:r>
      <w:r w:rsidRPr="002A50A7">
        <w:rPr>
          <w:color w:val="000000" w:themeColor="text1"/>
        </w:rPr>
        <w:fldChar w:fldCharType="begin" w:fldLock="1"/>
      </w:r>
      <w:r w:rsidRPr="002A50A7">
        <w:rPr>
          <w:color w:val="000000" w:themeColor="text1"/>
        </w:rPr>
        <w:instrText>ADDIN paperpile_citation &lt;clusterId&gt;A531N518D298H882&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xml:space="preserve"> . This process identified five networks of interest: the Default Mode Network (DMN), Salience Network (SN), Fronto-Parietal Network (FPN), Sensorimotor Network (SMN), and Dorsal Attention Network (DAN) (see Supplementary Table S1).</w:t>
      </w:r>
    </w:p>
    <w:p w14:paraId="2DA96894" w14:textId="77777777" w:rsidR="00B2039C" w:rsidRPr="002A50A7" w:rsidRDefault="007F3F34">
      <w:pPr>
        <w:spacing w:before="240" w:after="240"/>
        <w:jc w:val="both"/>
        <w:rPr>
          <w:color w:val="000000" w:themeColor="text1"/>
        </w:rPr>
      </w:pPr>
      <w:r w:rsidRPr="002A50A7">
        <w:rPr>
          <w:color w:val="000000" w:themeColor="text1"/>
        </w:rPr>
        <w:t>Network extraction procedure</w:t>
      </w:r>
    </w:p>
    <w:p w14:paraId="571DBEAB" w14:textId="4E0274C4" w:rsidR="00B2039C" w:rsidRPr="002A50A7" w:rsidRDefault="007F3F34">
      <w:pPr>
        <w:spacing w:before="240" w:after="240"/>
        <w:jc w:val="both"/>
        <w:rPr>
          <w:color w:val="000000" w:themeColor="text1"/>
        </w:rPr>
      </w:pPr>
      <w:r w:rsidRPr="002A50A7">
        <w:rPr>
          <w:color w:val="000000" w:themeColor="text1"/>
        </w:rPr>
        <w:t xml:space="preserve">Group-level ICA was conducted using the CONN toolbox, applying the G1 </w:t>
      </w:r>
      <w:proofErr w:type="spellStart"/>
      <w:r w:rsidRPr="002A50A7">
        <w:rPr>
          <w:color w:val="000000" w:themeColor="text1"/>
        </w:rPr>
        <w:t>FastICA</w:t>
      </w:r>
      <w:proofErr w:type="spellEnd"/>
      <w:r w:rsidRPr="002A50A7">
        <w:rPr>
          <w:color w:val="000000" w:themeColor="text1"/>
        </w:rPr>
        <w:t xml:space="preserve"> algorithm</w:t>
      </w:r>
      <w:r w:rsidRPr="002A50A7">
        <w:rPr>
          <w:color w:val="000000" w:themeColor="text1"/>
        </w:rPr>
        <w:fldChar w:fldCharType="begin" w:fldLock="1"/>
      </w:r>
      <w:r w:rsidRPr="002A50A7">
        <w:rPr>
          <w:color w:val="000000" w:themeColor="text1"/>
        </w:rPr>
        <w:instrText>ADDIN paperpile_citation &lt;clusterId&gt;F616S763O154M767&lt;/clusterId&gt;&lt;metadata&gt;&lt;citation&gt;&lt;id&gt;780A53EBDCD406C995EA66EE97D8C754&lt;/id&gt;&lt;/citation&gt;&lt;/metadata&gt;&lt;data&gt;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&lt;/data&gt; \* MERGEFORMAT</w:instrText>
      </w:r>
      <w:r w:rsidRPr="002A50A7">
        <w:rPr>
          <w:color w:val="000000" w:themeColor="text1"/>
        </w:rPr>
        <w:fldChar w:fldCharType="separate"/>
      </w:r>
      <w:r w:rsidR="008A1BA7" w:rsidRPr="002A50A7">
        <w:rPr>
          <w:noProof/>
          <w:color w:val="000000" w:themeColor="text1"/>
          <w:vertAlign w:val="superscript"/>
        </w:rPr>
        <w:t>24</w:t>
      </w:r>
      <w:r w:rsidRPr="002A50A7">
        <w:rPr>
          <w:color w:val="000000" w:themeColor="text1"/>
        </w:rPr>
        <w:fldChar w:fldCharType="end"/>
      </w:r>
      <w:r w:rsidRPr="002A50A7">
        <w:rPr>
          <w:color w:val="000000" w:themeColor="text1"/>
        </w:rPr>
        <w:t>. The number of components was fixed at 20. A three-step principal component analysis (PCA) was applied during preprocessing. This process initially reduced individual participant data, segmented it into distinct independent components, and subsequently estimated spatial maps and corresponding time courses using the GICA3 algorithm. Following ICA decomposition, a nonparametric analysis was applied to the group-level spatial component maps to assess statistical significance across subjects.</w:t>
      </w:r>
    </w:p>
    <w:p w14:paraId="2B289C36" w14:textId="77777777" w:rsidR="00B2039C" w:rsidRPr="002A50A7" w:rsidRDefault="007F3F34">
      <w:pPr>
        <w:spacing w:before="240"/>
        <w:jc w:val="both"/>
        <w:rPr>
          <w:b/>
          <w:color w:val="000000" w:themeColor="text1"/>
        </w:rPr>
      </w:pPr>
      <w:r w:rsidRPr="002A50A7">
        <w:rPr>
          <w:color w:val="000000" w:themeColor="text1"/>
        </w:rPr>
        <w:t>Connectivity Analysis</w:t>
      </w:r>
    </w:p>
    <w:p w14:paraId="4B5593CD" w14:textId="5DDBA410" w:rsidR="00607643" w:rsidRPr="002A50A7" w:rsidRDefault="00CD7C2F" w:rsidP="00367FD4">
      <w:pPr>
        <w:spacing w:before="240" w:after="240"/>
        <w:jc w:val="both"/>
        <w:rPr>
          <w:color w:val="000000" w:themeColor="text1"/>
        </w:rPr>
      </w:pPr>
      <w:r w:rsidRPr="002A50A7">
        <w:rPr>
          <w:color w:val="000000" w:themeColor="text1"/>
        </w:rPr>
        <w:t xml:space="preserve">Within-network connectivity was computed for each participant and session using the CONN toolbox's built-in ROI-to-ROI correlation function. Specifically, we calculated the pairwise Pearson correlation coefficients between all ROI pairs within each network, using BOLD time series extracted from the pain task. The mean correlation coefficient within each network was used as a measure of within-network connectivity. Differences in these values between ketamine and placebo sessions were analyzed at the second level.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1"/>
        <w:gridCol w:w="1914"/>
        <w:gridCol w:w="917"/>
        <w:gridCol w:w="917"/>
        <w:gridCol w:w="1926"/>
      </w:tblGrid>
      <w:tr w:rsidR="00B2039C" w:rsidRPr="002A50A7" w14:paraId="0F1C619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D1407D9" w14:textId="77777777" w:rsidR="00B2039C" w:rsidRPr="002A50A7" w:rsidRDefault="00B2039C">
            <w:pPr>
              <w:spacing w:before="240" w:after="240"/>
              <w:jc w:val="center"/>
              <w:rPr>
                <w:b/>
                <w:color w:val="000000" w:themeColor="text1"/>
              </w:rPr>
            </w:pPr>
          </w:p>
        </w:tc>
        <w:tc>
          <w:tcPr>
            <w:tcW w:w="3748" w:type="dxa"/>
            <w:gridSpan w:val="3"/>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47DEAA4" w14:textId="77777777" w:rsidR="00B2039C" w:rsidRPr="002A50A7" w:rsidRDefault="007F3F34">
            <w:pPr>
              <w:spacing w:before="240" w:after="240"/>
              <w:jc w:val="center"/>
              <w:rPr>
                <w:b/>
                <w:color w:val="000000" w:themeColor="text1"/>
              </w:rPr>
            </w:pPr>
            <w:r w:rsidRPr="002A50A7">
              <w:rPr>
                <w:b/>
                <w:color w:val="000000" w:themeColor="text1"/>
              </w:rPr>
              <w:t>Coordinates (MNI)</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9F9B7A" w14:textId="77777777" w:rsidR="00B2039C" w:rsidRPr="002A50A7" w:rsidRDefault="007F3F34">
            <w:pPr>
              <w:spacing w:before="240" w:after="240"/>
              <w:jc w:val="center"/>
              <w:rPr>
                <w:b/>
                <w:color w:val="000000" w:themeColor="text1"/>
              </w:rPr>
            </w:pPr>
            <w:r w:rsidRPr="002A50A7">
              <w:rPr>
                <w:b/>
                <w:color w:val="000000" w:themeColor="text1"/>
              </w:rPr>
              <w:t>Network</w:t>
            </w:r>
          </w:p>
        </w:tc>
      </w:tr>
      <w:tr w:rsidR="00B2039C" w:rsidRPr="002A50A7" w14:paraId="36FC452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D81E77" w14:textId="77777777" w:rsidR="00B2039C" w:rsidRPr="002A50A7" w:rsidRDefault="007F3F34">
            <w:pPr>
              <w:spacing w:before="240" w:after="240"/>
              <w:jc w:val="center"/>
              <w:rPr>
                <w:b/>
                <w:color w:val="000000" w:themeColor="text1"/>
              </w:rPr>
            </w:pPr>
            <w:r w:rsidRPr="002A50A7">
              <w:rPr>
                <w:b/>
                <w:color w:val="000000" w:themeColor="text1"/>
              </w:rPr>
              <w:t>ROI Label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15A1CE" w14:textId="77777777" w:rsidR="00B2039C" w:rsidRPr="002A50A7" w:rsidRDefault="007F3F34">
            <w:pPr>
              <w:spacing w:before="240" w:after="240"/>
              <w:jc w:val="center"/>
              <w:rPr>
                <w:color w:val="000000" w:themeColor="text1"/>
              </w:rPr>
            </w:pPr>
            <w:r w:rsidRPr="002A50A7">
              <w:rPr>
                <w:color w:val="000000" w:themeColor="text1"/>
              </w:rPr>
              <w:t>X</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ED4F39" w14:textId="77777777" w:rsidR="00B2039C" w:rsidRPr="002A50A7" w:rsidRDefault="007F3F34">
            <w:pPr>
              <w:spacing w:before="240" w:after="240"/>
              <w:jc w:val="center"/>
              <w:rPr>
                <w:color w:val="000000" w:themeColor="text1"/>
              </w:rPr>
            </w:pPr>
            <w:r w:rsidRPr="002A50A7">
              <w:rPr>
                <w:color w:val="000000" w:themeColor="text1"/>
              </w:rPr>
              <w:t>Y</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5336C" w14:textId="77777777" w:rsidR="00B2039C" w:rsidRPr="002A50A7" w:rsidRDefault="007F3F34">
            <w:pPr>
              <w:spacing w:before="240" w:after="240"/>
              <w:jc w:val="center"/>
              <w:rPr>
                <w:color w:val="000000" w:themeColor="text1"/>
              </w:rPr>
            </w:pPr>
            <w:r w:rsidRPr="002A50A7">
              <w:rPr>
                <w:color w:val="000000" w:themeColor="text1"/>
              </w:rPr>
              <w:t>Z</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D92776C" w14:textId="77777777" w:rsidR="00B2039C" w:rsidRPr="002A50A7" w:rsidRDefault="007F3F34">
            <w:pPr>
              <w:spacing w:before="240" w:after="240"/>
              <w:jc w:val="center"/>
              <w:rPr>
                <w:color w:val="000000" w:themeColor="text1"/>
              </w:rPr>
            </w:pPr>
            <w:r w:rsidRPr="002A50A7">
              <w:rPr>
                <w:color w:val="000000" w:themeColor="text1"/>
              </w:rPr>
              <w:t xml:space="preserve"> </w:t>
            </w:r>
          </w:p>
        </w:tc>
      </w:tr>
      <w:tr w:rsidR="00B2039C" w:rsidRPr="002A50A7" w14:paraId="3EC6A04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F49CC4" w14:textId="77777777" w:rsidR="00B2039C" w:rsidRPr="002A50A7" w:rsidRDefault="007F3F34">
            <w:pPr>
              <w:spacing w:before="240" w:after="240"/>
              <w:jc w:val="center"/>
              <w:rPr>
                <w:color w:val="000000" w:themeColor="text1"/>
              </w:rPr>
            </w:pPr>
            <w:r w:rsidRPr="002A50A7">
              <w:rPr>
                <w:color w:val="000000" w:themeColor="text1"/>
              </w:rPr>
              <w:t>Posterior Cingulate Cortex (PCC)</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ED14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C1ECAD0"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74E60" w14:textId="77777777" w:rsidR="00B2039C" w:rsidRPr="002A50A7" w:rsidRDefault="007F3F34">
            <w:pPr>
              <w:spacing w:before="240" w:after="240"/>
              <w:jc w:val="center"/>
              <w:rPr>
                <w:color w:val="000000" w:themeColor="text1"/>
              </w:rPr>
            </w:pPr>
            <w:r w:rsidRPr="002A50A7">
              <w:rPr>
                <w:color w:val="000000" w:themeColor="text1"/>
              </w:rPr>
              <w:t>31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466974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3ADFC39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FF14E3" w14:textId="77777777" w:rsidR="00B2039C" w:rsidRPr="002A50A7" w:rsidRDefault="007F3F34">
            <w:pPr>
              <w:spacing w:before="240" w:after="240"/>
              <w:jc w:val="center"/>
              <w:rPr>
                <w:color w:val="000000" w:themeColor="text1"/>
              </w:rPr>
            </w:pPr>
            <w:r w:rsidRPr="002A50A7">
              <w:rPr>
                <w:color w:val="000000" w:themeColor="text1"/>
              </w:rPr>
              <w:t>Inferior Parietal Lobule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8D12D8B"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CD089B" w14:textId="77777777" w:rsidR="00B2039C" w:rsidRPr="002A50A7" w:rsidRDefault="007F3F34">
            <w:pPr>
              <w:spacing w:before="240" w:after="240"/>
              <w:jc w:val="center"/>
              <w:rPr>
                <w:color w:val="000000" w:themeColor="text1"/>
              </w:rPr>
            </w:pPr>
            <w:r w:rsidRPr="002A50A7">
              <w:rPr>
                <w:color w:val="000000" w:themeColor="text1"/>
              </w:rPr>
              <w:t>-65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D01DB8"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210D59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01703AC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55F9D13" w14:textId="77777777" w:rsidR="00B2039C" w:rsidRPr="002A50A7" w:rsidRDefault="007F3F34">
            <w:pPr>
              <w:spacing w:before="240" w:after="240"/>
              <w:jc w:val="center"/>
              <w:rPr>
                <w:color w:val="000000" w:themeColor="text1"/>
              </w:rPr>
            </w:pPr>
            <w:r w:rsidRPr="002A50A7">
              <w:rPr>
                <w:color w:val="000000" w:themeColor="text1"/>
              </w:rPr>
              <w:lastRenderedPageBreak/>
              <w:t>Inferior Parietal Lobule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019A93C" w14:textId="77777777" w:rsidR="00B2039C" w:rsidRPr="002A50A7" w:rsidRDefault="007F3F34">
            <w:pPr>
              <w:spacing w:before="240" w:after="240"/>
              <w:jc w:val="center"/>
              <w:rPr>
                <w:color w:val="000000" w:themeColor="text1"/>
              </w:rPr>
            </w:pPr>
            <w:r w:rsidRPr="002A50A7">
              <w:rPr>
                <w:color w:val="000000" w:themeColor="text1"/>
              </w:rPr>
              <w:t>-37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7E39A3" w14:textId="77777777" w:rsidR="00B2039C" w:rsidRPr="002A50A7" w:rsidRDefault="007F3F34">
            <w:pPr>
              <w:spacing w:before="240" w:after="240"/>
              <w:jc w:val="center"/>
              <w:rPr>
                <w:color w:val="000000" w:themeColor="text1"/>
              </w:rPr>
            </w:pPr>
            <w:r w:rsidRPr="002A50A7">
              <w:rPr>
                <w:color w:val="000000" w:themeColor="text1"/>
              </w:rPr>
              <w:t>73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76100E" w14:textId="77777777" w:rsidR="00B2039C" w:rsidRPr="002A50A7" w:rsidRDefault="007F3F34">
            <w:pPr>
              <w:spacing w:before="240" w:after="240"/>
              <w:jc w:val="center"/>
              <w:rPr>
                <w:color w:val="000000" w:themeColor="text1"/>
              </w:rPr>
            </w:pPr>
            <w:r w:rsidRPr="002A50A7">
              <w:rPr>
                <w:color w:val="000000" w:themeColor="text1"/>
              </w:rPr>
              <w:t>38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52F43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05C746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8A9DE2" w14:textId="77777777" w:rsidR="00B2039C" w:rsidRPr="002A50A7" w:rsidRDefault="007F3F34">
            <w:pPr>
              <w:spacing w:before="240" w:after="240"/>
              <w:jc w:val="center"/>
              <w:rPr>
                <w:color w:val="000000" w:themeColor="text1"/>
              </w:rPr>
            </w:pPr>
            <w:r w:rsidRPr="002A50A7">
              <w:rPr>
                <w:color w:val="000000" w:themeColor="text1"/>
              </w:rPr>
              <w:t xml:space="preserve">Ventromedial Prefrontal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D7C18A"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128B9A7"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671270" w14:textId="77777777" w:rsidR="00B2039C" w:rsidRPr="002A50A7" w:rsidRDefault="007F3F34">
            <w:pPr>
              <w:spacing w:before="240" w:after="240"/>
              <w:jc w:val="center"/>
              <w:rPr>
                <w:color w:val="000000" w:themeColor="text1"/>
              </w:rPr>
            </w:pPr>
            <w:r w:rsidRPr="002A50A7">
              <w:rPr>
                <w:color w:val="000000" w:themeColor="text1"/>
              </w:rPr>
              <w:t>-6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73B1334"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2F704D6"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5EB5ED4"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1A1ADC7"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2947F1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DB657F" w14:textId="77777777" w:rsidR="00B2039C" w:rsidRPr="002A50A7" w:rsidRDefault="007F3F34">
            <w:pPr>
              <w:spacing w:before="240" w:after="240"/>
              <w:jc w:val="center"/>
              <w:rPr>
                <w:color w:val="000000" w:themeColor="text1"/>
              </w:rPr>
            </w:pPr>
            <w:r w:rsidRPr="002A50A7">
              <w:rPr>
                <w:color w:val="000000" w:themeColor="text1"/>
              </w:rPr>
              <w:t>-17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D1AD6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B19D3C5"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18892"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61020F" w14:textId="77777777" w:rsidR="00B2039C" w:rsidRPr="002A50A7" w:rsidRDefault="007F3F34">
            <w:pPr>
              <w:spacing w:before="240" w:after="240"/>
              <w:jc w:val="center"/>
              <w:rPr>
                <w:color w:val="000000" w:themeColor="text1"/>
              </w:rPr>
            </w:pPr>
            <w:r w:rsidRPr="002A50A7">
              <w:rPr>
                <w:color w:val="000000" w:themeColor="text1"/>
              </w:rPr>
              <w:t>-27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998DC0E"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3EE06C" w14:textId="77777777" w:rsidR="00B2039C" w:rsidRPr="002A50A7" w:rsidRDefault="007F3F34">
            <w:pPr>
              <w:spacing w:before="240" w:after="240"/>
              <w:jc w:val="center"/>
              <w:rPr>
                <w:color w:val="000000" w:themeColor="text1"/>
              </w:rPr>
            </w:pPr>
            <w:r w:rsidRPr="002A50A7">
              <w:rPr>
                <w:color w:val="000000" w:themeColor="text1"/>
              </w:rPr>
              <w:t>-13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F34792F"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453E36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E0249" w14:textId="77777777" w:rsidR="00B2039C" w:rsidRPr="002A50A7" w:rsidRDefault="007F3F34">
            <w:pPr>
              <w:spacing w:before="240" w:after="240"/>
              <w:jc w:val="center"/>
              <w:rPr>
                <w:color w:val="000000" w:themeColor="text1"/>
              </w:rPr>
            </w:pPr>
            <w:r w:rsidRPr="002A50A7">
              <w:rPr>
                <w:color w:val="000000" w:themeColor="text1"/>
              </w:rPr>
              <w:t xml:space="preserve">Anterior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7C9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599C8B" w14:textId="77777777" w:rsidR="00B2039C" w:rsidRPr="002A50A7" w:rsidRDefault="007F3F34">
            <w:pPr>
              <w:spacing w:before="240" w:after="240"/>
              <w:jc w:val="center"/>
              <w:rPr>
                <w:color w:val="000000" w:themeColor="text1"/>
              </w:rPr>
            </w:pPr>
            <w:r w:rsidRPr="002A50A7">
              <w:rPr>
                <w:color w:val="000000" w:themeColor="text1"/>
              </w:rPr>
              <w:t>18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9D7607B" w14:textId="77777777" w:rsidR="00B2039C" w:rsidRPr="002A50A7" w:rsidRDefault="007F3F34">
            <w:pPr>
              <w:spacing w:before="240" w:after="240"/>
              <w:jc w:val="center"/>
              <w:rPr>
                <w:color w:val="000000" w:themeColor="text1"/>
              </w:rPr>
            </w:pPr>
            <w:r w:rsidRPr="002A50A7">
              <w:rPr>
                <w:color w:val="000000" w:themeColor="text1"/>
              </w:rPr>
              <w:t>41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69D1C50"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25D9FC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48DFE8" w14:textId="77777777" w:rsidR="00B2039C" w:rsidRPr="002A50A7" w:rsidRDefault="007F3F34">
            <w:pPr>
              <w:spacing w:before="240" w:after="240"/>
              <w:jc w:val="center"/>
              <w:rPr>
                <w:color w:val="000000" w:themeColor="text1"/>
              </w:rPr>
            </w:pPr>
            <w:r w:rsidRPr="002A50A7">
              <w:rPr>
                <w:color w:val="000000" w:themeColor="text1"/>
              </w:rPr>
              <w:t>Dorsolateral Prefrontal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C2A52B"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D472CF2"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E94475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0843C"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9B440C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C8698A" w14:textId="77777777" w:rsidR="00B2039C" w:rsidRPr="002A50A7" w:rsidRDefault="007F3F34">
            <w:pPr>
              <w:spacing w:before="240" w:after="240"/>
              <w:jc w:val="center"/>
              <w:rPr>
                <w:color w:val="000000" w:themeColor="text1"/>
              </w:rPr>
            </w:pPr>
            <w:r w:rsidRPr="002A50A7">
              <w:rPr>
                <w:color w:val="000000" w:themeColor="text1"/>
              </w:rPr>
              <w:t>Dorsolateral Prefrontal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F85CCD1" w14:textId="77777777" w:rsidR="00B2039C" w:rsidRPr="002A50A7" w:rsidRDefault="007F3F34">
            <w:pPr>
              <w:spacing w:before="240" w:after="240"/>
              <w:jc w:val="center"/>
              <w:rPr>
                <w:color w:val="000000" w:themeColor="text1"/>
              </w:rPr>
            </w:pPr>
            <w:r w:rsidRPr="002A50A7">
              <w:rPr>
                <w:color w:val="000000" w:themeColor="text1"/>
              </w:rPr>
              <w:t>-33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B0F472A"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29FCE9" w14:textId="77777777" w:rsidR="00B2039C" w:rsidRPr="002A50A7" w:rsidRDefault="007F3F34">
            <w:pPr>
              <w:spacing w:before="240" w:after="240"/>
              <w:jc w:val="center"/>
              <w:rPr>
                <w:color w:val="000000" w:themeColor="text1"/>
              </w:rPr>
            </w:pPr>
            <w:r w:rsidRPr="002A50A7">
              <w:rPr>
                <w:color w:val="000000" w:themeColor="text1"/>
              </w:rPr>
              <w:t>27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D84AA3"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56856B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2706C4" w14:textId="77777777" w:rsidR="00B2039C" w:rsidRPr="002A50A7" w:rsidRDefault="007F3F34">
            <w:pPr>
              <w:spacing w:before="240" w:after="240"/>
              <w:jc w:val="center"/>
              <w:rPr>
                <w:color w:val="000000" w:themeColor="text1"/>
              </w:rPr>
            </w:pPr>
            <w:r w:rsidRPr="002A50A7">
              <w:rPr>
                <w:color w:val="000000" w:themeColor="text1"/>
              </w:rPr>
              <w:t>Supramarginal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B3B3E36" w14:textId="77777777" w:rsidR="00B2039C" w:rsidRPr="002A50A7" w:rsidRDefault="007F3F34">
            <w:pPr>
              <w:spacing w:before="240" w:after="240"/>
              <w:jc w:val="center"/>
              <w:rPr>
                <w:color w:val="000000" w:themeColor="text1"/>
              </w:rPr>
            </w:pPr>
            <w:r w:rsidRPr="002A50A7">
              <w:rPr>
                <w:color w:val="000000" w:themeColor="text1"/>
              </w:rPr>
              <w:t>53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CE492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D93C17" w14:textId="77777777" w:rsidR="00B2039C" w:rsidRPr="002A50A7" w:rsidRDefault="007F3F34">
            <w:pPr>
              <w:spacing w:before="240" w:after="240"/>
              <w:jc w:val="center"/>
              <w:rPr>
                <w:color w:val="000000" w:themeColor="text1"/>
              </w:rPr>
            </w:pPr>
            <w:r w:rsidRPr="002A50A7">
              <w:rPr>
                <w:color w:val="000000" w:themeColor="text1"/>
              </w:rPr>
              <w:t>40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6E334AA"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5393B02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ED2A495" w14:textId="77777777" w:rsidR="00B2039C" w:rsidRPr="002A50A7" w:rsidRDefault="007F3F34">
            <w:pPr>
              <w:spacing w:before="240" w:after="240"/>
              <w:jc w:val="center"/>
              <w:rPr>
                <w:color w:val="000000" w:themeColor="text1"/>
              </w:rPr>
            </w:pPr>
            <w:r w:rsidRPr="002A50A7">
              <w:rPr>
                <w:color w:val="000000" w:themeColor="text1"/>
              </w:rPr>
              <w:t>Supramarginal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00D1A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476DDBD"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2563D0"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731FB1"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6399D1A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DA973F" w14:textId="77777777" w:rsidR="00B2039C" w:rsidRPr="002A50A7" w:rsidRDefault="007F3F34">
            <w:pPr>
              <w:spacing w:before="240" w:after="240"/>
              <w:jc w:val="center"/>
              <w:rPr>
                <w:color w:val="000000" w:themeColor="text1"/>
              </w:rPr>
            </w:pPr>
            <w:r w:rsidRPr="002A50A7">
              <w:rPr>
                <w:color w:val="000000" w:themeColor="text1"/>
              </w:rPr>
              <w:t>Insular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E9311D"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0E0E96" w14:textId="77777777" w:rsidR="00B2039C" w:rsidRPr="002A50A7" w:rsidRDefault="007F3F34">
            <w:pPr>
              <w:spacing w:before="240" w:after="240"/>
              <w:jc w:val="center"/>
              <w:rPr>
                <w:color w:val="000000" w:themeColor="text1"/>
              </w:rPr>
            </w:pPr>
            <w:r w:rsidRPr="002A50A7">
              <w:rPr>
                <w:color w:val="000000" w:themeColor="text1"/>
              </w:rPr>
              <w:t>16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A525D4C" w14:textId="77777777" w:rsidR="00B2039C" w:rsidRPr="002A50A7" w:rsidRDefault="007F3F34">
            <w:pPr>
              <w:spacing w:before="240" w:after="240"/>
              <w:jc w:val="center"/>
              <w:rPr>
                <w:color w:val="000000" w:themeColor="text1"/>
              </w:rPr>
            </w:pPr>
            <w:r w:rsidRPr="002A50A7">
              <w:rPr>
                <w:color w:val="000000" w:themeColor="text1"/>
              </w:rPr>
              <w:t>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D1E70D"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9002B0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0C33FB" w14:textId="77777777" w:rsidR="00B2039C" w:rsidRPr="002A50A7" w:rsidRDefault="007F3F34">
            <w:pPr>
              <w:spacing w:before="240" w:after="240"/>
              <w:jc w:val="center"/>
              <w:rPr>
                <w:color w:val="000000" w:themeColor="text1"/>
              </w:rPr>
            </w:pPr>
            <w:r w:rsidRPr="002A50A7">
              <w:rPr>
                <w:color w:val="000000" w:themeColor="text1"/>
              </w:rPr>
              <w:t>Insular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32EEE3"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0357F9" w14:textId="77777777" w:rsidR="00B2039C" w:rsidRPr="002A50A7" w:rsidRDefault="007F3F34">
            <w:pPr>
              <w:spacing w:before="240" w:after="240"/>
              <w:jc w:val="center"/>
              <w:rPr>
                <w:color w:val="000000" w:themeColor="text1"/>
              </w:rPr>
            </w:pPr>
            <w:r w:rsidRPr="002A50A7">
              <w:rPr>
                <w:color w:val="000000" w:themeColor="text1"/>
              </w:rPr>
              <w:t>15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52DFAD" w14:textId="77777777" w:rsidR="00B2039C" w:rsidRPr="002A50A7" w:rsidRDefault="007F3F34">
            <w:pPr>
              <w:spacing w:before="240" w:after="240"/>
              <w:jc w:val="center"/>
              <w:rPr>
                <w:color w:val="000000" w:themeColor="text1"/>
              </w:rPr>
            </w:pPr>
            <w:r w:rsidRPr="002A50A7">
              <w:rPr>
                <w:color w:val="000000" w:themeColor="text1"/>
              </w:rPr>
              <w:t>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B98C2"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09BBD1E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80BD75" w14:textId="77777777" w:rsidR="00B2039C" w:rsidRPr="002A50A7" w:rsidRDefault="007F3F34">
            <w:pPr>
              <w:spacing w:before="240" w:after="240"/>
              <w:jc w:val="center"/>
              <w:rPr>
                <w:color w:val="000000" w:themeColor="text1"/>
              </w:rPr>
            </w:pPr>
            <w:r w:rsidRPr="002A50A7">
              <w:rPr>
                <w:color w:val="000000" w:themeColor="text1"/>
              </w:rPr>
              <w:t xml:space="preserve">Posterior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F117A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246B6E"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73A4309"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A95A5"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747A2BD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5715C06" w14:textId="77777777" w:rsidR="00B2039C" w:rsidRPr="002A50A7" w:rsidRDefault="007F3F34">
            <w:pPr>
              <w:spacing w:before="240" w:after="240"/>
              <w:jc w:val="center"/>
              <w:rPr>
                <w:color w:val="000000" w:themeColor="text1"/>
              </w:rPr>
            </w:pPr>
            <w:r w:rsidRPr="002A50A7">
              <w:rPr>
                <w:color w:val="000000" w:themeColor="text1"/>
              </w:rPr>
              <w:t>Mid Temporal Lobe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E40D5F" w14:textId="77777777" w:rsidR="00B2039C" w:rsidRPr="002A50A7" w:rsidRDefault="007F3F34">
            <w:pPr>
              <w:spacing w:before="240" w:after="240"/>
              <w:jc w:val="center"/>
              <w:rPr>
                <w:color w:val="000000" w:themeColor="text1"/>
              </w:rPr>
            </w:pPr>
            <w:r w:rsidRPr="002A50A7">
              <w:rPr>
                <w:color w:val="000000" w:themeColor="text1"/>
              </w:rPr>
              <w:t>-56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FE1E263" w14:textId="77777777" w:rsidR="00B2039C" w:rsidRPr="002A50A7" w:rsidRDefault="007F3F34">
            <w:pPr>
              <w:spacing w:before="240" w:after="240"/>
              <w:jc w:val="center"/>
              <w:rPr>
                <w:color w:val="000000" w:themeColor="text1"/>
              </w:rPr>
            </w:pPr>
            <w:r w:rsidRPr="002A50A7">
              <w:rPr>
                <w:color w:val="000000" w:themeColor="text1"/>
              </w:rPr>
              <w:t>-41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B6A084" w14:textId="77777777" w:rsidR="00B2039C" w:rsidRPr="002A50A7" w:rsidRDefault="007F3F34">
            <w:pPr>
              <w:spacing w:before="240" w:after="240"/>
              <w:jc w:val="center"/>
              <w:rPr>
                <w:color w:val="000000" w:themeColor="text1"/>
              </w:rPr>
            </w:pPr>
            <w:r w:rsidRPr="002A50A7">
              <w:rPr>
                <w:color w:val="000000" w:themeColor="text1"/>
              </w:rPr>
              <w:t>9</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38DCC4"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391BBB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F17CE7" w14:textId="77777777" w:rsidR="00B2039C" w:rsidRPr="002A50A7" w:rsidRDefault="007F3F34">
            <w:pPr>
              <w:spacing w:before="240" w:after="240"/>
              <w:jc w:val="center"/>
              <w:rPr>
                <w:color w:val="000000" w:themeColor="text1"/>
              </w:rPr>
            </w:pPr>
            <w:r w:rsidRPr="002A50A7">
              <w:rPr>
                <w:color w:val="000000" w:themeColor="text1"/>
              </w:rPr>
              <w:t>Middle Frontal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45165A4"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B4EF23" w14:textId="77777777" w:rsidR="00B2039C" w:rsidRPr="002A50A7" w:rsidRDefault="007F3F34">
            <w:pPr>
              <w:spacing w:before="240" w:after="240"/>
              <w:jc w:val="center"/>
              <w:rPr>
                <w:color w:val="000000" w:themeColor="text1"/>
              </w:rPr>
            </w:pPr>
            <w:r w:rsidRPr="002A50A7">
              <w:rPr>
                <w:color w:val="000000" w:themeColor="text1"/>
              </w:rPr>
              <w:t>24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46F226" w14:textId="77777777" w:rsidR="00B2039C" w:rsidRPr="002A50A7" w:rsidRDefault="007F3F34">
            <w:pPr>
              <w:spacing w:before="240" w:after="240"/>
              <w:jc w:val="center"/>
              <w:rPr>
                <w:color w:val="000000" w:themeColor="text1"/>
              </w:rPr>
            </w:pPr>
            <w:r w:rsidRPr="002A50A7">
              <w:rPr>
                <w:color w:val="000000" w:themeColor="text1"/>
              </w:rPr>
              <w:t>4</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C46CE1"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5CB496E2"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DC5737" w14:textId="77777777" w:rsidR="00B2039C" w:rsidRPr="002A50A7" w:rsidRDefault="007F3F34">
            <w:pPr>
              <w:spacing w:before="240" w:after="240"/>
              <w:jc w:val="center"/>
              <w:rPr>
                <w:color w:val="000000" w:themeColor="text1"/>
              </w:rPr>
            </w:pPr>
            <w:r w:rsidRPr="002A50A7">
              <w:rPr>
                <w:color w:val="000000" w:themeColor="text1"/>
              </w:rPr>
              <w:t>Middle Frontal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C81A" w14:textId="77777777" w:rsidR="00B2039C" w:rsidRPr="002A50A7" w:rsidRDefault="007F3F34">
            <w:pPr>
              <w:spacing w:before="240" w:after="240"/>
              <w:jc w:val="center"/>
              <w:rPr>
                <w:color w:val="000000" w:themeColor="text1"/>
              </w:rPr>
            </w:pPr>
            <w:r w:rsidRPr="002A50A7">
              <w:rPr>
                <w:color w:val="000000" w:themeColor="text1"/>
              </w:rPr>
              <w:t>-51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0AB4F3B"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0B76B4" w14:textId="77777777" w:rsidR="00B2039C" w:rsidRPr="002A50A7" w:rsidRDefault="007F3F34">
            <w:pPr>
              <w:spacing w:before="240" w:after="240"/>
              <w:jc w:val="center"/>
              <w:rPr>
                <w:color w:val="000000" w:themeColor="text1"/>
              </w:rPr>
            </w:pPr>
            <w:r w:rsidRPr="002A50A7">
              <w:rPr>
                <w:color w:val="000000" w:themeColor="text1"/>
              </w:rPr>
              <w:t>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D5C3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6E9203A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D3C9D" w14:textId="77777777" w:rsidR="00B2039C" w:rsidRPr="002A50A7" w:rsidRDefault="007F3F34">
            <w:pPr>
              <w:spacing w:before="240" w:after="240"/>
              <w:jc w:val="center"/>
              <w:rPr>
                <w:color w:val="000000" w:themeColor="text1"/>
              </w:rPr>
            </w:pPr>
            <w:r w:rsidRPr="002A50A7">
              <w:rPr>
                <w:color w:val="000000" w:themeColor="text1"/>
              </w:rPr>
              <w:t>Precuneus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DB04B6"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50A45D" w14:textId="77777777" w:rsidR="00B2039C" w:rsidRPr="002A50A7" w:rsidRDefault="007F3F34">
            <w:pPr>
              <w:spacing w:before="240" w:after="240"/>
              <w:jc w:val="center"/>
              <w:rPr>
                <w:color w:val="000000" w:themeColor="text1"/>
              </w:rPr>
            </w:pPr>
            <w:r w:rsidRPr="002A50A7">
              <w:rPr>
                <w:color w:val="000000" w:themeColor="text1"/>
              </w:rPr>
              <w:t>-55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BE735C"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F5C2F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710FA91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A36B6B" w14:textId="77777777" w:rsidR="00B2039C" w:rsidRPr="002A50A7" w:rsidRDefault="007F3F34">
            <w:pPr>
              <w:spacing w:before="240" w:after="240"/>
              <w:jc w:val="center"/>
              <w:rPr>
                <w:color w:val="000000" w:themeColor="text1"/>
              </w:rPr>
            </w:pPr>
            <w:r w:rsidRPr="002A50A7">
              <w:rPr>
                <w:color w:val="000000" w:themeColor="text1"/>
              </w:rPr>
              <w:t>Precentral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5CDFD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03C0E0" w14:textId="77777777" w:rsidR="00B2039C" w:rsidRPr="002A50A7" w:rsidRDefault="007F3F34">
            <w:pPr>
              <w:spacing w:before="240" w:after="240"/>
              <w:jc w:val="center"/>
              <w:rPr>
                <w:color w:val="000000" w:themeColor="text1"/>
              </w:rPr>
            </w:pPr>
            <w:r w:rsidRPr="002A50A7">
              <w:rPr>
                <w:color w:val="000000" w:themeColor="text1"/>
              </w:rPr>
              <w:t>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B0B2AB1"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671A690"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0B4703E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0D7D6B1" w14:textId="77777777" w:rsidR="00B2039C" w:rsidRPr="002A50A7" w:rsidRDefault="007F3F34">
            <w:pPr>
              <w:spacing w:before="240" w:after="240"/>
              <w:jc w:val="center"/>
              <w:rPr>
                <w:color w:val="000000" w:themeColor="text1"/>
              </w:rPr>
            </w:pPr>
            <w:r w:rsidRPr="002A50A7">
              <w:rPr>
                <w:color w:val="000000" w:themeColor="text1"/>
              </w:rPr>
              <w:lastRenderedPageBreak/>
              <w:t>Parietal Supplementary Area</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540244"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8E7CCDB" w14:textId="77777777" w:rsidR="00B2039C" w:rsidRPr="002A50A7" w:rsidRDefault="007F3F34">
            <w:pPr>
              <w:spacing w:before="240" w:after="240"/>
              <w:jc w:val="center"/>
              <w:rPr>
                <w:color w:val="000000" w:themeColor="text1"/>
              </w:rPr>
            </w:pPr>
            <w:r w:rsidRPr="002A50A7">
              <w:rPr>
                <w:color w:val="000000" w:themeColor="text1"/>
              </w:rPr>
              <w:t>-79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FAAF759" w14:textId="77777777" w:rsidR="00B2039C" w:rsidRPr="002A50A7" w:rsidRDefault="007F3F34">
            <w:pPr>
              <w:spacing w:before="240" w:after="240"/>
              <w:jc w:val="center"/>
              <w:rPr>
                <w:color w:val="000000" w:themeColor="text1"/>
              </w:rPr>
            </w:pPr>
            <w:r w:rsidRPr="002A50A7">
              <w:rPr>
                <w:color w:val="000000" w:themeColor="text1"/>
              </w:rPr>
              <w:t>37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E01309"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B89274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E6E9C20" w14:textId="77777777" w:rsidR="00B2039C" w:rsidRPr="002A50A7" w:rsidRDefault="007F3F34">
            <w:pPr>
              <w:spacing w:before="240" w:after="240"/>
              <w:jc w:val="center"/>
              <w:rPr>
                <w:color w:val="000000" w:themeColor="text1"/>
              </w:rPr>
            </w:pPr>
            <w:r w:rsidRPr="002A50A7">
              <w:rPr>
                <w:color w:val="000000" w:themeColor="text1"/>
              </w:rPr>
              <w:t>Somatosensory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684939"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CDE221"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68DE5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A26549F"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BA4BB2B"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B40476" w14:textId="77777777" w:rsidR="00B2039C" w:rsidRPr="002A50A7" w:rsidRDefault="007F3F34">
            <w:pPr>
              <w:spacing w:before="240" w:after="240"/>
              <w:jc w:val="center"/>
              <w:rPr>
                <w:color w:val="000000" w:themeColor="text1"/>
              </w:rPr>
            </w:pPr>
            <w:r w:rsidRPr="002A50A7">
              <w:rPr>
                <w:color w:val="000000" w:themeColor="text1"/>
              </w:rPr>
              <w:t>Somatosensory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1C1BE0"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6647B3"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BD98A6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9E5160"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18AF56A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9AD6504" w14:textId="77777777" w:rsidR="00B2039C" w:rsidRPr="002A50A7" w:rsidRDefault="007F3F34">
            <w:pPr>
              <w:spacing w:before="240" w:after="240"/>
              <w:jc w:val="center"/>
              <w:rPr>
                <w:color w:val="000000" w:themeColor="text1"/>
              </w:rPr>
            </w:pPr>
            <w:proofErr w:type="spellStart"/>
            <w:r w:rsidRPr="002A50A7">
              <w:rPr>
                <w:color w:val="000000" w:themeColor="text1"/>
              </w:rPr>
              <w:t>Sensorymotor</w:t>
            </w:r>
            <w:proofErr w:type="spellEnd"/>
            <w:r w:rsidRPr="002A50A7">
              <w:rPr>
                <w:color w:val="000000" w:themeColor="text1"/>
              </w:rPr>
              <w:t xml:space="preserve"> Cortex</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094929"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B48635D" w14:textId="77777777" w:rsidR="00B2039C" w:rsidRPr="002A50A7" w:rsidRDefault="007F3F34">
            <w:pPr>
              <w:spacing w:before="240" w:after="240"/>
              <w:jc w:val="center"/>
              <w:rPr>
                <w:color w:val="000000" w:themeColor="text1"/>
              </w:rPr>
            </w:pPr>
            <w:r w:rsidRPr="002A50A7">
              <w:rPr>
                <w:color w:val="000000" w:themeColor="text1"/>
              </w:rPr>
              <w:t>-23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18CCD7" w14:textId="77777777" w:rsidR="00B2039C" w:rsidRPr="002A50A7" w:rsidRDefault="007F3F34">
            <w:pPr>
              <w:spacing w:before="240" w:after="240"/>
              <w:jc w:val="center"/>
              <w:rPr>
                <w:color w:val="000000" w:themeColor="text1"/>
              </w:rPr>
            </w:pPr>
            <w:r w:rsidRPr="002A50A7">
              <w:rPr>
                <w:color w:val="000000" w:themeColor="text1"/>
              </w:rPr>
              <w:t>60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7716B7"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08B765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99D26C8" w14:textId="77777777" w:rsidR="00B2039C" w:rsidRPr="002A50A7" w:rsidRDefault="007F3F34">
            <w:pPr>
              <w:spacing w:before="240" w:after="240"/>
              <w:jc w:val="center"/>
              <w:rPr>
                <w:color w:val="000000" w:themeColor="text1"/>
              </w:rPr>
            </w:pPr>
            <w:proofErr w:type="spellStart"/>
            <w:r w:rsidRPr="002A50A7">
              <w:rPr>
                <w:color w:val="000000" w:themeColor="text1"/>
              </w:rPr>
              <w:t>Intraprietal</w:t>
            </w:r>
            <w:proofErr w:type="spellEnd"/>
            <w:r w:rsidRPr="002A50A7">
              <w:rPr>
                <w:color w:val="000000" w:themeColor="text1"/>
              </w:rPr>
              <w:t xml:space="preserve"> Sulcus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E58AC4"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095F50"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9A5F4B" w14:textId="77777777" w:rsidR="00B2039C" w:rsidRPr="002A50A7" w:rsidRDefault="007F3F34">
            <w:pPr>
              <w:spacing w:before="240" w:after="240"/>
              <w:jc w:val="center"/>
              <w:rPr>
                <w:color w:val="000000" w:themeColor="text1"/>
              </w:rPr>
            </w:pPr>
            <w:r w:rsidRPr="002A50A7">
              <w:rPr>
                <w:color w:val="000000" w:themeColor="text1"/>
              </w:rPr>
              <w:t>52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C46BB47"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496EF26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14903CA" w14:textId="77777777" w:rsidR="00B2039C" w:rsidRPr="002A50A7" w:rsidRDefault="007F3F34">
            <w:pPr>
              <w:spacing w:before="240" w:after="240"/>
              <w:jc w:val="center"/>
              <w:rPr>
                <w:color w:val="000000" w:themeColor="text1"/>
              </w:rPr>
            </w:pPr>
            <w:proofErr w:type="spellStart"/>
            <w:r w:rsidRPr="002A50A7">
              <w:rPr>
                <w:color w:val="000000" w:themeColor="text1"/>
              </w:rPr>
              <w:t>Intraprietal</w:t>
            </w:r>
            <w:proofErr w:type="spellEnd"/>
            <w:r w:rsidRPr="002A50A7">
              <w:rPr>
                <w:color w:val="000000" w:themeColor="text1"/>
              </w:rPr>
              <w:t xml:space="preserve"> Sulcus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92317CD" w14:textId="77777777" w:rsidR="00B2039C" w:rsidRPr="002A50A7" w:rsidRDefault="007F3F34">
            <w:pPr>
              <w:spacing w:before="240" w:after="240"/>
              <w:jc w:val="center"/>
              <w:rPr>
                <w:color w:val="000000" w:themeColor="text1"/>
              </w:rPr>
            </w:pPr>
            <w:r w:rsidRPr="002A50A7">
              <w:rPr>
                <w:color w:val="000000" w:themeColor="text1"/>
              </w:rPr>
              <w:t>-39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54EEE3" w14:textId="77777777" w:rsidR="00B2039C" w:rsidRPr="002A50A7" w:rsidRDefault="007F3F34">
            <w:pPr>
              <w:spacing w:before="240" w:after="240"/>
              <w:jc w:val="center"/>
              <w:rPr>
                <w:color w:val="000000" w:themeColor="text1"/>
              </w:rPr>
            </w:pPr>
            <w:r w:rsidRPr="002A50A7">
              <w:rPr>
                <w:color w:val="000000" w:themeColor="text1"/>
              </w:rPr>
              <w:t>-28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5D4504"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2DA064"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1DF57AB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56E7C2" w14:textId="77777777" w:rsidR="00B2039C" w:rsidRPr="002A50A7" w:rsidRDefault="007F3F34">
            <w:pPr>
              <w:spacing w:before="240" w:after="240"/>
              <w:jc w:val="center"/>
              <w:rPr>
                <w:color w:val="000000" w:themeColor="text1"/>
              </w:rPr>
            </w:pPr>
            <w:r w:rsidRPr="002A50A7">
              <w:rPr>
                <w:color w:val="000000" w:themeColor="text1"/>
              </w:rPr>
              <w:t xml:space="preserve">Supplementary Motor Area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05E51A"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A32F84D"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6C845A"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E1E5D7D"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67D0BA18"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D71DDDA" w14:textId="77777777" w:rsidR="00B2039C" w:rsidRPr="002A50A7" w:rsidRDefault="007F3F34">
            <w:pPr>
              <w:spacing w:before="240" w:after="240"/>
              <w:jc w:val="center"/>
              <w:rPr>
                <w:color w:val="000000" w:themeColor="text1"/>
              </w:rPr>
            </w:pPr>
            <w:r w:rsidRPr="002A50A7">
              <w:rPr>
                <w:color w:val="000000" w:themeColor="text1"/>
              </w:rPr>
              <w:t>Premotor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458DB72" w14:textId="77777777" w:rsidR="00B2039C" w:rsidRPr="002A50A7" w:rsidRDefault="007F3F34">
            <w:pPr>
              <w:spacing w:before="240" w:after="240"/>
              <w:jc w:val="center"/>
              <w:rPr>
                <w:color w:val="000000" w:themeColor="text1"/>
              </w:rPr>
            </w:pPr>
            <w:r w:rsidRPr="002A50A7">
              <w:rPr>
                <w:color w:val="000000" w:themeColor="text1"/>
              </w:rPr>
              <w:t>-57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E789CB"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09E015F" w14:textId="77777777" w:rsidR="00B2039C" w:rsidRPr="002A50A7" w:rsidRDefault="007F3F34">
            <w:pPr>
              <w:spacing w:before="240" w:after="240"/>
              <w:jc w:val="center"/>
              <w:rPr>
                <w:color w:val="000000" w:themeColor="text1"/>
              </w:rPr>
            </w:pPr>
            <w:r w:rsidRPr="002A50A7">
              <w:rPr>
                <w:color w:val="000000" w:themeColor="text1"/>
              </w:rPr>
              <w:t>36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A75E13"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5DE193A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801797" w14:textId="77777777" w:rsidR="00B2039C" w:rsidRPr="002A50A7" w:rsidRDefault="007F3F34">
            <w:pPr>
              <w:spacing w:before="240" w:after="240"/>
              <w:jc w:val="center"/>
              <w:rPr>
                <w:color w:val="000000" w:themeColor="text1"/>
              </w:rPr>
            </w:pPr>
            <w:r w:rsidRPr="002A50A7">
              <w:rPr>
                <w:color w:val="000000" w:themeColor="text1"/>
              </w:rPr>
              <w:t>Premotor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615D2C6" w14:textId="77777777" w:rsidR="00B2039C" w:rsidRPr="002A50A7" w:rsidRDefault="007F3F34">
            <w:pPr>
              <w:spacing w:before="240" w:after="240"/>
              <w:jc w:val="center"/>
              <w:rPr>
                <w:color w:val="000000" w:themeColor="text1"/>
              </w:rPr>
            </w:pPr>
            <w:r w:rsidRPr="002A50A7">
              <w:rPr>
                <w:color w:val="000000" w:themeColor="text1"/>
              </w:rPr>
              <w:t>58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43C461" w14:textId="77777777" w:rsidR="00B2039C" w:rsidRPr="002A50A7" w:rsidRDefault="007F3F34">
            <w:pPr>
              <w:spacing w:before="240" w:after="240"/>
              <w:jc w:val="center"/>
              <w:rPr>
                <w:color w:val="000000" w:themeColor="text1"/>
              </w:rPr>
            </w:pPr>
            <w:r w:rsidRPr="002A50A7">
              <w:rPr>
                <w:color w:val="000000" w:themeColor="text1"/>
              </w:rPr>
              <w:t>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19DE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A3402B" w14:textId="77777777" w:rsidR="00B2039C" w:rsidRPr="002A50A7" w:rsidRDefault="007F3F34">
            <w:pPr>
              <w:spacing w:before="240" w:after="240"/>
              <w:jc w:val="center"/>
              <w:rPr>
                <w:color w:val="000000" w:themeColor="text1"/>
              </w:rPr>
            </w:pPr>
            <w:r w:rsidRPr="002A50A7">
              <w:rPr>
                <w:color w:val="000000" w:themeColor="text1"/>
              </w:rPr>
              <w:t>Dorsal Attention</w:t>
            </w:r>
          </w:p>
        </w:tc>
      </w:tr>
    </w:tbl>
    <w:p w14:paraId="6214B894" w14:textId="586C6C2D" w:rsidR="00937961" w:rsidRPr="002A50A7" w:rsidRDefault="007F3F34" w:rsidP="00B846A3">
      <w:pPr>
        <w:spacing w:before="200" w:after="160"/>
        <w:jc w:val="both"/>
        <w:rPr>
          <w:color w:val="000000" w:themeColor="text1"/>
        </w:rPr>
      </w:pPr>
      <w:r w:rsidRPr="002A50A7">
        <w:rPr>
          <w:b/>
          <w:color w:val="000000" w:themeColor="text1"/>
        </w:rPr>
        <w:t xml:space="preserve">Supplementary Table S1. </w:t>
      </w:r>
      <w:r w:rsidRPr="002A50A7">
        <w:rPr>
          <w:color w:val="000000" w:themeColor="text1"/>
        </w:rPr>
        <w:t>Regions of interest (ROIs) used in the within-network connectivity analysis, grouped by functional network affiliation. Network labels correspond to components derived from group ICA and matched to canonical functional networks as defined by Yeo et al.</w:t>
      </w:r>
      <w:r w:rsidRPr="002A50A7">
        <w:rPr>
          <w:color w:val="000000" w:themeColor="text1"/>
        </w:rPr>
        <w:fldChar w:fldCharType="begin" w:fldLock="1"/>
      </w:r>
      <w:r w:rsidRPr="002A50A7">
        <w:rPr>
          <w:color w:val="000000" w:themeColor="text1"/>
        </w:rPr>
        <w:instrText>ADDIN paperpile_citation &lt;clusterId&gt;D998K956G446E141&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These ROIs served as the basis for calculating within-network connectivity metrics in the ROI-to-ROI analysis.</w:t>
      </w:r>
    </w:p>
    <w:p w14:paraId="4FF9EE4A" w14:textId="77777777" w:rsidR="00937961" w:rsidRPr="002A50A7" w:rsidRDefault="00937961" w:rsidP="00937961">
      <w:pPr>
        <w:spacing w:before="240" w:after="240"/>
        <w:jc w:val="both"/>
        <w:rPr>
          <w:color w:val="000000" w:themeColor="text1"/>
        </w:rPr>
      </w:pPr>
      <w:r w:rsidRPr="002A50A7">
        <w:rPr>
          <w:color w:val="000000" w:themeColor="text1"/>
        </w:rPr>
        <w:t>Statistical analysis</w:t>
      </w:r>
    </w:p>
    <w:p w14:paraId="423775A2" w14:textId="396C45E5" w:rsidR="00937961" w:rsidRPr="002A50A7" w:rsidRDefault="00937961" w:rsidP="00937961">
      <w:pPr>
        <w:spacing w:before="240" w:after="240"/>
        <w:jc w:val="both"/>
        <w:rPr>
          <w:color w:val="000000" w:themeColor="text1"/>
        </w:rPr>
      </w:pPr>
      <w:r w:rsidRPr="002A50A7">
        <w:rPr>
          <w:color w:val="000000" w:themeColor="text1"/>
        </w:rPr>
        <w:t>We used R version 4.1.0 and MATLAB R2021a for statistical analyses. Mixed-effects regression models were conducted using the optimizer “</w:t>
      </w:r>
      <w:proofErr w:type="spellStart"/>
      <w:r w:rsidRPr="002A50A7">
        <w:rPr>
          <w:color w:val="000000" w:themeColor="text1"/>
        </w:rPr>
        <w:t>bobyqa</w:t>
      </w:r>
      <w:proofErr w:type="spellEnd"/>
      <w:r w:rsidRPr="002A50A7">
        <w:rPr>
          <w:color w:val="000000" w:themeColor="text1"/>
        </w:rPr>
        <w:t xml:space="preserve">” with one million model iterations in the </w:t>
      </w:r>
      <w:proofErr w:type="spellStart"/>
      <w:r w:rsidRPr="002A50A7">
        <w:rPr>
          <w:i/>
          <w:color w:val="000000" w:themeColor="text1"/>
        </w:rPr>
        <w:t>afex</w:t>
      </w:r>
      <w:proofErr w:type="spellEnd"/>
      <w:r w:rsidRPr="002A50A7">
        <w:rPr>
          <w:i/>
          <w:color w:val="000000" w:themeColor="text1"/>
        </w:rPr>
        <w:t xml:space="preserve"> </w:t>
      </w:r>
      <w:r w:rsidRPr="002A50A7">
        <w:rPr>
          <w:color w:val="000000" w:themeColor="text1"/>
        </w:rPr>
        <w:t>package version 1.3-1</w:t>
      </w:r>
      <w:r w:rsidRPr="002A50A7">
        <w:rPr>
          <w:color w:val="000000" w:themeColor="text1"/>
        </w:rPr>
        <w:fldChar w:fldCharType="begin" w:fldLock="1"/>
      </w:r>
      <w:r w:rsidRPr="002A50A7">
        <w:rPr>
          <w:color w:val="000000" w:themeColor="text1"/>
        </w:rPr>
        <w:instrText>ADDIN paperpile_citation &lt;clusterId&gt;J537X885M365J988&lt;/clusterId&gt;&lt;metadata&gt;&lt;citation&gt;&lt;id&gt;F2E04C4BFAB90AFCBFDC471B0BE65100&lt;/id&gt;&lt;/citation&gt;&lt;/metadata&gt;&lt;data&gt;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&lt;/data&gt; \* MERGEFORMAT</w:instrText>
      </w:r>
      <w:r w:rsidRPr="002A50A7">
        <w:rPr>
          <w:color w:val="000000" w:themeColor="text1"/>
        </w:rPr>
        <w:fldChar w:fldCharType="separate"/>
      </w:r>
      <w:r w:rsidR="008A1BA7" w:rsidRPr="002A50A7">
        <w:rPr>
          <w:noProof/>
          <w:color w:val="000000" w:themeColor="text1"/>
          <w:vertAlign w:val="superscript"/>
        </w:rPr>
        <w:t>25</w:t>
      </w:r>
      <w:r w:rsidRPr="002A50A7">
        <w:rPr>
          <w:color w:val="000000" w:themeColor="text1"/>
        </w:rPr>
        <w:fldChar w:fldCharType="end"/>
      </w:r>
      <w:r w:rsidRPr="002A50A7">
        <w:rPr>
          <w:color w:val="000000" w:themeColor="text1"/>
        </w:rPr>
        <w:t>. Models included the maximal random-effects structure (i.e., random intercepts, slopes, and their correlations across fixed effects for each subject) to minimize Type I error</w:t>
      </w:r>
      <w:r w:rsidRPr="002A50A7">
        <w:rPr>
          <w:color w:val="000000" w:themeColor="text1"/>
        </w:rPr>
        <w:fldChar w:fldCharType="begin" w:fldLock="1"/>
      </w:r>
      <w:r w:rsidRPr="002A50A7">
        <w:rPr>
          <w:color w:val="000000" w:themeColor="text1"/>
        </w:rPr>
        <w:instrText>ADDIN paperpile_citation &lt;clusterId&gt;Q187D264T855X558&lt;/clusterId&gt;&lt;metadata&gt;&lt;citation&gt;&lt;id&gt;660EB8106C190B62BF6C1D912AB59D27&lt;/id&gt;&lt;/citation&gt;&lt;/metadata&gt;&lt;data&gt;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&lt;/data&gt; \* MERGEFORMAT</w:instrText>
      </w:r>
      <w:r w:rsidRPr="002A50A7">
        <w:rPr>
          <w:color w:val="000000" w:themeColor="text1"/>
        </w:rPr>
        <w:fldChar w:fldCharType="separate"/>
      </w:r>
      <w:r w:rsidR="008A1BA7" w:rsidRPr="002A50A7">
        <w:rPr>
          <w:noProof/>
          <w:color w:val="000000" w:themeColor="text1"/>
          <w:vertAlign w:val="superscript"/>
        </w:rPr>
        <w:t>26</w:t>
      </w:r>
      <w:r w:rsidRPr="002A50A7">
        <w:rPr>
          <w:color w:val="000000" w:themeColor="text1"/>
        </w:rPr>
        <w:fldChar w:fldCharType="end"/>
      </w:r>
      <w:r w:rsidRPr="002A50A7">
        <w:rPr>
          <w:color w:val="000000" w:themeColor="text1"/>
        </w:rPr>
        <w:t xml:space="preserve">. If a model didn’t converge, we reduced the random-effects structure. For all linear models, the significance of fixed effects was determined by an </w:t>
      </w:r>
      <w:r w:rsidRPr="002A50A7">
        <w:rPr>
          <w:i/>
          <w:color w:val="000000" w:themeColor="text1"/>
        </w:rPr>
        <w:t>ANOVA</w:t>
      </w:r>
      <w:r w:rsidRPr="002A50A7">
        <w:rPr>
          <w:color w:val="000000" w:themeColor="text1"/>
        </w:rPr>
        <w:t xml:space="preserve"> using the Kenward-Roger method to calculate degrees of freedom. Post hoc comparisons were conducted using the </w:t>
      </w:r>
      <w:proofErr w:type="spellStart"/>
      <w:r w:rsidRPr="002A50A7">
        <w:rPr>
          <w:color w:val="000000" w:themeColor="text1"/>
        </w:rPr>
        <w:t>emmeans</w:t>
      </w:r>
      <w:proofErr w:type="spellEnd"/>
      <w:r w:rsidRPr="002A50A7">
        <w:rPr>
          <w:color w:val="000000" w:themeColor="text1"/>
        </w:rPr>
        <w:t xml:space="preserve"> package (version 1.8.7). </w:t>
      </w:r>
      <w:r w:rsidR="00E5656B" w:rsidRPr="002A50A7">
        <w:rPr>
          <w:color w:val="000000" w:themeColor="text1"/>
        </w:rPr>
        <w:t>Primary whole-brain fMRI analyses applied voxel-wise FDR correction at p &lt; .001 and cluster-level FDR correction at p &lt; .05. The ketamine-session map shown in Figure 3B was additionally examined at voxel-wise p &lt; .005 uncorrected with cluster-level FDR correction at p &lt; .05.</w:t>
      </w:r>
    </w:p>
    <w:p w14:paraId="64A89F24" w14:textId="77777777" w:rsidR="00937961" w:rsidRPr="002A50A7" w:rsidRDefault="00937961">
      <w:pPr>
        <w:spacing w:before="240" w:after="240"/>
        <w:jc w:val="both"/>
        <w:rPr>
          <w:color w:val="000000" w:themeColor="text1"/>
        </w:rPr>
      </w:pPr>
    </w:p>
    <w:p w14:paraId="2C8B052A" w14:textId="77777777" w:rsidR="00B2039C" w:rsidRPr="002A50A7" w:rsidRDefault="007F3F34">
      <w:pPr>
        <w:shd w:val="clear" w:color="auto" w:fill="FFFFFF"/>
        <w:spacing w:before="240" w:after="240"/>
        <w:rPr>
          <w:color w:val="000000" w:themeColor="text1"/>
          <w:highlight w:val="yellow"/>
        </w:rPr>
      </w:pPr>
      <w:r w:rsidRPr="002A50A7">
        <w:rPr>
          <w:color w:val="000000" w:themeColor="text1"/>
        </w:rPr>
        <w:br w:type="page"/>
      </w:r>
    </w:p>
    <w:p w14:paraId="6C51ECA7" w14:textId="77777777" w:rsidR="00B2039C" w:rsidRPr="002A50A7" w:rsidRDefault="007F3F34" w:rsidP="00C80B52">
      <w:pPr>
        <w:shd w:val="clear" w:color="auto" w:fill="FFFFFF"/>
        <w:spacing w:before="240" w:after="240"/>
        <w:rPr>
          <w:color w:val="000000" w:themeColor="text1"/>
          <w:lang w:val="en-GB"/>
        </w:rPr>
      </w:pPr>
      <w:r w:rsidRPr="002A50A7">
        <w:rPr>
          <w:color w:val="000000" w:themeColor="text1"/>
        </w:rPr>
        <w:lastRenderedPageBreak/>
        <w:t xml:space="preserve">Results </w:t>
      </w:r>
    </w:p>
    <w:p w14:paraId="1DF0BF0D" w14:textId="77777777" w:rsidR="00B2039C" w:rsidRPr="002A50A7" w:rsidRDefault="007F3F34">
      <w:pPr>
        <w:spacing w:before="240" w:after="240"/>
        <w:jc w:val="both"/>
        <w:rPr>
          <w:color w:val="000000" w:themeColor="text1"/>
          <w:highlight w:val="yellow"/>
        </w:rPr>
      </w:pPr>
      <w:r w:rsidRPr="002A50A7">
        <w:rPr>
          <w:color w:val="000000" w:themeColor="text1"/>
        </w:rPr>
        <w:t>Effect of ketamine on dissociative state</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800"/>
        <w:gridCol w:w="2235"/>
        <w:gridCol w:w="2235"/>
      </w:tblGrid>
      <w:tr w:rsidR="00B2039C" w:rsidRPr="002A50A7" w14:paraId="0A8ECD3B" w14:textId="77777777">
        <w:trPr>
          <w:trHeight w:val="485"/>
        </w:trPr>
        <w:tc>
          <w:tcPr>
            <w:tcW w:w="2670" w:type="dxa"/>
            <w:tcMar>
              <w:top w:w="-13" w:type="dxa"/>
              <w:left w:w="-13" w:type="dxa"/>
              <w:bottom w:w="-13" w:type="dxa"/>
              <w:right w:w="-13" w:type="dxa"/>
            </w:tcMar>
            <w:vAlign w:val="center"/>
          </w:tcPr>
          <w:p w14:paraId="37DE1D48"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Effect</w:t>
            </w:r>
          </w:p>
        </w:tc>
        <w:tc>
          <w:tcPr>
            <w:tcW w:w="1800" w:type="dxa"/>
            <w:tcMar>
              <w:top w:w="-13" w:type="dxa"/>
              <w:left w:w="-13" w:type="dxa"/>
              <w:bottom w:w="-13" w:type="dxa"/>
              <w:right w:w="-13" w:type="dxa"/>
            </w:tcMar>
            <w:vAlign w:val="center"/>
          </w:tcPr>
          <w:p w14:paraId="5F16188A" w14:textId="77777777" w:rsidR="00B2039C" w:rsidRPr="002A50A7" w:rsidRDefault="007F3F34">
            <w:pPr>
              <w:shd w:val="clear" w:color="auto" w:fill="FFFFFF"/>
              <w:spacing w:before="240" w:after="240"/>
              <w:jc w:val="center"/>
              <w:rPr>
                <w:b/>
                <w:color w:val="000000" w:themeColor="text1"/>
              </w:rPr>
            </w:pPr>
            <w:proofErr w:type="spellStart"/>
            <w:r w:rsidRPr="002A50A7">
              <w:rPr>
                <w:b/>
                <w:color w:val="000000" w:themeColor="text1"/>
              </w:rPr>
              <w:t>df</w:t>
            </w:r>
            <w:proofErr w:type="spellEnd"/>
          </w:p>
        </w:tc>
        <w:tc>
          <w:tcPr>
            <w:tcW w:w="2235" w:type="dxa"/>
            <w:tcMar>
              <w:top w:w="-13" w:type="dxa"/>
              <w:left w:w="-13" w:type="dxa"/>
              <w:bottom w:w="-13" w:type="dxa"/>
              <w:right w:w="-13" w:type="dxa"/>
            </w:tcMar>
            <w:vAlign w:val="center"/>
          </w:tcPr>
          <w:p w14:paraId="6DB8479D"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F</w:t>
            </w:r>
          </w:p>
        </w:tc>
        <w:tc>
          <w:tcPr>
            <w:tcW w:w="2235" w:type="dxa"/>
            <w:tcMar>
              <w:top w:w="-13" w:type="dxa"/>
              <w:left w:w="-13" w:type="dxa"/>
              <w:bottom w:w="-13" w:type="dxa"/>
              <w:right w:w="-13" w:type="dxa"/>
            </w:tcMar>
            <w:vAlign w:val="center"/>
          </w:tcPr>
          <w:p w14:paraId="51A037F0" w14:textId="77777777" w:rsidR="00B2039C" w:rsidRPr="002A50A7" w:rsidRDefault="007F3F34">
            <w:pPr>
              <w:jc w:val="center"/>
              <w:rPr>
                <w:b/>
                <w:color w:val="000000" w:themeColor="text1"/>
              </w:rPr>
            </w:pPr>
            <w:r w:rsidRPr="002A50A7">
              <w:rPr>
                <w:b/>
                <w:color w:val="000000" w:themeColor="text1"/>
              </w:rPr>
              <w:t>p-value</w:t>
            </w:r>
          </w:p>
        </w:tc>
      </w:tr>
      <w:tr w:rsidR="00B2039C" w:rsidRPr="002A50A7" w14:paraId="7B8A29FC"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63F826" w14:textId="77777777" w:rsidR="00B2039C" w:rsidRPr="002A50A7" w:rsidRDefault="007F3F34">
            <w:pPr>
              <w:jc w:val="center"/>
              <w:rPr>
                <w:color w:val="000000" w:themeColor="text1"/>
              </w:rPr>
            </w:pPr>
            <w:r w:rsidRPr="002A50A7">
              <w:rPr>
                <w:color w:val="000000" w:themeColor="text1"/>
              </w:rPr>
              <w:t>Time Point</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33879F" w14:textId="77777777" w:rsidR="00B2039C" w:rsidRPr="002A50A7" w:rsidRDefault="007F3F34">
            <w:pPr>
              <w:jc w:val="center"/>
              <w:rPr>
                <w:color w:val="000000" w:themeColor="text1"/>
              </w:rPr>
            </w:pPr>
            <w:r w:rsidRPr="002A50A7">
              <w:rPr>
                <w:color w:val="000000" w:themeColor="text1"/>
              </w:rPr>
              <w:t>2, 476.15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E6B2FB" w14:textId="77777777" w:rsidR="00B2039C" w:rsidRPr="002A50A7" w:rsidRDefault="007F3F34">
            <w:pPr>
              <w:jc w:val="center"/>
              <w:rPr>
                <w:color w:val="000000" w:themeColor="text1"/>
              </w:rPr>
            </w:pPr>
            <w:r w:rsidRPr="002A50A7">
              <w:rPr>
                <w:color w:val="000000" w:themeColor="text1"/>
              </w:rPr>
              <w:t>104.25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6D2751" w14:textId="77777777" w:rsidR="00B2039C" w:rsidRPr="002A50A7" w:rsidRDefault="007F3F34">
            <w:pPr>
              <w:jc w:val="center"/>
              <w:rPr>
                <w:color w:val="000000" w:themeColor="text1"/>
              </w:rPr>
            </w:pPr>
            <w:r w:rsidRPr="002A50A7">
              <w:rPr>
                <w:color w:val="000000" w:themeColor="text1"/>
              </w:rPr>
              <w:t>&lt;.001</w:t>
            </w:r>
          </w:p>
        </w:tc>
      </w:tr>
      <w:tr w:rsidR="00B2039C" w:rsidRPr="002A50A7" w14:paraId="46CFE8E6"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79A766" w14:textId="77777777" w:rsidR="00B2039C" w:rsidRPr="002A50A7" w:rsidRDefault="007F3F34">
            <w:pPr>
              <w:jc w:val="center"/>
              <w:rPr>
                <w:color w:val="000000" w:themeColor="text1"/>
              </w:rPr>
            </w:pPr>
            <w:r w:rsidRPr="002A50A7">
              <w:rPr>
                <w:color w:val="000000" w:themeColor="text1"/>
              </w:rPr>
              <w:t>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17E1D4" w14:textId="77777777" w:rsidR="00B2039C" w:rsidRPr="002A50A7" w:rsidRDefault="007F3F34">
            <w:pPr>
              <w:jc w:val="center"/>
              <w:rPr>
                <w:color w:val="000000" w:themeColor="text1"/>
              </w:rPr>
            </w:pPr>
            <w:r w:rsidRPr="002A50A7">
              <w:rPr>
                <w:color w:val="000000" w:themeColor="text1"/>
              </w:rPr>
              <w:t>1, 32.07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3F3989" w14:textId="77777777" w:rsidR="00B2039C" w:rsidRPr="002A50A7" w:rsidRDefault="007F3F34">
            <w:pPr>
              <w:jc w:val="center"/>
              <w:rPr>
                <w:color w:val="000000" w:themeColor="text1"/>
              </w:rPr>
            </w:pPr>
            <w:r w:rsidRPr="002A50A7">
              <w:rPr>
                <w:color w:val="000000" w:themeColor="text1"/>
              </w:rPr>
              <w:t>57.44</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8F2D77" w14:textId="77777777" w:rsidR="00B2039C" w:rsidRPr="002A50A7" w:rsidRDefault="007F3F34">
            <w:pPr>
              <w:jc w:val="center"/>
              <w:rPr>
                <w:color w:val="000000" w:themeColor="text1"/>
              </w:rPr>
            </w:pPr>
            <w:r w:rsidRPr="002A50A7">
              <w:rPr>
                <w:color w:val="000000" w:themeColor="text1"/>
              </w:rPr>
              <w:t>&lt;.001</w:t>
            </w:r>
          </w:p>
        </w:tc>
      </w:tr>
      <w:tr w:rsidR="00B2039C" w:rsidRPr="002A50A7" w14:paraId="19EFEC9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26A203" w14:textId="77777777" w:rsidR="00B2039C" w:rsidRPr="002A50A7" w:rsidRDefault="007F3F34">
            <w:pPr>
              <w:jc w:val="center"/>
              <w:rPr>
                <w:color w:val="000000" w:themeColor="text1"/>
              </w:rPr>
            </w:pPr>
            <w:r w:rsidRPr="002A50A7">
              <w:rPr>
                <w:color w:val="000000" w:themeColor="text1"/>
              </w:rPr>
              <w:t>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221A7E"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5F1F99" w14:textId="77777777" w:rsidR="00B2039C" w:rsidRPr="002A50A7" w:rsidRDefault="007F3F34">
            <w:pPr>
              <w:jc w:val="center"/>
              <w:rPr>
                <w:color w:val="000000" w:themeColor="text1"/>
              </w:rPr>
            </w:pPr>
            <w:r w:rsidRPr="002A50A7">
              <w:rPr>
                <w:color w:val="000000" w:themeColor="text1"/>
              </w:rPr>
              <w:t>64.1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4C29E5" w14:textId="77777777" w:rsidR="00B2039C" w:rsidRPr="002A50A7" w:rsidRDefault="007F3F34">
            <w:pPr>
              <w:jc w:val="center"/>
              <w:rPr>
                <w:color w:val="000000" w:themeColor="text1"/>
              </w:rPr>
            </w:pPr>
            <w:r w:rsidRPr="002A50A7">
              <w:rPr>
                <w:color w:val="000000" w:themeColor="text1"/>
              </w:rPr>
              <w:t>&lt;.001</w:t>
            </w:r>
          </w:p>
        </w:tc>
      </w:tr>
      <w:tr w:rsidR="00B2039C" w:rsidRPr="002A50A7" w14:paraId="54DF0DAA"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5431C0" w14:textId="77777777" w:rsidR="00B2039C" w:rsidRPr="002A50A7" w:rsidRDefault="007F3F34">
            <w:pPr>
              <w:jc w:val="center"/>
              <w:rPr>
                <w:color w:val="000000" w:themeColor="text1"/>
              </w:rPr>
            </w:pPr>
            <w:r w:rsidRPr="002A50A7">
              <w:rPr>
                <w:color w:val="000000" w:themeColor="text1"/>
              </w:rPr>
              <w:t>Time Point X 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0564DF" w14:textId="77777777" w:rsidR="00B2039C" w:rsidRPr="002A50A7" w:rsidRDefault="007F3F34">
            <w:pPr>
              <w:jc w:val="center"/>
              <w:rPr>
                <w:color w:val="000000" w:themeColor="text1"/>
              </w:rPr>
            </w:pPr>
            <w:r w:rsidRPr="002A50A7">
              <w:rPr>
                <w:color w:val="000000" w:themeColor="text1"/>
              </w:rPr>
              <w:t>2, 477.73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FB9BD9" w14:textId="77777777" w:rsidR="00B2039C" w:rsidRPr="002A50A7" w:rsidRDefault="007F3F34">
            <w:pPr>
              <w:jc w:val="center"/>
              <w:rPr>
                <w:color w:val="000000" w:themeColor="text1"/>
              </w:rPr>
            </w:pPr>
            <w:r w:rsidRPr="002A50A7">
              <w:rPr>
                <w:color w:val="000000" w:themeColor="text1"/>
              </w:rPr>
              <w:t>109.51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96AFB1" w14:textId="77777777" w:rsidR="00B2039C" w:rsidRPr="002A50A7" w:rsidRDefault="007F3F34">
            <w:pPr>
              <w:jc w:val="center"/>
              <w:rPr>
                <w:color w:val="000000" w:themeColor="text1"/>
              </w:rPr>
            </w:pPr>
            <w:r w:rsidRPr="002A50A7">
              <w:rPr>
                <w:color w:val="000000" w:themeColor="text1"/>
              </w:rPr>
              <w:t>&lt;.001</w:t>
            </w:r>
          </w:p>
        </w:tc>
      </w:tr>
      <w:tr w:rsidR="00B2039C" w:rsidRPr="002A50A7" w14:paraId="2E32023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1C0FF9" w14:textId="77777777" w:rsidR="00B2039C" w:rsidRPr="002A50A7" w:rsidRDefault="007F3F34">
            <w:pPr>
              <w:jc w:val="center"/>
              <w:rPr>
                <w:color w:val="000000" w:themeColor="text1"/>
              </w:rPr>
            </w:pPr>
            <w:r w:rsidRPr="002A50A7">
              <w:rPr>
                <w:color w:val="000000" w:themeColor="text1"/>
              </w:rPr>
              <w:t>Time Point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9D7570"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AF0315" w14:textId="77777777" w:rsidR="00B2039C" w:rsidRPr="002A50A7" w:rsidRDefault="007F3F34">
            <w:pPr>
              <w:jc w:val="center"/>
              <w:rPr>
                <w:color w:val="000000" w:themeColor="text1"/>
              </w:rPr>
            </w:pPr>
            <w:r w:rsidRPr="002A50A7">
              <w:rPr>
                <w:color w:val="000000" w:themeColor="text1"/>
              </w:rPr>
              <w:t>8.19</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161BB7" w14:textId="77777777" w:rsidR="00B2039C" w:rsidRPr="002A50A7" w:rsidRDefault="007F3F34">
            <w:pPr>
              <w:jc w:val="center"/>
              <w:rPr>
                <w:color w:val="000000" w:themeColor="text1"/>
              </w:rPr>
            </w:pPr>
            <w:r w:rsidRPr="002A50A7">
              <w:rPr>
                <w:color w:val="000000" w:themeColor="text1"/>
              </w:rPr>
              <w:t>&lt;.001</w:t>
            </w:r>
          </w:p>
        </w:tc>
      </w:tr>
      <w:tr w:rsidR="00B2039C" w:rsidRPr="002A50A7" w14:paraId="1B4144C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8BBD70" w14:textId="77777777" w:rsidR="00B2039C" w:rsidRPr="002A50A7" w:rsidRDefault="007F3F34">
            <w:pPr>
              <w:jc w:val="center"/>
              <w:rPr>
                <w:color w:val="000000" w:themeColor="text1"/>
              </w:rPr>
            </w:pPr>
            <w:r w:rsidRPr="002A50A7">
              <w:rPr>
                <w:color w:val="000000" w:themeColor="text1"/>
              </w:rPr>
              <w:t>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EF5A23"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61D27E" w14:textId="77777777" w:rsidR="00B2039C" w:rsidRPr="002A50A7" w:rsidRDefault="007F3F34">
            <w:pPr>
              <w:jc w:val="center"/>
              <w:rPr>
                <w:color w:val="000000" w:themeColor="text1"/>
              </w:rPr>
            </w:pPr>
            <w:r w:rsidRPr="002A50A7">
              <w:rPr>
                <w:color w:val="000000" w:themeColor="text1"/>
              </w:rPr>
              <w:t>9.87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D52D8C" w14:textId="77777777" w:rsidR="00B2039C" w:rsidRPr="002A50A7" w:rsidRDefault="007F3F34">
            <w:pPr>
              <w:jc w:val="center"/>
              <w:rPr>
                <w:color w:val="000000" w:themeColor="text1"/>
              </w:rPr>
            </w:pPr>
            <w:r w:rsidRPr="002A50A7">
              <w:rPr>
                <w:color w:val="000000" w:themeColor="text1"/>
              </w:rPr>
              <w:t>&lt;.001</w:t>
            </w:r>
          </w:p>
        </w:tc>
      </w:tr>
      <w:tr w:rsidR="00B2039C" w:rsidRPr="002A50A7" w14:paraId="13F536E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F855DE" w14:textId="77777777" w:rsidR="00B2039C" w:rsidRPr="002A50A7" w:rsidRDefault="007F3F34">
            <w:pPr>
              <w:jc w:val="center"/>
              <w:rPr>
                <w:color w:val="000000" w:themeColor="text1"/>
              </w:rPr>
            </w:pPr>
            <w:r w:rsidRPr="002A50A7">
              <w:rPr>
                <w:color w:val="000000" w:themeColor="text1"/>
              </w:rPr>
              <w:t>Time Point X 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02FBBE"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80768C" w14:textId="77777777" w:rsidR="00B2039C" w:rsidRPr="002A50A7" w:rsidRDefault="007F3F34">
            <w:pPr>
              <w:jc w:val="center"/>
              <w:rPr>
                <w:color w:val="000000" w:themeColor="text1"/>
              </w:rPr>
            </w:pPr>
            <w:r w:rsidRPr="002A50A7">
              <w:rPr>
                <w:color w:val="000000" w:themeColor="text1"/>
              </w:rPr>
              <w:t>11.15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50C07C" w14:textId="77777777" w:rsidR="00B2039C" w:rsidRPr="002A50A7" w:rsidRDefault="007F3F34">
            <w:pPr>
              <w:jc w:val="center"/>
              <w:rPr>
                <w:color w:val="000000" w:themeColor="text1"/>
              </w:rPr>
            </w:pPr>
            <w:r w:rsidRPr="002A50A7">
              <w:rPr>
                <w:color w:val="000000" w:themeColor="text1"/>
              </w:rPr>
              <w:t>&lt;.001</w:t>
            </w:r>
          </w:p>
        </w:tc>
      </w:tr>
    </w:tbl>
    <w:p w14:paraId="41481E4D" w14:textId="77777777" w:rsidR="00B2039C" w:rsidRPr="002A50A7" w:rsidRDefault="007F3F34">
      <w:pPr>
        <w:spacing w:before="200" w:after="160"/>
        <w:jc w:val="both"/>
        <w:rPr>
          <w:b/>
          <w:color w:val="000000" w:themeColor="text1"/>
        </w:rPr>
      </w:pPr>
      <w:r w:rsidRPr="002A50A7">
        <w:rPr>
          <w:b/>
          <w:color w:val="000000" w:themeColor="text1"/>
        </w:rPr>
        <w:t xml:space="preserve">Supplementary Table S2. </w:t>
      </w:r>
      <w:r w:rsidRPr="002A50A7">
        <w:rPr>
          <w:color w:val="000000" w:themeColor="text1"/>
        </w:rPr>
        <w:t xml:space="preserve">Output of the Linear mixed-effects model: </w:t>
      </w:r>
      <w:proofErr w:type="spellStart"/>
      <w:r w:rsidRPr="002A50A7">
        <w:rPr>
          <w:color w:val="000000" w:themeColor="text1"/>
        </w:rPr>
        <w:t>rating~time_point</w:t>
      </w:r>
      <w:proofErr w:type="spellEnd"/>
      <w:r w:rsidRPr="002A50A7">
        <w:rPr>
          <w:color w:val="000000" w:themeColor="text1"/>
        </w:rPr>
        <w:t>*session*</w:t>
      </w:r>
      <w:proofErr w:type="spellStart"/>
      <w:r w:rsidRPr="002A50A7">
        <w:rPr>
          <w:color w:val="000000" w:themeColor="text1"/>
        </w:rPr>
        <w:t>sub_scale</w:t>
      </w:r>
      <w:proofErr w:type="spellEnd"/>
      <w:r w:rsidRPr="002A50A7">
        <w:rPr>
          <w:color w:val="000000" w:themeColor="text1"/>
        </w:rPr>
        <w:t>+(1+session|subji). This model examines the effects of time point (pre-infusion, post-bolus, end of infusion), session (ketamine vs. placebo), and their interaction on CADSS dissociation ratings, including random intercepts and slopes for session by subject.</w:t>
      </w:r>
    </w:p>
    <w:p w14:paraId="06BF3669" w14:textId="77777777" w:rsidR="00B2039C" w:rsidRPr="002A50A7" w:rsidRDefault="00B2039C">
      <w:pPr>
        <w:jc w:val="center"/>
        <w:rPr>
          <w:color w:val="000000" w:themeColor="text1"/>
        </w:rPr>
      </w:pPr>
    </w:p>
    <w:tbl>
      <w:tblPr>
        <w:tblStyle w:val="a1"/>
        <w:tblW w:w="8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1730"/>
        <w:gridCol w:w="1130"/>
        <w:gridCol w:w="770"/>
        <w:gridCol w:w="650"/>
        <w:gridCol w:w="890"/>
        <w:gridCol w:w="995"/>
      </w:tblGrid>
      <w:tr w:rsidR="00B2039C" w:rsidRPr="002A50A7" w14:paraId="4C9409F8"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703BA" w14:textId="77777777" w:rsidR="00B2039C" w:rsidRPr="002A50A7" w:rsidRDefault="007F3F34">
            <w:pPr>
              <w:jc w:val="center"/>
              <w:rPr>
                <w:color w:val="000000" w:themeColor="text1"/>
              </w:rPr>
            </w:pPr>
            <w:r w:rsidRPr="002A50A7">
              <w:rPr>
                <w:b/>
                <w:color w:val="000000" w:themeColor="text1"/>
              </w:rPr>
              <w:t>Contrast</w:t>
            </w:r>
          </w:p>
        </w:tc>
        <w:tc>
          <w:tcPr>
            <w:tcW w:w="1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76EF81" w14:textId="77777777" w:rsidR="00B2039C" w:rsidRPr="002A50A7" w:rsidRDefault="007F3F34">
            <w:pPr>
              <w:jc w:val="center"/>
              <w:rPr>
                <w:color w:val="000000" w:themeColor="text1"/>
              </w:rPr>
            </w:pPr>
            <w:r w:rsidRPr="002A50A7">
              <w:rPr>
                <w:b/>
                <w:color w:val="000000" w:themeColor="text1"/>
              </w:rPr>
              <w:t>Time Point</w:t>
            </w:r>
          </w:p>
        </w:tc>
        <w:tc>
          <w:tcPr>
            <w:tcW w:w="11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CF0826" w14:textId="77777777" w:rsidR="00B2039C" w:rsidRPr="002A50A7" w:rsidRDefault="007F3F34">
            <w:pPr>
              <w:jc w:val="center"/>
              <w:rPr>
                <w:color w:val="000000" w:themeColor="text1"/>
              </w:rPr>
            </w:pPr>
            <w:r w:rsidRPr="002A50A7">
              <w:rPr>
                <w:b/>
                <w:color w:val="000000" w:themeColor="text1"/>
              </w:rPr>
              <w:t>Estimate</w:t>
            </w:r>
          </w:p>
        </w:tc>
        <w:tc>
          <w:tcPr>
            <w:tcW w:w="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785D05" w14:textId="77777777" w:rsidR="00B2039C" w:rsidRPr="002A50A7" w:rsidRDefault="007F3F34">
            <w:pPr>
              <w:jc w:val="center"/>
              <w:rPr>
                <w:color w:val="000000" w:themeColor="text1"/>
              </w:rPr>
            </w:pPr>
            <w:r w:rsidRPr="002A50A7">
              <w:rPr>
                <w:b/>
                <w:color w:val="000000" w:themeColor="text1"/>
              </w:rPr>
              <w:t>SE</w:t>
            </w:r>
          </w:p>
        </w:tc>
        <w:tc>
          <w:tcPr>
            <w:tcW w:w="65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9539AB"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D23F72" w14:textId="77777777" w:rsidR="00B2039C" w:rsidRPr="002A50A7" w:rsidRDefault="007F3F34">
            <w:pPr>
              <w:jc w:val="center"/>
              <w:rPr>
                <w:color w:val="000000" w:themeColor="text1"/>
              </w:rPr>
            </w:pPr>
            <w:r w:rsidRPr="002A50A7">
              <w:rPr>
                <w:b/>
                <w:color w:val="000000" w:themeColor="text1"/>
              </w:rPr>
              <w:t>t-ratio</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D8C897"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A9F6CF5"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F4303"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AB4B7" w14:textId="77777777" w:rsidR="00B2039C" w:rsidRPr="002A50A7" w:rsidRDefault="007F3F34">
            <w:pPr>
              <w:jc w:val="center"/>
              <w:rPr>
                <w:color w:val="000000" w:themeColor="text1"/>
              </w:rPr>
            </w:pPr>
            <w:r w:rsidRPr="002A50A7">
              <w:rPr>
                <w:color w:val="000000" w:themeColor="text1"/>
              </w:rPr>
              <w:t>End of 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3962A" w14:textId="77777777" w:rsidR="00B2039C" w:rsidRPr="002A50A7" w:rsidRDefault="007F3F34">
            <w:pPr>
              <w:jc w:val="center"/>
              <w:rPr>
                <w:color w:val="000000" w:themeColor="text1"/>
              </w:rPr>
            </w:pPr>
            <w:r w:rsidRPr="002A50A7">
              <w:rPr>
                <w:color w:val="000000" w:themeColor="text1"/>
              </w:rPr>
              <w:t>3.21</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A041" w14:textId="77777777" w:rsidR="00B2039C" w:rsidRPr="002A50A7" w:rsidRDefault="007F3F34">
            <w:pPr>
              <w:jc w:val="center"/>
              <w:rPr>
                <w:color w:val="000000" w:themeColor="text1"/>
              </w:rPr>
            </w:pPr>
            <w:r w:rsidRPr="002A50A7">
              <w:rPr>
                <w:color w:val="000000" w:themeColor="text1"/>
              </w:rPr>
              <w:t>0.555</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48CAA" w14:textId="77777777" w:rsidR="00B2039C" w:rsidRPr="002A50A7" w:rsidRDefault="007F3F34">
            <w:pPr>
              <w:jc w:val="center"/>
              <w:rPr>
                <w:color w:val="000000" w:themeColor="text1"/>
              </w:rPr>
            </w:pPr>
            <w:r w:rsidRPr="002A50A7">
              <w:rPr>
                <w:color w:val="000000" w:themeColor="text1"/>
              </w:rPr>
              <w:t>97.9</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58A9" w14:textId="77777777" w:rsidR="00B2039C" w:rsidRPr="002A50A7" w:rsidRDefault="007F3F34">
            <w:pPr>
              <w:jc w:val="center"/>
              <w:rPr>
                <w:color w:val="000000" w:themeColor="text1"/>
              </w:rPr>
            </w:pPr>
            <w:r w:rsidRPr="002A50A7">
              <w:rPr>
                <w:color w:val="000000" w:themeColor="text1"/>
              </w:rPr>
              <w:t>5.785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0B75" w14:textId="77777777" w:rsidR="00B2039C" w:rsidRPr="002A50A7" w:rsidRDefault="007F3F34">
            <w:pPr>
              <w:jc w:val="center"/>
              <w:rPr>
                <w:color w:val="000000" w:themeColor="text1"/>
              </w:rPr>
            </w:pPr>
            <w:r w:rsidRPr="002A50A7">
              <w:rPr>
                <w:color w:val="000000" w:themeColor="text1"/>
              </w:rPr>
              <w:t>&lt;.0001</w:t>
            </w:r>
          </w:p>
        </w:tc>
      </w:tr>
      <w:tr w:rsidR="00B2039C" w:rsidRPr="002A50A7" w14:paraId="16405F6F"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A98"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1005" w14:textId="77777777" w:rsidR="00B2039C" w:rsidRPr="002A50A7" w:rsidRDefault="007F3F34">
            <w:pPr>
              <w:jc w:val="center"/>
              <w:rPr>
                <w:color w:val="000000" w:themeColor="text1"/>
              </w:rPr>
            </w:pPr>
            <w:r w:rsidRPr="002A50A7">
              <w:rPr>
                <w:color w:val="000000" w:themeColor="text1"/>
              </w:rPr>
              <w:t>Post-bolus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71C0" w14:textId="77777777" w:rsidR="00B2039C" w:rsidRPr="002A50A7" w:rsidRDefault="007F3F34">
            <w:pPr>
              <w:jc w:val="center"/>
              <w:rPr>
                <w:color w:val="000000" w:themeColor="text1"/>
              </w:rPr>
            </w:pPr>
            <w:r w:rsidRPr="002A50A7">
              <w:rPr>
                <w:color w:val="000000" w:themeColor="text1"/>
              </w:rPr>
              <w:t>7.13</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F95BC" w14:textId="77777777" w:rsidR="00B2039C" w:rsidRPr="002A50A7" w:rsidRDefault="007F3F34">
            <w:pPr>
              <w:jc w:val="center"/>
              <w:rPr>
                <w:color w:val="000000" w:themeColor="text1"/>
              </w:rPr>
            </w:pPr>
            <w:r w:rsidRPr="002A50A7">
              <w:rPr>
                <w:color w:val="000000" w:themeColor="text1"/>
              </w:rPr>
              <w:t>0.509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35F8" w14:textId="77777777" w:rsidR="00B2039C" w:rsidRPr="002A50A7" w:rsidRDefault="007F3F34">
            <w:pPr>
              <w:jc w:val="center"/>
              <w:rPr>
                <w:color w:val="000000" w:themeColor="text1"/>
              </w:rPr>
            </w:pPr>
            <w:r w:rsidRPr="002A50A7">
              <w:rPr>
                <w:color w:val="000000" w:themeColor="text1"/>
              </w:rPr>
              <w:t>76.4</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61C8" w14:textId="77777777" w:rsidR="00B2039C" w:rsidRPr="002A50A7" w:rsidRDefault="007F3F34">
            <w:pPr>
              <w:jc w:val="center"/>
              <w:rPr>
                <w:color w:val="000000" w:themeColor="text1"/>
              </w:rPr>
            </w:pPr>
            <w:r w:rsidRPr="002A50A7">
              <w:rPr>
                <w:color w:val="000000" w:themeColor="text1"/>
              </w:rPr>
              <w:t>13.999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B04B4" w14:textId="77777777" w:rsidR="00B2039C" w:rsidRPr="002A50A7" w:rsidRDefault="007F3F34">
            <w:pPr>
              <w:jc w:val="center"/>
              <w:rPr>
                <w:color w:val="000000" w:themeColor="text1"/>
              </w:rPr>
            </w:pPr>
            <w:r w:rsidRPr="002A50A7">
              <w:rPr>
                <w:color w:val="000000" w:themeColor="text1"/>
              </w:rPr>
              <w:t>&lt;.0001</w:t>
            </w:r>
          </w:p>
        </w:tc>
      </w:tr>
      <w:tr w:rsidR="00B2039C" w:rsidRPr="002A50A7" w14:paraId="4E4A493A"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EA55"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FA3E2" w14:textId="77777777" w:rsidR="00B2039C" w:rsidRPr="002A50A7" w:rsidRDefault="007F3F34">
            <w:pPr>
              <w:jc w:val="center"/>
              <w:rPr>
                <w:color w:val="000000" w:themeColor="text1"/>
              </w:rPr>
            </w:pPr>
            <w:r w:rsidRPr="002A50A7">
              <w:rPr>
                <w:color w:val="000000" w:themeColor="text1"/>
              </w:rPr>
              <w:t>Pre-infusion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E940" w14:textId="77777777" w:rsidR="00B2039C" w:rsidRPr="002A50A7" w:rsidRDefault="007F3F34">
            <w:pPr>
              <w:jc w:val="center"/>
              <w:rPr>
                <w:color w:val="000000" w:themeColor="text1"/>
              </w:rPr>
            </w:pPr>
            <w:r w:rsidRPr="002A50A7">
              <w:rPr>
                <w:color w:val="000000" w:themeColor="text1"/>
              </w:rPr>
              <w:t>-1.05</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EF0E" w14:textId="77777777" w:rsidR="00B2039C" w:rsidRPr="002A50A7" w:rsidRDefault="007F3F34">
            <w:pPr>
              <w:jc w:val="center"/>
              <w:rPr>
                <w:color w:val="000000" w:themeColor="text1"/>
              </w:rPr>
            </w:pPr>
            <w:r w:rsidRPr="002A50A7">
              <w:rPr>
                <w:color w:val="000000" w:themeColor="text1"/>
              </w:rPr>
              <w:t>0.519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DA567" w14:textId="77777777" w:rsidR="00B2039C" w:rsidRPr="002A50A7" w:rsidRDefault="007F3F34">
            <w:pPr>
              <w:jc w:val="center"/>
              <w:rPr>
                <w:color w:val="000000" w:themeColor="text1"/>
              </w:rPr>
            </w:pPr>
            <w:r w:rsidRPr="002A50A7">
              <w:rPr>
                <w:color w:val="000000" w:themeColor="text1"/>
              </w:rPr>
              <w:t>80.6</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5EE5" w14:textId="77777777" w:rsidR="00B2039C" w:rsidRPr="002A50A7" w:rsidRDefault="007F3F34">
            <w:pPr>
              <w:jc w:val="center"/>
              <w:rPr>
                <w:color w:val="000000" w:themeColor="text1"/>
              </w:rPr>
            </w:pPr>
            <w:r w:rsidRPr="002A50A7">
              <w:rPr>
                <w:color w:val="000000" w:themeColor="text1"/>
              </w:rPr>
              <w:t>-2.019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86868" w14:textId="77777777" w:rsidR="00B2039C" w:rsidRPr="002A50A7" w:rsidRDefault="007F3F34">
            <w:pPr>
              <w:jc w:val="center"/>
              <w:rPr>
                <w:color w:val="000000" w:themeColor="text1"/>
              </w:rPr>
            </w:pPr>
            <w:r w:rsidRPr="002A50A7">
              <w:rPr>
                <w:color w:val="000000" w:themeColor="text1"/>
              </w:rPr>
              <w:t>0.0468</w:t>
            </w:r>
          </w:p>
        </w:tc>
      </w:tr>
    </w:tbl>
    <w:p w14:paraId="12E8220C" w14:textId="77777777" w:rsidR="00B2039C" w:rsidRPr="002A50A7" w:rsidRDefault="007F3F34">
      <w:pPr>
        <w:spacing w:before="200" w:after="160"/>
        <w:jc w:val="both"/>
        <w:rPr>
          <w:color w:val="000000" w:themeColor="text1"/>
        </w:rPr>
      </w:pPr>
      <w:r w:rsidRPr="002A50A7">
        <w:rPr>
          <w:b/>
          <w:color w:val="000000" w:themeColor="text1"/>
        </w:rPr>
        <w:t>Supplementary Table S3.</w:t>
      </w:r>
      <w:r w:rsidRPr="002A50A7">
        <w:rPr>
          <w:color w:val="000000" w:themeColor="text1"/>
        </w:rPr>
        <w:t xml:space="preserve"> Post-Hoc tests for each time point in the placebo - ketamine contrast for Supplementary Table S2.</w:t>
      </w:r>
      <w:r w:rsidRPr="002A50A7">
        <w:rPr>
          <w:color w:val="000000" w:themeColor="text1"/>
        </w:rPr>
        <w:tab/>
      </w:r>
    </w:p>
    <w:p w14:paraId="6E6ED004" w14:textId="77777777" w:rsidR="00B2039C" w:rsidRPr="002A50A7" w:rsidRDefault="00B2039C">
      <w:pPr>
        <w:jc w:val="both"/>
        <w:rPr>
          <w:color w:val="000000" w:themeColor="text1"/>
        </w:rPr>
      </w:pP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155"/>
        <w:gridCol w:w="1035"/>
        <w:gridCol w:w="975"/>
        <w:gridCol w:w="810"/>
        <w:gridCol w:w="615"/>
        <w:gridCol w:w="855"/>
        <w:gridCol w:w="870"/>
      </w:tblGrid>
      <w:tr w:rsidR="00B2039C" w:rsidRPr="002A50A7" w14:paraId="467EA42E" w14:textId="77777777">
        <w:trPr>
          <w:trHeight w:val="435"/>
        </w:trPr>
        <w:tc>
          <w:tcPr>
            <w:tcW w:w="300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C2F295B" w14:textId="77777777" w:rsidR="00B2039C" w:rsidRPr="002A50A7" w:rsidRDefault="007F3F34">
            <w:pPr>
              <w:jc w:val="center"/>
              <w:rPr>
                <w:color w:val="000000" w:themeColor="text1"/>
              </w:rPr>
            </w:pPr>
            <w:r w:rsidRPr="002A50A7">
              <w:rPr>
                <w:b/>
                <w:color w:val="000000" w:themeColor="text1"/>
              </w:rPr>
              <w:t>Contrast</w:t>
            </w:r>
          </w:p>
        </w:tc>
        <w:tc>
          <w:tcPr>
            <w:tcW w:w="11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852644C" w14:textId="77777777" w:rsidR="00B2039C" w:rsidRPr="002A50A7" w:rsidRDefault="007F3F34">
            <w:pPr>
              <w:jc w:val="center"/>
              <w:rPr>
                <w:color w:val="000000" w:themeColor="text1"/>
              </w:rPr>
            </w:pPr>
            <w:r w:rsidRPr="002A50A7">
              <w:rPr>
                <w:b/>
                <w:color w:val="000000" w:themeColor="text1"/>
              </w:rPr>
              <w:t>Session</w:t>
            </w:r>
          </w:p>
        </w:tc>
        <w:tc>
          <w:tcPr>
            <w:tcW w:w="103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7BDE8216" w14:textId="77777777" w:rsidR="00B2039C" w:rsidRPr="002A50A7" w:rsidRDefault="007F3F34">
            <w:pPr>
              <w:jc w:val="center"/>
              <w:rPr>
                <w:color w:val="000000" w:themeColor="text1"/>
              </w:rPr>
            </w:pPr>
            <w:r w:rsidRPr="002A50A7">
              <w:rPr>
                <w:b/>
                <w:color w:val="000000" w:themeColor="text1"/>
              </w:rPr>
              <w:t>Subscale</w:t>
            </w:r>
          </w:p>
        </w:tc>
        <w:tc>
          <w:tcPr>
            <w:tcW w:w="97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23174F7" w14:textId="77777777" w:rsidR="00B2039C" w:rsidRPr="002A50A7" w:rsidRDefault="007F3F34">
            <w:pPr>
              <w:jc w:val="center"/>
              <w:rPr>
                <w:color w:val="000000" w:themeColor="text1"/>
              </w:rPr>
            </w:pPr>
            <w:r w:rsidRPr="002A50A7">
              <w:rPr>
                <w:b/>
                <w:color w:val="000000" w:themeColor="text1"/>
              </w:rPr>
              <w:t>Estimate</w:t>
            </w:r>
          </w:p>
        </w:tc>
        <w:tc>
          <w:tcPr>
            <w:tcW w:w="81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E60DBA7" w14:textId="77777777" w:rsidR="00B2039C" w:rsidRPr="002A50A7" w:rsidRDefault="007F3F34">
            <w:pPr>
              <w:jc w:val="center"/>
              <w:rPr>
                <w:color w:val="000000" w:themeColor="text1"/>
              </w:rPr>
            </w:pPr>
            <w:r w:rsidRPr="002A50A7">
              <w:rPr>
                <w:b/>
                <w:color w:val="000000" w:themeColor="text1"/>
              </w:rPr>
              <w:t>SE</w:t>
            </w:r>
          </w:p>
        </w:tc>
        <w:tc>
          <w:tcPr>
            <w:tcW w:w="61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4D79126"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CE845D5" w14:textId="77777777" w:rsidR="00B2039C" w:rsidRPr="002A50A7" w:rsidRDefault="007F3F34">
            <w:pPr>
              <w:jc w:val="center"/>
              <w:rPr>
                <w:color w:val="000000" w:themeColor="text1"/>
              </w:rPr>
            </w:pPr>
            <w:r w:rsidRPr="002A50A7">
              <w:rPr>
                <w:b/>
                <w:color w:val="000000" w:themeColor="text1"/>
              </w:rPr>
              <w:t>t-ratio</w:t>
            </w:r>
          </w:p>
        </w:tc>
        <w:tc>
          <w:tcPr>
            <w:tcW w:w="87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5CBCCDB"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5EC2DA1C"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F73C6"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942A7"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EE4B3"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86D4F" w14:textId="77777777" w:rsidR="0085571C" w:rsidRDefault="00DB4598">
            <w:r>
              <w:t>-0.041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65814"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DABB7"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16B03" w14:textId="77777777" w:rsidR="0085571C" w:rsidRDefault="00DB4598">
            <w:r>
              <w:t>-0.057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342B5" w14:textId="77777777" w:rsidR="0085571C" w:rsidRDefault="00DB4598">
            <w:r>
              <w:t>.955</w:t>
            </w:r>
          </w:p>
        </w:tc>
      </w:tr>
      <w:tr w:rsidR="00B2039C" w:rsidRPr="002A50A7" w14:paraId="041A790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2F3D1"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07F81"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844F6"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A8E0C" w14:textId="77777777" w:rsidR="0085571C" w:rsidRDefault="00DB4598">
            <w:r>
              <w:t>0.185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45C9"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A31A5"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F69ED" w14:textId="77777777" w:rsidR="0085571C" w:rsidRDefault="00DB4598">
            <w:r>
              <w:t>0.26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F5A8D" w14:textId="77777777" w:rsidR="0085571C" w:rsidRDefault="00DB4598">
            <w:r>
              <w:t>.872</w:t>
            </w:r>
          </w:p>
        </w:tc>
      </w:tr>
      <w:tr w:rsidR="00B2039C" w:rsidRPr="002A50A7" w14:paraId="7C9BFF56"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1A892" w14:textId="77777777" w:rsidR="0085571C" w:rsidRDefault="00DB4598">
            <w:r>
              <w:lastRenderedPageBreak/>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C983E"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96D00"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750BF" w14:textId="77777777" w:rsidR="0085571C" w:rsidRDefault="00DB4598">
            <w:r>
              <w:t>0.118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18E9F"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93E6F"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CE58A" w14:textId="77777777" w:rsidR="0085571C" w:rsidRDefault="00DB4598">
            <w:r>
              <w:t>0.165</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EC854" w14:textId="77777777" w:rsidR="0085571C" w:rsidRDefault="00DB4598">
            <w:r>
              <w:t>.869</w:t>
            </w:r>
          </w:p>
        </w:tc>
      </w:tr>
      <w:tr w:rsidR="00B2039C" w:rsidRPr="002A50A7" w14:paraId="7032DBE1"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83F9D"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D68F7"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09A08"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F7A2" w14:textId="77777777" w:rsidR="0085571C" w:rsidRDefault="00DB4598">
            <w:r>
              <w:t>2.431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5A358"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8483B"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7AA12" w14:textId="77777777" w:rsidR="0085571C" w:rsidRDefault="00DB4598">
            <w:r>
              <w:t>3.439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3595" w14:textId="77777777" w:rsidR="0085571C" w:rsidRDefault="00DB4598">
            <w:r>
              <w:t>.001</w:t>
            </w:r>
          </w:p>
        </w:tc>
      </w:tr>
      <w:tr w:rsidR="00B2039C" w:rsidRPr="002A50A7" w14:paraId="2A7BAAF2"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84738"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10660"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E5699"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CF2E9" w14:textId="77777777" w:rsidR="0085571C" w:rsidRDefault="00DB4598">
            <w:r>
              <w:t>3.151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D1DA"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25FC0"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03480" w14:textId="77777777" w:rsidR="0085571C" w:rsidRDefault="00DB4598">
            <w:r>
              <w:t>4.458</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ACD9D" w14:textId="77777777" w:rsidR="0085571C" w:rsidRDefault="00DB4598">
            <w:r>
              <w:t>&lt;.001</w:t>
            </w:r>
          </w:p>
        </w:tc>
      </w:tr>
      <w:tr w:rsidR="00B2039C" w:rsidRPr="002A50A7" w14:paraId="2D3FD343"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F0C4C"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7C102"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45E3D"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0354E" w14:textId="77777777" w:rsidR="0085571C" w:rsidRDefault="00DB4598">
            <w:r>
              <w:t>6.448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9E7CB"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E5D9F"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A4E71" w14:textId="77777777" w:rsidR="0085571C" w:rsidRDefault="00DB4598">
            <w:r>
              <w:t>9.121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008F0" w14:textId="77777777" w:rsidR="0085571C" w:rsidRDefault="00DB4598">
            <w:r>
              <w:t>&lt;.001</w:t>
            </w:r>
          </w:p>
        </w:tc>
      </w:tr>
      <w:tr w:rsidR="00B2039C" w:rsidRPr="002A50A7" w14:paraId="21773D74"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3BF63"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20C36"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B45E3"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5003D" w14:textId="77777777" w:rsidR="0085571C" w:rsidRDefault="00DB4598">
            <w:r>
              <w:t>-0.233</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6F7C7"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C8268"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A607" w14:textId="77777777" w:rsidR="0085571C" w:rsidRDefault="00DB4598">
            <w:r>
              <w:t>-0.344</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510A3" w14:textId="77777777" w:rsidR="0085571C" w:rsidRDefault="00DB4598">
            <w:r>
              <w:t>.955</w:t>
            </w:r>
          </w:p>
        </w:tc>
      </w:tr>
      <w:tr w:rsidR="00B2039C" w:rsidRPr="002A50A7" w14:paraId="214BAFE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C42F6"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1BA0C"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B40AB"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C9F96" w14:textId="77777777" w:rsidR="0085571C" w:rsidRDefault="00DB4598">
            <w:r>
              <w:t>0.109</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1190"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59382"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8C608" w14:textId="77777777" w:rsidR="0085571C" w:rsidRDefault="00DB4598">
            <w:r>
              <w:t>0.161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1F8A7" w14:textId="77777777" w:rsidR="0085571C" w:rsidRDefault="00DB4598">
            <w:r>
              <w:t>.872</w:t>
            </w:r>
          </w:p>
        </w:tc>
      </w:tr>
      <w:tr w:rsidR="00B2039C" w:rsidRPr="002A50A7" w14:paraId="4F8CFD38"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CC6AE"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EDAE6"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093A7"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D4F4D" w14:textId="77777777" w:rsidR="0085571C" w:rsidRDefault="00DB4598">
            <w:r>
              <w:t>0.425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80A72"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5B093"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3C64D" w14:textId="77777777" w:rsidR="0085571C" w:rsidRDefault="00DB4598">
            <w:r>
              <w:t>0.626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B5C15" w14:textId="77777777" w:rsidR="0085571C" w:rsidRDefault="00DB4598">
            <w:r>
              <w:t>.797</w:t>
            </w:r>
          </w:p>
        </w:tc>
      </w:tr>
      <w:tr w:rsidR="00B2039C" w:rsidRPr="002A50A7" w14:paraId="5A67FDC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83885"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D0434"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74070"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00B24" w14:textId="77777777" w:rsidR="0085571C" w:rsidRDefault="00DB4598">
            <w:r>
              <w:t>-4.556</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20B1"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B247A"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36391" w14:textId="77777777" w:rsidR="0085571C" w:rsidRDefault="00DB4598">
            <w:r>
              <w:t>-6.777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F8646" w14:textId="77777777" w:rsidR="0085571C" w:rsidRDefault="00DB4598">
            <w:r>
              <w:t>&lt;.001</w:t>
            </w:r>
          </w:p>
        </w:tc>
      </w:tr>
      <w:tr w:rsidR="00B2039C" w:rsidRPr="002A50A7" w14:paraId="4BA00B39"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EE1AE"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4972B"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826FC"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C6DA2" w14:textId="77777777" w:rsidR="0085571C" w:rsidRDefault="00DB4598">
            <w:r>
              <w:t>-7.011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6C2C2"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A5D54"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B129E" w14:textId="77777777" w:rsidR="0085571C" w:rsidRDefault="00DB4598">
            <w:r>
              <w:t>-10.429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60C97" w14:textId="77777777" w:rsidR="0085571C" w:rsidRDefault="00DB4598">
            <w:r>
              <w:t>&lt;.001</w:t>
            </w:r>
          </w:p>
        </w:tc>
      </w:tr>
      <w:tr w:rsidR="00B2039C" w:rsidRPr="002A50A7" w14:paraId="0743692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DF65B"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0B5BC"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8BB5F"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90FB1" w14:textId="77777777" w:rsidR="0085571C" w:rsidRDefault="00DB4598">
            <w:r>
              <w:t>-12.667</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BCD86"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84774"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9E256" w14:textId="77777777" w:rsidR="0085571C" w:rsidRDefault="00DB4598">
            <w:r>
              <w:t>-18.843</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CFC1A" w14:textId="77777777" w:rsidR="0085571C" w:rsidRDefault="00DB4598">
            <w:r>
              <w:t>&lt;.001</w:t>
            </w:r>
          </w:p>
        </w:tc>
      </w:tr>
    </w:tbl>
    <w:p w14:paraId="4026D038" w14:textId="77777777" w:rsidR="00E159AC" w:rsidRPr="002A50A7" w:rsidRDefault="007F3F34">
      <w:pPr>
        <w:spacing w:before="200" w:after="160"/>
        <w:jc w:val="both"/>
        <w:rPr>
          <w:color w:val="000000" w:themeColor="text1"/>
        </w:rPr>
      </w:pPr>
      <w:r w:rsidRPr="002A50A7">
        <w:rPr>
          <w:b/>
          <w:color w:val="000000" w:themeColor="text1"/>
        </w:rPr>
        <w:t>Supplementary Table S4.</w:t>
      </w:r>
      <w:r w:rsidRPr="002A50A7">
        <w:rPr>
          <w:color w:val="000000" w:themeColor="text1"/>
        </w:rPr>
        <w:t xml:space="preserve"> Post-Hoc tests for each time point in the placebo - ketamine and time point contrast for Supplementary Table S2.</w:t>
      </w:r>
    </w:p>
    <w:p w14:paraId="2C0ECB43" w14:textId="77777777" w:rsidR="00E159AC" w:rsidRPr="002A50A7" w:rsidRDefault="00E159AC">
      <w:pPr>
        <w:spacing w:before="200"/>
        <w:jc w:val="both"/>
        <w:rPr>
          <w:color w:val="000000" w:themeColor="text1"/>
        </w:rPr>
      </w:pPr>
    </w:p>
    <w:p w14:paraId="00E6BCE8" w14:textId="2EE9C542" w:rsidR="006A30C7" w:rsidRDefault="006A30C7" w:rsidP="00171D47">
      <w:pPr>
        <w:jc w:val="both"/>
        <w:rPr>
          <w:color w:val="000000" w:themeColor="text1"/>
          <w:lang w:val="en-GB"/>
        </w:rPr>
      </w:pPr>
      <w:r w:rsidRPr="006A30C7">
        <w:rPr>
          <w:color w:val="000000" w:themeColor="text1"/>
        </w:rPr>
        <w:t>To verify dose equivalence across the weight range (43–81 kg; mean 61.6 ± 9.4 kg), we examined the relationship between body weight and dissociation at the post-bolus assessment on the ketamine session. Body weight was not significantly correlated with post-bolus CADSS total score (Pearson r = 0.04, p = 0.86), indicating that weight-based dosing produced comparable dissociative responses across participants.</w:t>
      </w:r>
    </w:p>
    <w:p w14:paraId="4F04010A" w14:textId="5AEDFA5D" w:rsidR="00AE764B" w:rsidRPr="002A50A7" w:rsidRDefault="00292961" w:rsidP="00AE764B">
      <w:pPr>
        <w:rPr>
          <w:color w:val="000000" w:themeColor="text1"/>
        </w:rPr>
      </w:pPr>
      <w:r w:rsidRPr="00292961">
        <w:rPr>
          <w:noProof/>
          <w:color w:val="000000" w:themeColor="text1"/>
        </w:rPr>
        <w:lastRenderedPageBreak/>
        <w:drawing>
          <wp:inline distT="0" distB="0" distL="0" distR="0" wp14:anchorId="76AAA091" wp14:editId="14B4C7F5">
            <wp:extent cx="5733415" cy="4013200"/>
            <wp:effectExtent l="0" t="0" r="0" b="0"/>
            <wp:docPr id="406078124" name="Picture 1"/>
            <wp:cNvGraphicFramePr>
              <ns5:graphicFrameLocks noChangeAspect="1"/>
            </wp:cNvGraphicFramePr>
            <ns5:graphic>
              <ns5:graphicData uri="http://schemas.openxmlformats.org/drawingml/2006/picture">
                <ns6:pic>
                  <ns6:nvPicPr>
                    <ns6:cNvPr id="406078124" name=""/>
                    <ns6:cNvPicPr/>
                  </ns6:nvPicPr>
                  <ns6:blipFill>
                    <ns5:blip r:embed="rId6"/>
                    <ns5:stretch>
                      <ns5:fillRect/>
                    </ns5:stretch>
                  </ns6:blipFill>
                  <ns6:spPr>
                    <ns5:xfrm>
                      <ns5:off x="0" y="0"/>
                      <ns5:ext cx="5733415" cy="4013200"/>
                    </ns5:xfrm>
                    <ns5:prstGeom prst="rect">
                      <ns5:avLst/>
                    </ns5:prstGeom>
                  </ns6:spPr>
                </ns6:pic>
              </ns5:graphicData>
            </ns5:graphic>
          </wp:inline>
        </w:drawing>
      </w:r>
    </w:p>
    <w:p w14:paraId="6D44874B" w14:textId="488C21D2" w:rsidR="00CC0B29" w:rsidRPr="002A50A7" w:rsidRDefault="00AE764B" w:rsidP="00367FD4">
      <w:pPr>
        <w:spacing w:before="200" w:after="160"/>
        <w:jc w:val="both"/>
        <w:rPr>
          <w:b/>
          <w:i/>
          <w:iCs/>
          <w:color w:val="000000" w:themeColor="text1"/>
        </w:rPr>
      </w:pPr>
      <w:r w:rsidRPr="002A50A7">
        <w:rPr>
          <w:b/>
          <w:bCs/>
          <w:color w:val="000000" w:themeColor="text1"/>
        </w:rPr>
        <w:t>Supplementary Figure S1</w:t>
      </w:r>
      <w:r w:rsidRPr="002A50A7">
        <w:rPr>
          <w:color w:val="000000" w:themeColor="text1"/>
        </w:rPr>
        <w:t>. Relationship between body weight and post-</w:t>
      </w:r>
      <w:r w:rsidR="004B1F1C" w:rsidRPr="002A50A7">
        <w:rPr>
          <w:color w:val="000000" w:themeColor="text1"/>
        </w:rPr>
        <w:t>bolus</w:t>
      </w:r>
      <w:r w:rsidRPr="002A50A7">
        <w:rPr>
          <w:color w:val="000000" w:themeColor="text1"/>
        </w:rPr>
        <w:t xml:space="preserve"> dissociative symptom severity (CADSS total score) during ketamine administration. Points represent individual participants; the solid line shows the linear fit with shaded 95% confidence interval. No significant association was observed (Pearson r = 0.0</w:t>
      </w:r>
      <w:r w:rsidR="00910931">
        <w:rPr>
          <w:rFonts w:hint="cs"/>
          <w:color w:val="000000" w:themeColor="text1"/>
          <w:rtl/>
        </w:rPr>
        <w:t>4</w:t>
      </w:r>
      <w:r w:rsidRPr="002A50A7">
        <w:rPr>
          <w:color w:val="000000" w:themeColor="text1"/>
        </w:rPr>
        <w:t>, p = 0.</w:t>
      </w:r>
      <w:r w:rsidR="00910931">
        <w:rPr>
          <w:rFonts w:hint="cs"/>
          <w:color w:val="000000" w:themeColor="text1"/>
          <w:rtl/>
        </w:rPr>
        <w:t>855</w:t>
      </w:r>
      <w:r w:rsidRPr="002A50A7">
        <w:rPr>
          <w:color w:val="000000" w:themeColor="text1"/>
        </w:rPr>
        <w:t>).</w:t>
      </w:r>
    </w:p>
    <w:p w14:paraId="73253A93" w14:textId="77777777" w:rsidR="00AA2432" w:rsidRPr="002A50A7" w:rsidRDefault="00AA2432" w:rsidP="00AA2432">
      <w:pPr>
        <w:jc w:val="both"/>
        <w:rPr>
          <w:color w:val="000000" w:themeColor="text1"/>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0"/>
        <w:gridCol w:w="950"/>
        <w:gridCol w:w="1050"/>
        <w:gridCol w:w="820"/>
        <w:gridCol w:w="820"/>
        <w:gridCol w:w="820"/>
      </w:tblGrid>
      <w:tr w:rsidR="00AA2432" w:rsidRPr="002A50A7" w14:paraId="077E4583" w14:textId="77777777" w:rsidTr="007E7981">
        <w:trPr>
          <w:tblHeader/>
        </w:trPr>
        <w:tc>
          <w:tcPr>
            <w:tcW w:w="34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50A8B" w14:textId="77777777" w:rsidR="00AA2432" w:rsidRPr="002A50A7" w:rsidRDefault="00AA2432" w:rsidP="007E7981">
            <w:pPr>
              <w:jc w:val="center"/>
              <w:rPr>
                <w:color w:val="000000" w:themeColor="text1"/>
              </w:rPr>
            </w:pPr>
            <w:r w:rsidRPr="002A50A7">
              <w:rPr>
                <w:color w:val="000000" w:themeColor="text1"/>
              </w:rPr>
              <w:t>Brain region</w:t>
            </w:r>
          </w:p>
        </w:tc>
        <w:tc>
          <w:tcPr>
            <w:tcW w:w="7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25AF9" w14:textId="77777777" w:rsidR="00AA2432" w:rsidRPr="002A50A7" w:rsidRDefault="00AA2432" w:rsidP="007E7981">
            <w:pPr>
              <w:jc w:val="center"/>
              <w:rPr>
                <w:color w:val="000000" w:themeColor="text1"/>
              </w:rPr>
            </w:pPr>
            <w:r w:rsidRPr="002A50A7">
              <w:rPr>
                <w:color w:val="000000" w:themeColor="text1"/>
              </w:rPr>
              <w:t>L/R</w:t>
            </w:r>
          </w:p>
        </w:tc>
        <w:tc>
          <w:tcPr>
            <w:tcW w:w="9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8F2A0" w14:textId="77777777" w:rsidR="00AA2432" w:rsidRPr="002A50A7" w:rsidRDefault="00AA2432" w:rsidP="007E7981">
            <w:pPr>
              <w:jc w:val="center"/>
              <w:rPr>
                <w:color w:val="000000" w:themeColor="text1"/>
              </w:rPr>
            </w:pPr>
            <w:r w:rsidRPr="002A50A7">
              <w:rPr>
                <w:color w:val="000000" w:themeColor="text1"/>
              </w:rPr>
              <w:t>Cluster size</w:t>
            </w:r>
          </w:p>
        </w:tc>
        <w:tc>
          <w:tcPr>
            <w:tcW w:w="10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BABD" w14:textId="77777777" w:rsidR="00AA2432" w:rsidRPr="002A50A7" w:rsidRDefault="00AA2432" w:rsidP="007E7981">
            <w:pPr>
              <w:jc w:val="center"/>
              <w:rPr>
                <w:color w:val="000000" w:themeColor="text1"/>
              </w:rPr>
            </w:pPr>
            <w:r w:rsidRPr="002A50A7">
              <w:rPr>
                <w:color w:val="000000" w:themeColor="text1"/>
              </w:rPr>
              <w:t>Peak p-value</w:t>
            </w:r>
          </w:p>
        </w:tc>
        <w:tc>
          <w:tcPr>
            <w:tcW w:w="24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8E3F7" w14:textId="77777777" w:rsidR="00AA2432" w:rsidRPr="002A50A7" w:rsidRDefault="00AA2432" w:rsidP="007E7981">
            <w:pPr>
              <w:jc w:val="center"/>
              <w:rPr>
                <w:color w:val="000000" w:themeColor="text1"/>
              </w:rPr>
            </w:pPr>
            <w:r w:rsidRPr="002A50A7">
              <w:rPr>
                <w:color w:val="000000" w:themeColor="text1"/>
              </w:rPr>
              <w:t>MNI coordinates (mm)</w:t>
            </w:r>
          </w:p>
        </w:tc>
      </w:tr>
      <w:tr w:rsidR="00AA2432" w:rsidRPr="002A50A7" w14:paraId="2FAAB6E2" w14:textId="77777777" w:rsidTr="007E7981">
        <w:trPr>
          <w:tblHeader/>
        </w:trPr>
        <w:tc>
          <w:tcPr>
            <w:tcW w:w="0" w:type="auto"/>
            <w:vMerge/>
            <w:tcBorders>
              <w:top w:val="single" w:sz="4" w:space="0" w:color="000000"/>
              <w:left w:val="single" w:sz="4" w:space="0" w:color="000000"/>
              <w:bottom w:val="single" w:sz="4" w:space="0" w:color="000000"/>
              <w:right w:val="single" w:sz="4" w:space="0" w:color="000000"/>
            </w:tcBorders>
          </w:tcPr>
          <w:p w14:paraId="123D70B5"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5A19997B"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2321F9B3"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6974FEB9" w14:textId="77777777" w:rsidR="00AA2432" w:rsidRPr="002A50A7" w:rsidRDefault="00AA2432" w:rsidP="007E7981">
            <w:pPr>
              <w:rPr>
                <w:color w:val="000000" w:themeColor="text1"/>
              </w:rPr>
            </w:pP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CEFF9" w14:textId="77777777" w:rsidR="00AA2432" w:rsidRPr="002A50A7" w:rsidRDefault="00AA2432" w:rsidP="007E7981">
            <w:pPr>
              <w:jc w:val="center"/>
              <w:rPr>
                <w:color w:val="000000" w:themeColor="text1"/>
              </w:rPr>
            </w:pPr>
            <w:r w:rsidRPr="002A50A7">
              <w:rPr>
                <w:color w:val="000000" w:themeColor="text1"/>
              </w:rPr>
              <w:t>x</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F0B75" w14:textId="77777777" w:rsidR="00AA2432" w:rsidRPr="002A50A7" w:rsidRDefault="00AA2432" w:rsidP="007E7981">
            <w:pPr>
              <w:jc w:val="center"/>
              <w:rPr>
                <w:color w:val="000000" w:themeColor="text1"/>
              </w:rPr>
            </w:pPr>
            <w:r w:rsidRPr="002A50A7">
              <w:rPr>
                <w:color w:val="000000" w:themeColor="text1"/>
              </w:rPr>
              <w:t>y</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765D7" w14:textId="77777777" w:rsidR="00AA2432" w:rsidRPr="002A50A7" w:rsidRDefault="00AA2432" w:rsidP="007E7981">
            <w:pPr>
              <w:jc w:val="center"/>
              <w:rPr>
                <w:color w:val="000000" w:themeColor="text1"/>
              </w:rPr>
            </w:pPr>
            <w:r w:rsidRPr="002A50A7">
              <w:rPr>
                <w:color w:val="000000" w:themeColor="text1"/>
              </w:rPr>
              <w:t>z</w:t>
            </w:r>
          </w:p>
        </w:tc>
      </w:tr>
      <w:tr w:rsidR="00AA2432" w:rsidRPr="002A50A7" w14:paraId="3EA1092B"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6C468"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9AE7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47A9AF" w14:textId="77777777" w:rsidR="00AA2432" w:rsidRPr="002A50A7" w:rsidRDefault="00AA2432" w:rsidP="007E7981">
            <w:pPr>
              <w:jc w:val="center"/>
              <w:rPr>
                <w:color w:val="000000" w:themeColor="text1"/>
              </w:rPr>
            </w:pPr>
            <w:r w:rsidRPr="002A50A7">
              <w:rPr>
                <w:color w:val="000000" w:themeColor="text1"/>
              </w:rPr>
              <w:t>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561DD"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8131B"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91D903"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F18A2"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F5A2AEF"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E99C4D" w14:textId="5EFB8E4F" w:rsidR="00AA2432" w:rsidRPr="002A50A7" w:rsidRDefault="00AA2432" w:rsidP="007E7981">
            <w:pPr>
              <w:rPr>
                <w:color w:val="000000" w:themeColor="text1"/>
              </w:rPr>
            </w:pPr>
            <w:r w:rsidRPr="002A50A7">
              <w:rPr>
                <w:color w:val="000000" w:themeColor="text1"/>
              </w:rPr>
              <w:t>S1 / Precentral Gyrusᵃ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DFC1C"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D723F" w14:textId="77777777" w:rsidR="00AA2432" w:rsidRPr="002A50A7" w:rsidRDefault="00AA2432" w:rsidP="007E7981">
            <w:pPr>
              <w:jc w:val="center"/>
              <w:rPr>
                <w:color w:val="000000" w:themeColor="text1"/>
              </w:rPr>
            </w:pPr>
            <w:r w:rsidRPr="002A50A7">
              <w:rPr>
                <w:color w:val="000000" w:themeColor="text1"/>
              </w:rPr>
              <w:t>422</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4BDF1"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7A556"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EA577" w14:textId="77777777" w:rsidR="00AA2432" w:rsidRPr="002A50A7" w:rsidRDefault="00AA2432" w:rsidP="007E7981">
            <w:pPr>
              <w:jc w:val="center"/>
              <w:rPr>
                <w:color w:val="000000" w:themeColor="text1"/>
              </w:rPr>
            </w:pPr>
            <w:r w:rsidRPr="002A50A7">
              <w:rPr>
                <w:color w:val="000000" w:themeColor="text1"/>
              </w:rPr>
              <w:t>−20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E9C2D" w14:textId="77777777" w:rsidR="00AA2432" w:rsidRPr="002A50A7" w:rsidRDefault="00AA2432" w:rsidP="007E7981">
            <w:pPr>
              <w:jc w:val="center"/>
              <w:rPr>
                <w:color w:val="000000" w:themeColor="text1"/>
              </w:rPr>
            </w:pPr>
            <w:r w:rsidRPr="002A50A7">
              <w:rPr>
                <w:color w:val="000000" w:themeColor="text1"/>
              </w:rPr>
              <w:t>54</w:t>
            </w:r>
          </w:p>
        </w:tc>
      </w:tr>
      <w:tr w:rsidR="00AA2432" w:rsidRPr="002A50A7" w14:paraId="085E7C1E"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E02B2"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A2168"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07C34" w14:textId="77777777" w:rsidR="00AA2432" w:rsidRPr="002A50A7" w:rsidRDefault="00AA2432" w:rsidP="007E7981">
            <w:pPr>
              <w:jc w:val="center"/>
              <w:rPr>
                <w:color w:val="000000" w:themeColor="text1"/>
              </w:rPr>
            </w:pPr>
            <w:r w:rsidRPr="002A50A7">
              <w:rPr>
                <w:color w:val="000000" w:themeColor="text1"/>
              </w:rPr>
              <w:t>278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9C69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521D8"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026C5" w14:textId="77777777" w:rsidR="00AA2432" w:rsidRPr="002A50A7" w:rsidRDefault="00AA2432" w:rsidP="007E7981">
            <w:pPr>
              <w:jc w:val="center"/>
              <w:rPr>
                <w:color w:val="000000" w:themeColor="text1"/>
              </w:rPr>
            </w:pPr>
            <w:r w:rsidRPr="002A50A7">
              <w:rPr>
                <w:color w:val="000000" w:themeColor="text1"/>
              </w:rPr>
              <w:t>14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C4277" w14:textId="77777777" w:rsidR="00AA2432" w:rsidRPr="002A50A7" w:rsidRDefault="00AA2432" w:rsidP="007E7981">
            <w:pPr>
              <w:jc w:val="center"/>
              <w:rPr>
                <w:color w:val="000000" w:themeColor="text1"/>
              </w:rPr>
            </w:pPr>
            <w:r w:rsidRPr="002A50A7">
              <w:rPr>
                <w:color w:val="000000" w:themeColor="text1"/>
              </w:rPr>
              <w:t>12</w:t>
            </w:r>
          </w:p>
        </w:tc>
      </w:tr>
      <w:tr w:rsidR="00AA2432" w:rsidRPr="002A50A7" w14:paraId="65EB0DB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C36CF" w14:textId="6207C41E" w:rsidR="00AA2432" w:rsidRPr="002A50A7" w:rsidRDefault="00AA2432" w:rsidP="007E7981">
            <w:pPr>
              <w:rPr>
                <w:color w:val="000000" w:themeColor="text1"/>
              </w:rPr>
            </w:pPr>
            <w:r w:rsidRPr="002A50A7">
              <w:rPr>
                <w:color w:val="000000" w:themeColor="text1"/>
              </w:rPr>
              <w:t>Precuneusᵃ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F7E9A"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8BB9D" w14:textId="77777777" w:rsidR="00AA2432" w:rsidRPr="002A50A7" w:rsidRDefault="00AA2432" w:rsidP="007E7981">
            <w:pPr>
              <w:jc w:val="center"/>
              <w:rPr>
                <w:color w:val="000000" w:themeColor="text1"/>
              </w:rPr>
            </w:pPr>
            <w:r w:rsidRPr="002A50A7">
              <w:rPr>
                <w:color w:val="000000" w:themeColor="text1"/>
              </w:rPr>
              <w:t>249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25A38"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BC447" w14:textId="77777777" w:rsidR="00AA2432" w:rsidRPr="002A50A7" w:rsidRDefault="00AA2432" w:rsidP="007E7981">
            <w:pPr>
              <w:jc w:val="center"/>
              <w:rPr>
                <w:color w:val="000000" w:themeColor="text1"/>
              </w:rPr>
            </w:pPr>
            <w:r w:rsidRPr="002A50A7">
              <w:rPr>
                <w:color w:val="000000" w:themeColor="text1"/>
              </w:rPr>
              <w:t>10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C59888" w14:textId="77777777" w:rsidR="00AA2432" w:rsidRPr="002A50A7" w:rsidRDefault="00AA2432" w:rsidP="007E7981">
            <w:pPr>
              <w:jc w:val="center"/>
              <w:rPr>
                <w:color w:val="000000" w:themeColor="text1"/>
              </w:rPr>
            </w:pPr>
            <w:r w:rsidRPr="002A50A7">
              <w:rPr>
                <w:color w:val="000000" w:themeColor="text1"/>
              </w:rPr>
              <w:t>−58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7970D8" w14:textId="77777777" w:rsidR="00AA2432" w:rsidRPr="002A50A7" w:rsidRDefault="00AA2432" w:rsidP="007E7981">
            <w:pPr>
              <w:jc w:val="center"/>
              <w:rPr>
                <w:color w:val="000000" w:themeColor="text1"/>
              </w:rPr>
            </w:pPr>
            <w:r w:rsidRPr="002A50A7">
              <w:rPr>
                <w:color w:val="000000" w:themeColor="text1"/>
              </w:rPr>
              <w:t>22</w:t>
            </w:r>
          </w:p>
        </w:tc>
      </w:tr>
      <w:tr w:rsidR="00AA2432" w:rsidRPr="002A50A7" w14:paraId="0C54733A"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94FD7" w14:textId="77777777" w:rsidR="00AA2432" w:rsidRPr="002A50A7" w:rsidRDefault="00AA2432" w:rsidP="007E7981">
            <w:pPr>
              <w:rPr>
                <w:color w:val="000000" w:themeColor="text1"/>
              </w:rPr>
            </w:pPr>
            <w:r w:rsidRPr="002A50A7">
              <w:rPr>
                <w:color w:val="000000" w:themeColor="text1"/>
              </w:rPr>
              <w:t>SMA / ACC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F8AD58"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ED252" w14:textId="77777777" w:rsidR="00AA2432" w:rsidRPr="002A50A7" w:rsidRDefault="00AA2432" w:rsidP="007E7981">
            <w:pPr>
              <w:jc w:val="center"/>
              <w:rPr>
                <w:color w:val="000000" w:themeColor="text1"/>
              </w:rPr>
            </w:pPr>
            <w:r w:rsidRPr="002A50A7">
              <w:rPr>
                <w:color w:val="000000" w:themeColor="text1"/>
              </w:rPr>
              <w:t>241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78D52"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57474"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1750A"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3AD84" w14:textId="77777777" w:rsidR="00AA2432" w:rsidRPr="002A50A7" w:rsidRDefault="00AA2432" w:rsidP="007E7981">
            <w:pPr>
              <w:jc w:val="center"/>
              <w:rPr>
                <w:color w:val="000000" w:themeColor="text1"/>
              </w:rPr>
            </w:pPr>
            <w:r w:rsidRPr="002A50A7">
              <w:rPr>
                <w:color w:val="000000" w:themeColor="text1"/>
              </w:rPr>
              <w:t>50</w:t>
            </w:r>
          </w:p>
        </w:tc>
      </w:tr>
      <w:tr w:rsidR="00AA2432" w:rsidRPr="002A50A7" w14:paraId="29A0C429"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D53C7B" w14:textId="77777777" w:rsidR="00AA2432" w:rsidRPr="002A50A7" w:rsidRDefault="00AA2432" w:rsidP="007E7981">
            <w:pPr>
              <w:rPr>
                <w:color w:val="000000" w:themeColor="text1"/>
              </w:rPr>
            </w:pPr>
            <w:r w:rsidRPr="002A50A7">
              <w:rPr>
                <w:color w:val="000000" w:themeColor="text1"/>
              </w:rPr>
              <w:t>Cerebellum</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E0E4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9515" w14:textId="77777777" w:rsidR="00AA2432" w:rsidRPr="002A50A7" w:rsidRDefault="00AA2432" w:rsidP="007E7981">
            <w:pPr>
              <w:jc w:val="center"/>
              <w:rPr>
                <w:color w:val="000000" w:themeColor="text1"/>
              </w:rPr>
            </w:pPr>
            <w:r w:rsidRPr="002A50A7">
              <w:rPr>
                <w:color w:val="000000" w:themeColor="text1"/>
              </w:rPr>
              <w:t>184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F433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33155"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8703A"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665EB" w14:textId="77777777" w:rsidR="00AA2432" w:rsidRPr="002A50A7" w:rsidRDefault="00AA2432" w:rsidP="007E7981">
            <w:pPr>
              <w:jc w:val="center"/>
              <w:rPr>
                <w:color w:val="000000" w:themeColor="text1"/>
              </w:rPr>
            </w:pPr>
            <w:r w:rsidRPr="002A50A7">
              <w:rPr>
                <w:color w:val="000000" w:themeColor="text1"/>
              </w:rPr>
              <w:t>−28</w:t>
            </w:r>
          </w:p>
        </w:tc>
      </w:tr>
      <w:tr w:rsidR="00AA2432" w:rsidRPr="002A50A7" w14:paraId="4837CF21"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21FEE" w14:textId="77777777" w:rsidR="00AA2432" w:rsidRPr="002A50A7" w:rsidRDefault="00AA2432" w:rsidP="007E7981">
            <w:pPr>
              <w:rPr>
                <w:color w:val="000000" w:themeColor="text1"/>
              </w:rPr>
            </w:pPr>
            <w:r w:rsidRPr="002A50A7">
              <w:rPr>
                <w:color w:val="000000" w:themeColor="text1"/>
              </w:rPr>
              <w:t>Opercular Cortex / Insular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FA86E"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D5BEE" w14:textId="77777777" w:rsidR="00AA2432" w:rsidRPr="002A50A7" w:rsidRDefault="00AA2432" w:rsidP="007E7981">
            <w:pPr>
              <w:jc w:val="center"/>
              <w:rPr>
                <w:color w:val="000000" w:themeColor="text1"/>
              </w:rPr>
            </w:pPr>
            <w:r w:rsidRPr="002A50A7">
              <w:rPr>
                <w:color w:val="000000" w:themeColor="text1"/>
              </w:rPr>
              <w:t>166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7660"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63491"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B6389" w14:textId="77777777" w:rsidR="00AA2432" w:rsidRPr="002A50A7" w:rsidRDefault="00AA2432" w:rsidP="007E7981">
            <w:pPr>
              <w:jc w:val="center"/>
              <w:rPr>
                <w:color w:val="000000" w:themeColor="text1"/>
              </w:rPr>
            </w:pPr>
            <w:r w:rsidRPr="002A50A7">
              <w:rPr>
                <w:color w:val="000000" w:themeColor="text1"/>
              </w:rPr>
              <w:t>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A655D6"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4E3AB4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1FD68" w14:textId="77777777" w:rsidR="00AA2432" w:rsidRPr="002A50A7" w:rsidRDefault="00AA2432" w:rsidP="007E7981">
            <w:pPr>
              <w:rPr>
                <w:color w:val="000000" w:themeColor="text1"/>
              </w:rPr>
            </w:pPr>
            <w:r w:rsidRPr="002A50A7">
              <w:rPr>
                <w:color w:val="000000" w:themeColor="text1"/>
              </w:rPr>
              <w:t>S2 / Supramarginal Gyrus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33F24"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A4967" w14:textId="77777777" w:rsidR="00AA2432" w:rsidRPr="002A50A7" w:rsidRDefault="00AA2432" w:rsidP="007E7981">
            <w:pPr>
              <w:jc w:val="center"/>
              <w:rPr>
                <w:color w:val="000000" w:themeColor="text1"/>
              </w:rPr>
            </w:pPr>
            <w:r w:rsidRPr="002A50A7">
              <w:rPr>
                <w:color w:val="000000" w:themeColor="text1"/>
              </w:rPr>
              <w:t>134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E1E3"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CA9C4" w14:textId="77777777" w:rsidR="00AA2432" w:rsidRPr="002A50A7" w:rsidRDefault="00AA2432" w:rsidP="007E7981">
            <w:pPr>
              <w:jc w:val="center"/>
              <w:rPr>
                <w:color w:val="000000" w:themeColor="text1"/>
              </w:rPr>
            </w:pPr>
            <w:r w:rsidRPr="002A50A7">
              <w:rPr>
                <w:color w:val="000000" w:themeColor="text1"/>
              </w:rPr>
              <w:t>60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9980C"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AE804" w14:textId="77777777" w:rsidR="00AA2432" w:rsidRPr="002A50A7" w:rsidRDefault="00AA2432" w:rsidP="007E7981">
            <w:pPr>
              <w:jc w:val="center"/>
              <w:rPr>
                <w:color w:val="000000" w:themeColor="text1"/>
              </w:rPr>
            </w:pPr>
            <w:r w:rsidRPr="002A50A7">
              <w:rPr>
                <w:color w:val="000000" w:themeColor="text1"/>
              </w:rPr>
              <w:t>44</w:t>
            </w:r>
          </w:p>
        </w:tc>
      </w:tr>
      <w:tr w:rsidR="00AA2432" w:rsidRPr="002A50A7" w14:paraId="54E3AB4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1FD68" w14:textId="77777777" w:rsidR="00AA2432" w:rsidRPr="002A50A7" w:rsidRDefault="00AA2432" w:rsidP="007E7981">
            <w:pPr>
              <w:rPr>
                <w:color w:val="000000" w:themeColor="text1"/>
              </w:rPr>
            </w:pPr>
            <w:r w:rsidRPr="002A50A7">
              <w:rPr>
                <w:color w:val="000000" w:themeColor="text1"/>
              </w:rPr>
              <w:t>Precuneus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33F24" w14:textId="77777777" w:rsidR="00AA2432" w:rsidRPr="002A50A7" w:rsidRDefault="00AA2432" w:rsidP="007E7981">
            <w:pPr>
              <w:jc w:val="center"/>
              <w:rPr>
                <w:color w:val="000000" w:themeColor="text1"/>
              </w:rPr>
            </w:pPr>
            <w:r w:rsidRPr="002A50A7">
              <w:rPr>
                <w:color w:val="000000" w:themeColor="text1"/>
              </w:rPr>
              <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A4967" w14:textId="77777777" w:rsidR="00AA2432" w:rsidRPr="002A50A7" w:rsidRDefault="00AA2432" w:rsidP="007E7981">
            <w:pPr>
              <w:jc w:val="center"/>
              <w:rPr>
                <w:color w:val="000000" w:themeColor="text1"/>
              </w:rPr>
            </w:pPr>
            <w:r w:rsidRPr="002A50A7">
              <w:rPr>
                <w:color w:val="000000" w:themeColor="text1"/>
              </w:rPr>
              <w:t>126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E1E3"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CA9C4" w14:textId="77777777" w:rsidR="00AA2432" w:rsidRPr="002A50A7" w:rsidRDefault="00AA2432" w:rsidP="007E7981">
            <w:pPr>
              <w:jc w:val="center"/>
              <w:rPr>
                <w:color w:val="000000" w:themeColor="text1"/>
              </w:rPr>
            </w:pPr>
            <w:r w:rsidRPr="002A50A7">
              <w:rPr>
                <w:color w:val="000000" w:themeColor="text1"/>
              </w:rPr>
              <w:t>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9980C" w14:textId="77777777" w:rsidR="00AA2432" w:rsidRPr="002A50A7" w:rsidRDefault="00AA2432" w:rsidP="007E7981">
            <w:pPr>
              <w:jc w:val="center"/>
              <w:rPr>
                <w:color w:val="000000" w:themeColor="text1"/>
              </w:rPr>
            </w:pPr>
            <w:r w:rsidRPr="002A50A7">
              <w:rPr>
                <w:color w:val="000000" w:themeColor="text1"/>
              </w:rPr>
              <w:t>−58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AE804" w14:textId="77777777" w:rsidR="00AA2432" w:rsidRPr="002A50A7" w:rsidRDefault="00AA2432" w:rsidP="007E7981">
            <w:pPr>
              <w:jc w:val="center"/>
              <w:rPr>
                <w:color w:val="000000" w:themeColor="text1"/>
              </w:rPr>
            </w:pPr>
            <w:r w:rsidRPr="002A50A7">
              <w:rPr>
                <w:color w:val="000000" w:themeColor="text1"/>
              </w:rPr>
              <w:t>42</w:t>
            </w:r>
          </w:p>
        </w:tc>
      </w:tr>
    </w:tbl>
    <w:p w14:paraId="4E011ADB" w14:textId="77777777" w:rsidR="00AA2432" w:rsidRPr="002A50A7" w:rsidRDefault="00AA2432" w:rsidP="00AA2432">
      <w:pPr>
        <w:spacing w:before="200" w:after="160"/>
        <w:jc w:val="both"/>
        <w:rPr>
          <w:b/>
          <w:color w:val="000000" w:themeColor="text1"/>
        </w:rPr>
      </w:pPr>
      <w:r w:rsidRPr="002A50A7">
        <w:rPr>
          <w:b/>
          <w:bCs/>
          <w:color w:val="000000" w:themeColor="text1"/>
        </w:rPr>
        <w:lastRenderedPageBreak/>
        <w:t>Supplementary Table S5.</w:t>
      </w:r>
      <w:r w:rsidRPr="002A50A7">
        <w:rPr>
          <w:color w:val="000000" w:themeColor="text1"/>
        </w:rPr>
        <w:t xml:space="preserve"> Pain-evoked brain activation during the ketamine session. Clusters reflect the painful &gt; non-painful contrast, except those marked ᵃ, which reflect non-painful &gt; painful stimulation. All clusters survived a </w:t>
      </w:r>
      <w:proofErr w:type="spellStart"/>
      <w:r w:rsidRPr="002A50A7">
        <w:rPr>
          <w:color w:val="000000" w:themeColor="text1"/>
        </w:rPr>
        <w:t>voxelwise</w:t>
      </w:r>
      <w:proofErr w:type="spellEnd"/>
      <w:r w:rsidRPr="002A50A7">
        <w:rPr>
          <w:color w:val="000000" w:themeColor="text1"/>
        </w:rPr>
        <w:t xml:space="preserve"> cluster-forming threshold of p &lt; .005 (uncorrected) and cluster-level FDR correction at p &lt; .05.</w:t>
      </w:r>
    </w:p>
    <w:p w14:paraId="47666275" w14:textId="77777777" w:rsidR="00AA2432" w:rsidRPr="002A50A7" w:rsidRDefault="00AA2432">
      <w:pPr>
        <w:shd w:val="clear" w:color="auto" w:fill="FFFFFF"/>
        <w:spacing w:before="240" w:after="240"/>
        <w:jc w:val="both"/>
        <w:rPr>
          <w:color w:val="000000" w:themeColor="text1"/>
        </w:rPr>
      </w:pPr>
    </w:p>
    <w:p w14:paraId="25DDE7B0" w14:textId="77777777" w:rsidR="00B2039C" w:rsidRPr="002A50A7" w:rsidRDefault="00B2039C">
      <w:pPr>
        <w:jc w:val="both"/>
        <w:rPr>
          <w:color w:val="000000" w:themeColor="text1"/>
        </w:rPr>
      </w:pPr>
    </w:p>
    <w:tbl>
      <w:tblPr>
        <w:tblStyle w:val="a3"/>
        <w:tblW w:w="5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830"/>
        <w:gridCol w:w="890"/>
        <w:gridCol w:w="995"/>
      </w:tblGrid>
      <w:tr w:rsidR="00B2039C" w:rsidRPr="002A50A7" w14:paraId="6C588D1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0E03A8" w14:textId="77777777" w:rsidR="00B2039C" w:rsidRPr="002A50A7" w:rsidRDefault="007F3F34">
            <w:pPr>
              <w:jc w:val="center"/>
              <w:rPr>
                <w:color w:val="000000" w:themeColor="text1"/>
              </w:rPr>
            </w:pPr>
            <w:r w:rsidRPr="002A50A7">
              <w:rPr>
                <w:b/>
                <w:color w:val="000000" w:themeColor="text1"/>
              </w:rPr>
              <w:t>Effect</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AF3121"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4FC8473" w14:textId="77777777" w:rsidR="00B2039C" w:rsidRPr="002A50A7" w:rsidRDefault="007F3F34">
            <w:pPr>
              <w:jc w:val="center"/>
              <w:rPr>
                <w:color w:val="000000" w:themeColor="text1"/>
              </w:rPr>
            </w:pPr>
            <w:r w:rsidRPr="002A50A7">
              <w:rPr>
                <w:b/>
                <w:color w:val="000000" w:themeColor="text1"/>
              </w:rPr>
              <w:t>F</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71F1DD"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32A67B6"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28A097" w14:textId="77777777" w:rsidR="00B2039C" w:rsidRPr="002A50A7" w:rsidRDefault="007F3F34">
            <w:pPr>
              <w:jc w:val="center"/>
              <w:rPr>
                <w:color w:val="000000" w:themeColor="text1"/>
              </w:rPr>
            </w:pPr>
            <w:r w:rsidRPr="002A50A7">
              <w:rPr>
                <w:color w:val="000000" w:themeColor="text1"/>
              </w:rPr>
              <w:t>Intensity</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A58B68"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E20AB8" w14:textId="77777777" w:rsidR="00B2039C" w:rsidRPr="002A50A7" w:rsidRDefault="007F3F34">
            <w:pPr>
              <w:jc w:val="center"/>
              <w:rPr>
                <w:color w:val="000000" w:themeColor="text1"/>
              </w:rPr>
            </w:pPr>
            <w:r w:rsidRPr="002A50A7">
              <w:rPr>
                <w:color w:val="000000" w:themeColor="text1"/>
              </w:rPr>
              <w:t>124.27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C20AF0" w14:textId="77777777" w:rsidR="00B2039C" w:rsidRPr="002A50A7" w:rsidRDefault="007F3F34">
            <w:pPr>
              <w:jc w:val="center"/>
              <w:rPr>
                <w:color w:val="000000" w:themeColor="text1"/>
              </w:rPr>
            </w:pPr>
            <w:r w:rsidRPr="002A50A7">
              <w:rPr>
                <w:color w:val="000000" w:themeColor="text1"/>
              </w:rPr>
              <w:t>&lt;.001</w:t>
            </w:r>
          </w:p>
        </w:tc>
      </w:tr>
      <w:tr w:rsidR="00B2039C" w:rsidRPr="002A50A7" w14:paraId="79921F9C"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D998BE" w14:textId="77777777" w:rsidR="00B2039C" w:rsidRPr="002A50A7" w:rsidRDefault="007F3F34">
            <w:pPr>
              <w:jc w:val="center"/>
              <w:rPr>
                <w:color w:val="000000" w:themeColor="text1"/>
              </w:rPr>
            </w:pPr>
            <w:r w:rsidRPr="002A50A7">
              <w:rPr>
                <w:color w:val="000000" w:themeColor="text1"/>
              </w:rPr>
              <w:t>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C592E1"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A0A420" w14:textId="77777777" w:rsidR="00B2039C" w:rsidRPr="002A50A7" w:rsidRDefault="007F3F34">
            <w:pPr>
              <w:jc w:val="center"/>
              <w:rPr>
                <w:color w:val="000000" w:themeColor="text1"/>
              </w:rPr>
            </w:pPr>
            <w:r w:rsidRPr="002A50A7">
              <w:rPr>
                <w:color w:val="000000" w:themeColor="text1"/>
              </w:rPr>
              <w:t>43.05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C4FFB2" w14:textId="77777777" w:rsidR="00B2039C" w:rsidRPr="002A50A7" w:rsidRDefault="007F3F34">
            <w:pPr>
              <w:jc w:val="center"/>
              <w:rPr>
                <w:color w:val="000000" w:themeColor="text1"/>
              </w:rPr>
            </w:pPr>
            <w:r w:rsidRPr="002A50A7">
              <w:rPr>
                <w:color w:val="000000" w:themeColor="text1"/>
              </w:rPr>
              <w:t>&lt;.001</w:t>
            </w:r>
          </w:p>
        </w:tc>
      </w:tr>
      <w:tr w:rsidR="00B2039C" w:rsidRPr="002A50A7" w14:paraId="0B7852E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D3A81B" w14:textId="77777777" w:rsidR="00B2039C" w:rsidRPr="002A50A7" w:rsidRDefault="007F3F34">
            <w:pPr>
              <w:jc w:val="center"/>
              <w:rPr>
                <w:color w:val="000000" w:themeColor="text1"/>
              </w:rPr>
            </w:pPr>
            <w:r w:rsidRPr="002A50A7">
              <w:rPr>
                <w:color w:val="000000" w:themeColor="text1"/>
              </w:rPr>
              <w:t>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E502C7"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A86696" w14:textId="77777777" w:rsidR="00B2039C" w:rsidRPr="002A50A7" w:rsidRDefault="007F3F34">
            <w:pPr>
              <w:jc w:val="center"/>
              <w:rPr>
                <w:color w:val="000000" w:themeColor="text1"/>
              </w:rPr>
            </w:pPr>
            <w:r w:rsidRPr="002A50A7">
              <w:rPr>
                <w:color w:val="000000" w:themeColor="text1"/>
              </w:rPr>
              <w:t>8.11</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74373F" w14:textId="77777777" w:rsidR="00B2039C" w:rsidRPr="002A50A7" w:rsidRDefault="007F3F34">
            <w:pPr>
              <w:jc w:val="center"/>
              <w:rPr>
                <w:color w:val="000000" w:themeColor="text1"/>
              </w:rPr>
            </w:pPr>
            <w:r w:rsidRPr="002A50A7">
              <w:rPr>
                <w:color w:val="000000" w:themeColor="text1"/>
              </w:rPr>
              <w:t>&lt;.001</w:t>
            </w:r>
          </w:p>
        </w:tc>
      </w:tr>
      <w:tr w:rsidR="00B2039C" w:rsidRPr="002A50A7" w14:paraId="33A319CF"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11AB7C" w14:textId="77777777" w:rsidR="00B2039C" w:rsidRPr="002A50A7" w:rsidRDefault="007F3F34">
            <w:pPr>
              <w:jc w:val="center"/>
              <w:rPr>
                <w:color w:val="000000" w:themeColor="text1"/>
              </w:rPr>
            </w:pPr>
            <w:r w:rsidRPr="002A50A7">
              <w:rPr>
                <w:color w:val="000000" w:themeColor="text1"/>
              </w:rPr>
              <w:t>Intensity × 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EC6AAC"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C50BEB" w14:textId="77777777" w:rsidR="00B2039C" w:rsidRPr="002A50A7" w:rsidRDefault="007F3F34">
            <w:pPr>
              <w:jc w:val="center"/>
              <w:rPr>
                <w:color w:val="000000" w:themeColor="text1"/>
              </w:rPr>
            </w:pPr>
            <w:r w:rsidRPr="002A50A7">
              <w:rPr>
                <w:color w:val="000000" w:themeColor="text1"/>
              </w:rPr>
              <w:t>16.45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67227D" w14:textId="77777777" w:rsidR="00B2039C" w:rsidRPr="002A50A7" w:rsidRDefault="007F3F34">
            <w:pPr>
              <w:jc w:val="center"/>
              <w:rPr>
                <w:color w:val="000000" w:themeColor="text1"/>
              </w:rPr>
            </w:pPr>
            <w:r w:rsidRPr="002A50A7">
              <w:rPr>
                <w:color w:val="000000" w:themeColor="text1"/>
              </w:rPr>
              <w:t>&lt;.001</w:t>
            </w:r>
          </w:p>
        </w:tc>
      </w:tr>
      <w:tr w:rsidR="00B2039C" w:rsidRPr="002A50A7" w14:paraId="59EBBD7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21F28B" w14:textId="77777777" w:rsidR="00B2039C" w:rsidRPr="002A50A7" w:rsidRDefault="007F3F34">
            <w:pPr>
              <w:jc w:val="center"/>
              <w:rPr>
                <w:color w:val="000000" w:themeColor="text1"/>
              </w:rPr>
            </w:pPr>
            <w:r w:rsidRPr="002A50A7">
              <w:rPr>
                <w:color w:val="000000" w:themeColor="text1"/>
              </w:rPr>
              <w:t>Intensity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6277E5"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9E44EA" w14:textId="77777777" w:rsidR="00B2039C" w:rsidRPr="002A50A7" w:rsidRDefault="007F3F34">
            <w:pPr>
              <w:jc w:val="center"/>
              <w:rPr>
                <w:color w:val="000000" w:themeColor="text1"/>
              </w:rPr>
            </w:pPr>
            <w:r w:rsidRPr="002A50A7">
              <w:rPr>
                <w:color w:val="000000" w:themeColor="text1"/>
              </w:rPr>
              <w:t>0.47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C68BBE" w14:textId="77777777" w:rsidR="00B2039C" w:rsidRPr="002A50A7" w:rsidRDefault="007F3F34">
            <w:pPr>
              <w:jc w:val="center"/>
              <w:rPr>
                <w:color w:val="000000" w:themeColor="text1"/>
              </w:rPr>
            </w:pPr>
            <w:r w:rsidRPr="002A50A7">
              <w:rPr>
                <w:color w:val="000000" w:themeColor="text1"/>
              </w:rPr>
              <w:t>0.831</w:t>
            </w:r>
          </w:p>
        </w:tc>
      </w:tr>
      <w:tr w:rsidR="00B2039C" w:rsidRPr="002A50A7" w14:paraId="1F5A740D"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D10022" w14:textId="77777777" w:rsidR="00B2039C" w:rsidRPr="002A50A7" w:rsidRDefault="007F3F34">
            <w:pPr>
              <w:jc w:val="center"/>
              <w:rPr>
                <w:color w:val="000000" w:themeColor="text1"/>
              </w:rPr>
            </w:pPr>
            <w:r w:rsidRPr="002A50A7">
              <w:rPr>
                <w:color w:val="000000" w:themeColor="text1"/>
              </w:rPr>
              <w:t>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FEFA22"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CEC5C4" w14:textId="77777777" w:rsidR="00B2039C" w:rsidRPr="002A50A7" w:rsidRDefault="007F3F34">
            <w:pPr>
              <w:jc w:val="center"/>
              <w:rPr>
                <w:color w:val="000000" w:themeColor="text1"/>
              </w:rPr>
            </w:pPr>
            <w:r w:rsidRPr="002A50A7">
              <w:rPr>
                <w:color w:val="000000" w:themeColor="text1"/>
              </w:rPr>
              <w:t>0.17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285BAC2" w14:textId="77777777" w:rsidR="00B2039C" w:rsidRPr="002A50A7" w:rsidRDefault="007F3F34">
            <w:pPr>
              <w:jc w:val="center"/>
              <w:rPr>
                <w:color w:val="000000" w:themeColor="text1"/>
              </w:rPr>
            </w:pPr>
            <w:r w:rsidRPr="002A50A7">
              <w:rPr>
                <w:color w:val="000000" w:themeColor="text1"/>
              </w:rPr>
              <w:t>0.986</w:t>
            </w:r>
          </w:p>
        </w:tc>
      </w:tr>
      <w:tr w:rsidR="00B2039C" w:rsidRPr="002A50A7" w14:paraId="063A93D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22ECD0" w14:textId="77777777" w:rsidR="00B2039C" w:rsidRPr="002A50A7" w:rsidRDefault="007F3F34">
            <w:pPr>
              <w:jc w:val="center"/>
              <w:rPr>
                <w:color w:val="000000" w:themeColor="text1"/>
              </w:rPr>
            </w:pPr>
            <w:r w:rsidRPr="002A50A7">
              <w:rPr>
                <w:color w:val="000000" w:themeColor="text1"/>
              </w:rPr>
              <w:t>Intensity × 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3DC74"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8D0F67" w14:textId="77777777" w:rsidR="00B2039C" w:rsidRPr="002A50A7" w:rsidRDefault="007F3F34">
            <w:pPr>
              <w:jc w:val="center"/>
              <w:rPr>
                <w:color w:val="000000" w:themeColor="text1"/>
              </w:rPr>
            </w:pPr>
            <w:r w:rsidRPr="002A50A7">
              <w:rPr>
                <w:color w:val="000000" w:themeColor="text1"/>
              </w:rPr>
              <w:t>0.06</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94C447" w14:textId="77777777" w:rsidR="00B2039C" w:rsidRPr="002A50A7" w:rsidRDefault="007F3F34">
            <w:pPr>
              <w:jc w:val="center"/>
              <w:rPr>
                <w:color w:val="000000" w:themeColor="text1"/>
              </w:rPr>
            </w:pPr>
            <w:r w:rsidRPr="002A50A7">
              <w:rPr>
                <w:color w:val="000000" w:themeColor="text1"/>
              </w:rPr>
              <w:t>0.999</w:t>
            </w:r>
          </w:p>
        </w:tc>
      </w:tr>
    </w:tbl>
    <w:p w14:paraId="10455900" w14:textId="77777777" w:rsidR="00B2039C" w:rsidRPr="002A50A7" w:rsidRDefault="007F3F34">
      <w:pPr>
        <w:spacing w:before="200" w:after="160"/>
        <w:jc w:val="both"/>
        <w:rPr>
          <w:b/>
          <w:color w:val="000000" w:themeColor="text1"/>
        </w:rPr>
      </w:pPr>
      <w:r w:rsidRPr="002A50A7">
        <w:rPr>
          <w:b/>
          <w:bCs/>
          <w:color w:val="000000" w:themeColor="text1"/>
        </w:rPr>
        <w:t>Supplementary Table S6.</w:t>
      </w:r>
      <w:r w:rsidRPr="002A50A7">
        <w:rPr>
          <w:color w:val="000000" w:themeColor="text1"/>
        </w:rPr>
        <w:t xml:space="preserve"> Full model output for the effects of Ketamine on pain related brain activation. </w:t>
      </w:r>
      <w:proofErr w:type="spellStart"/>
      <w:r w:rsidRPr="002A50A7">
        <w:rPr>
          <w:color w:val="000000" w:themeColor="text1"/>
        </w:rPr>
        <w:t>beta~intensity</w:t>
      </w:r>
      <w:proofErr w:type="spellEnd"/>
      <w:r w:rsidRPr="002A50A7">
        <w:rPr>
          <w:color w:val="000000" w:themeColor="text1"/>
        </w:rPr>
        <w:t>*session*ROI+(1|subji).</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85"/>
        <w:gridCol w:w="1125"/>
        <w:gridCol w:w="855"/>
        <w:gridCol w:w="900"/>
        <w:gridCol w:w="870"/>
        <w:gridCol w:w="975"/>
      </w:tblGrid>
      <w:tr w:rsidR="00B2039C" w:rsidRPr="002A50A7" w14:paraId="3FFD5B9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F73FE96"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ROI</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FA9311"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Contrast</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E8AD1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Estimate</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455B3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SE</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C94397" w14:textId="77777777" w:rsidR="00B2039C" w:rsidRPr="002A50A7" w:rsidRDefault="007F3F34">
            <w:pPr>
              <w:shd w:val="clear" w:color="auto" w:fill="FFFFFF"/>
              <w:spacing w:before="240" w:after="240"/>
              <w:jc w:val="center"/>
              <w:rPr>
                <w:color w:val="000000" w:themeColor="text1"/>
              </w:rPr>
            </w:pPr>
            <w:proofErr w:type="spellStart"/>
            <w:r w:rsidRPr="002A50A7">
              <w:rPr>
                <w:b/>
                <w:color w:val="000000" w:themeColor="text1"/>
              </w:rPr>
              <w:t>df</w:t>
            </w:r>
            <w:proofErr w:type="spellEnd"/>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2E64E"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t</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9E7C5"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p-value</w:t>
            </w:r>
          </w:p>
        </w:tc>
      </w:tr>
      <w:tr w:rsidR="00B2039C" w:rsidRPr="002A50A7" w14:paraId="12A6496D"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AE8BD6"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3779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3CAE1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0.335</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EE8D1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A810DC"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9BAFD9" w14:textId="77777777" w:rsidR="00B2039C" w:rsidRPr="002A50A7" w:rsidRDefault="007F3F34">
            <w:pPr>
              <w:shd w:val="clear" w:color="auto" w:fill="FFFFFF"/>
              <w:spacing w:before="240" w:after="240"/>
              <w:jc w:val="center"/>
              <w:rPr>
                <w:color w:val="000000" w:themeColor="text1"/>
              </w:rPr>
            </w:pPr>
            <w:r w:rsidRPr="002A50A7">
              <w:rPr>
                <w:color w:val="000000" w:themeColor="text1"/>
              </w:rPr>
              <w:t>2.463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5EF3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0.014</w:t>
            </w:r>
          </w:p>
        </w:tc>
      </w:tr>
      <w:tr w:rsidR="00B2039C" w:rsidRPr="002A50A7" w14:paraId="1284F9D8"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5BA288"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76FD45"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DF0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0.401</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00615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6A29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6BCA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2.953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33425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A9C6E8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719F13" w14:textId="77777777" w:rsidR="00B2039C" w:rsidRPr="002A50A7" w:rsidRDefault="007F3F34">
            <w:pPr>
              <w:shd w:val="clear" w:color="auto" w:fill="FFFFFF"/>
              <w:spacing w:before="240" w:after="240"/>
              <w:jc w:val="center"/>
              <w:rPr>
                <w:color w:val="000000" w:themeColor="text1"/>
              </w:rPr>
            </w:pPr>
            <w:proofErr w:type="spellStart"/>
            <w:r w:rsidRPr="002A50A7">
              <w:rPr>
                <w:color w:val="000000" w:themeColor="text1"/>
              </w:rPr>
              <w:t>dACC</w:t>
            </w:r>
            <w:proofErr w:type="spellEnd"/>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059F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B75BAD"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0.403</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B44CF9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9DDBD1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ABC2EC"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2.965</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A61879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B03073A"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47DD86" w14:textId="77777777" w:rsidR="00B2039C" w:rsidRPr="002A50A7" w:rsidRDefault="007F3F34">
            <w:pPr>
              <w:shd w:val="clear" w:color="auto" w:fill="FFFFFF"/>
              <w:spacing w:before="240" w:after="240"/>
              <w:jc w:val="center"/>
              <w:rPr>
                <w:color w:val="000000" w:themeColor="text1"/>
              </w:rPr>
            </w:pPr>
            <w:r w:rsidRPr="002A50A7">
              <w:rPr>
                <w:color w:val="000000" w:themeColor="text1"/>
              </w:rPr>
              <w:t>DLPFC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A19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914E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0.390</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6CF2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9F791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5D687" w14:textId="77777777" w:rsidR="00B2039C" w:rsidRPr="002A50A7" w:rsidRDefault="007F3F34">
            <w:pPr>
              <w:shd w:val="clear" w:color="auto" w:fill="FFFFFF"/>
              <w:spacing w:before="240" w:after="240"/>
              <w:jc w:val="center"/>
              <w:rPr>
                <w:color w:val="000000" w:themeColor="text1"/>
              </w:rPr>
            </w:pPr>
            <w:r w:rsidRPr="002A50A7">
              <w:rPr>
                <w:color w:val="000000" w:themeColor="text1"/>
              </w:rPr>
              <w:t>2.868</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33CB1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0.004</w:t>
            </w:r>
          </w:p>
        </w:tc>
      </w:tr>
      <w:tr w:rsidR="00B2039C" w:rsidRPr="002A50A7" w14:paraId="538D6B9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38F5B2" w14:textId="77777777" w:rsidR="00B2039C" w:rsidRPr="002A50A7" w:rsidRDefault="007F3F34">
            <w:pPr>
              <w:shd w:val="clear" w:color="auto" w:fill="FFFFFF"/>
              <w:spacing w:before="240" w:after="240"/>
              <w:jc w:val="center"/>
              <w:rPr>
                <w:color w:val="000000" w:themeColor="text1"/>
              </w:rPr>
            </w:pPr>
            <w:r w:rsidRPr="002A50A7">
              <w:rPr>
                <w:color w:val="000000" w:themeColor="text1"/>
              </w:rPr>
              <w:t>S1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3654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64E8D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0.548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4F9F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36304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E5F7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4.030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65B995"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r w:rsidR="00B2039C" w:rsidRPr="002A50A7" w14:paraId="276A7D2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6526E4"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91EB06"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1F1C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D4A29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6EC2D7"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5843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3.000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1E81E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37186ED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4FC271"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E3464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0B50A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0.458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23030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38A3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DD3EC5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3.367</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1E65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bl>
    <w:p w14:paraId="3F60AE8E" w14:textId="77777777" w:rsidR="006D134E" w:rsidRPr="002A50A7" w:rsidRDefault="006D134E">
      <w:pPr>
        <w:spacing w:before="200"/>
        <w:jc w:val="both"/>
        <w:rPr>
          <w:b/>
          <w:color w:val="000000" w:themeColor="text1"/>
        </w:rPr>
      </w:pPr>
    </w:p>
    <w:p w14:paraId="7D4BFC51" w14:textId="73ADD364" w:rsidR="00470C3B" w:rsidRPr="002A50A7" w:rsidRDefault="007F3F34" w:rsidP="00892F79">
      <w:pPr>
        <w:spacing w:before="200" w:after="160"/>
        <w:jc w:val="both"/>
        <w:rPr>
          <w:b/>
          <w:color w:val="000000" w:themeColor="text1"/>
        </w:rPr>
      </w:pPr>
      <w:r w:rsidRPr="002A50A7">
        <w:rPr>
          <w:b/>
          <w:bCs/>
          <w:color w:val="000000" w:themeColor="text1"/>
        </w:rPr>
        <w:t>Supplementary Table S7</w:t>
      </w:r>
      <w:r w:rsidRPr="002A50A7">
        <w:rPr>
          <w:color w:val="000000" w:themeColor="text1"/>
        </w:rPr>
        <w:t>. Post-Hoc tests for each ROI in the placebo - ketamine contrast</w:t>
      </w:r>
    </w:p>
    <w:p w14:paraId="671BB16D" w14:textId="77777777" w:rsidR="00470C3B" w:rsidRPr="002A50A7" w:rsidRDefault="00470C3B" w:rsidP="00470C3B">
      <w:pPr>
        <w:spacing w:after="160"/>
        <w:rPr>
          <w:bCs/>
          <w:color w:val="000000" w:themeColor="text1"/>
        </w:rPr>
      </w:pPr>
      <w:r w:rsidRPr="002A50A7">
        <w:rPr>
          <w:bCs/>
          <w:color w:val="000000" w:themeColor="text1"/>
        </w:rPr>
        <w:t>Effect of calibrated temperature on ROI activation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160"/>
        <w:gridCol w:w="2160"/>
        <w:gridCol w:w="2160"/>
      </w:tblGrid>
      <w:tr w:rsidR="00470C3B" w:rsidRPr="002A50A7" w14:paraId="379CE62E" w14:textId="77777777" w:rsidTr="00892F79">
        <w:trPr>
          <w:trHeight w:val="432"/>
        </w:trPr>
        <w:tc>
          <w:tcPr>
            <w:tcW w:w="2160" w:type="dxa"/>
            <w:vAlign w:val="center"/>
          </w:tcPr>
          <w:p w14:paraId="2C72822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Effect</w:t>
            </w:r>
          </w:p>
        </w:tc>
        <w:tc>
          <w:tcPr>
            <w:tcW w:w="2160" w:type="dxa"/>
            <w:vAlign w:val="center"/>
          </w:tcPr>
          <w:p w14:paraId="3FF71C88"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df</w:t>
            </w:r>
            <w:proofErr w:type="spellEnd"/>
          </w:p>
        </w:tc>
        <w:tc>
          <w:tcPr>
            <w:tcW w:w="2160" w:type="dxa"/>
            <w:vAlign w:val="center"/>
          </w:tcPr>
          <w:p w14:paraId="060E6081"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F</w:t>
            </w:r>
          </w:p>
        </w:tc>
        <w:tc>
          <w:tcPr>
            <w:tcW w:w="2160" w:type="dxa"/>
            <w:vAlign w:val="center"/>
          </w:tcPr>
          <w:p w14:paraId="7098F93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249C02BC" w14:textId="77777777" w:rsidTr="00892F79">
        <w:trPr>
          <w:trHeight w:val="432"/>
        </w:trPr>
        <w:tc>
          <w:tcPr>
            <w:tcW w:w="2160" w:type="dxa"/>
            <w:vAlign w:val="center"/>
          </w:tcPr>
          <w:p w14:paraId="193745A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w:t>
            </w:r>
          </w:p>
        </w:tc>
        <w:tc>
          <w:tcPr>
            <w:tcW w:w="2160" w:type="dxa"/>
            <w:vAlign w:val="center"/>
          </w:tcPr>
          <w:p w14:paraId="78781AC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1, 688.31</w:t>
            </w:r>
          </w:p>
        </w:tc>
        <w:tc>
          <w:tcPr>
            <w:tcW w:w="2160" w:type="dxa"/>
            <w:vAlign w:val="center"/>
          </w:tcPr>
          <w:p w14:paraId="32A8B2A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20.22</w:t>
            </w:r>
          </w:p>
        </w:tc>
        <w:tc>
          <w:tcPr>
            <w:tcW w:w="2160" w:type="dxa"/>
            <w:vAlign w:val="center"/>
          </w:tcPr>
          <w:p w14:paraId="0CDA0FC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047B91D1" w14:textId="77777777" w:rsidTr="00892F79">
        <w:trPr>
          <w:trHeight w:val="432"/>
        </w:trPr>
        <w:tc>
          <w:tcPr>
            <w:tcW w:w="2160" w:type="dxa"/>
            <w:vAlign w:val="center"/>
          </w:tcPr>
          <w:p w14:paraId="1021BE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w:t>
            </w:r>
          </w:p>
        </w:tc>
        <w:tc>
          <w:tcPr>
            <w:tcW w:w="2160" w:type="dxa"/>
            <w:vAlign w:val="center"/>
          </w:tcPr>
          <w:p w14:paraId="7984540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1, 684.76</w:t>
            </w:r>
          </w:p>
        </w:tc>
        <w:tc>
          <w:tcPr>
            <w:tcW w:w="2160" w:type="dxa"/>
            <w:vAlign w:val="center"/>
          </w:tcPr>
          <w:p w14:paraId="6497AA6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4.05</w:t>
            </w:r>
          </w:p>
        </w:tc>
        <w:tc>
          <w:tcPr>
            <w:tcW w:w="2160" w:type="dxa"/>
            <w:vAlign w:val="center"/>
          </w:tcPr>
          <w:p w14:paraId="29718EA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.045</w:t>
            </w:r>
          </w:p>
        </w:tc>
      </w:tr>
      <w:tr w:rsidR="00470C3B" w:rsidRPr="002A50A7" w14:paraId="4E7C307B" w14:textId="77777777" w:rsidTr="00892F79">
        <w:trPr>
          <w:trHeight w:val="432"/>
        </w:trPr>
        <w:tc>
          <w:tcPr>
            <w:tcW w:w="2160" w:type="dxa"/>
            <w:vAlign w:val="center"/>
          </w:tcPr>
          <w:p w14:paraId="1395A1E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ROI</w:t>
            </w:r>
          </w:p>
        </w:tc>
        <w:tc>
          <w:tcPr>
            <w:tcW w:w="2160" w:type="dxa"/>
            <w:vAlign w:val="center"/>
          </w:tcPr>
          <w:p w14:paraId="6E7187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469AAC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1.16</w:t>
            </w:r>
          </w:p>
        </w:tc>
        <w:tc>
          <w:tcPr>
            <w:tcW w:w="2160" w:type="dxa"/>
            <w:vAlign w:val="center"/>
          </w:tcPr>
          <w:p w14:paraId="34CA431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.324</w:t>
            </w:r>
          </w:p>
        </w:tc>
      </w:tr>
      <w:tr w:rsidR="00470C3B" w:rsidRPr="002A50A7" w14:paraId="3101A089" w14:textId="77777777" w:rsidTr="00892F79">
        <w:trPr>
          <w:trHeight w:val="432"/>
        </w:trPr>
        <w:tc>
          <w:tcPr>
            <w:tcW w:w="2160" w:type="dxa"/>
            <w:vAlign w:val="center"/>
          </w:tcPr>
          <w:p w14:paraId="0D5CACD6"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375F528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1, 633.37</w:t>
            </w:r>
          </w:p>
        </w:tc>
        <w:tc>
          <w:tcPr>
            <w:tcW w:w="2160" w:type="dxa"/>
            <w:vAlign w:val="center"/>
          </w:tcPr>
          <w:p w14:paraId="5EEDD52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18.60</w:t>
            </w:r>
          </w:p>
        </w:tc>
        <w:tc>
          <w:tcPr>
            <w:tcW w:w="2160" w:type="dxa"/>
            <w:vAlign w:val="center"/>
          </w:tcPr>
          <w:p w14:paraId="6516A6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104563F2" w14:textId="77777777" w:rsidTr="00892F79">
        <w:trPr>
          <w:trHeight w:val="432"/>
        </w:trPr>
        <w:tc>
          <w:tcPr>
            <w:tcW w:w="2160" w:type="dxa"/>
            <w:vAlign w:val="center"/>
          </w:tcPr>
          <w:p w14:paraId="26786BA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w:t>
            </w:r>
          </w:p>
        </w:tc>
        <w:tc>
          <w:tcPr>
            <w:tcW w:w="2160" w:type="dxa"/>
            <w:vAlign w:val="center"/>
          </w:tcPr>
          <w:p w14:paraId="74C6D53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1, 681.37</w:t>
            </w:r>
          </w:p>
        </w:tc>
        <w:tc>
          <w:tcPr>
            <w:tcW w:w="2160" w:type="dxa"/>
            <w:vAlign w:val="center"/>
          </w:tcPr>
          <w:p w14:paraId="0AEF4A6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6.86</w:t>
            </w:r>
          </w:p>
        </w:tc>
        <w:tc>
          <w:tcPr>
            <w:tcW w:w="2160" w:type="dxa"/>
            <w:vAlign w:val="center"/>
          </w:tcPr>
          <w:p w14:paraId="1905D83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.009</w:t>
            </w:r>
          </w:p>
        </w:tc>
      </w:tr>
      <w:tr w:rsidR="00470C3B" w:rsidRPr="002A50A7" w14:paraId="7C0D368D" w14:textId="77777777" w:rsidTr="00892F79">
        <w:trPr>
          <w:trHeight w:val="432"/>
        </w:trPr>
        <w:tc>
          <w:tcPr>
            <w:tcW w:w="2160" w:type="dxa"/>
            <w:vAlign w:val="center"/>
          </w:tcPr>
          <w:p w14:paraId="5117EED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ROI</w:t>
            </w:r>
          </w:p>
        </w:tc>
        <w:tc>
          <w:tcPr>
            <w:tcW w:w="2160" w:type="dxa"/>
            <w:vAlign w:val="center"/>
          </w:tcPr>
          <w:p w14:paraId="1E3283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2E108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0.83</w:t>
            </w:r>
          </w:p>
        </w:tc>
        <w:tc>
          <w:tcPr>
            <w:tcW w:w="2160" w:type="dxa"/>
            <w:vAlign w:val="center"/>
          </w:tcPr>
          <w:p w14:paraId="5E18E4C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.545</w:t>
            </w:r>
          </w:p>
        </w:tc>
      </w:tr>
      <w:tr w:rsidR="00470C3B" w:rsidRPr="002A50A7" w14:paraId="20CBE65C" w14:textId="77777777" w:rsidTr="00892F79">
        <w:trPr>
          <w:trHeight w:val="432"/>
        </w:trPr>
        <w:tc>
          <w:tcPr>
            <w:tcW w:w="2160" w:type="dxa"/>
            <w:vAlign w:val="center"/>
          </w:tcPr>
          <w:p w14:paraId="21F2A9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ROI</w:t>
            </w:r>
          </w:p>
        </w:tc>
        <w:tc>
          <w:tcPr>
            <w:tcW w:w="2160" w:type="dxa"/>
            <w:vAlign w:val="center"/>
          </w:tcPr>
          <w:p w14:paraId="754B10E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BD5A52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0.61</w:t>
            </w:r>
          </w:p>
        </w:tc>
        <w:tc>
          <w:tcPr>
            <w:tcW w:w="2160" w:type="dxa"/>
            <w:vAlign w:val="center"/>
          </w:tcPr>
          <w:p w14:paraId="2E2D741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.726</w:t>
            </w:r>
          </w:p>
        </w:tc>
      </w:tr>
      <w:tr w:rsidR="00470C3B" w:rsidRPr="002A50A7" w14:paraId="1205B2C1" w14:textId="77777777" w:rsidTr="00892F79">
        <w:trPr>
          <w:trHeight w:val="432"/>
        </w:trPr>
        <w:tc>
          <w:tcPr>
            <w:tcW w:w="2160" w:type="dxa"/>
            <w:vAlign w:val="center"/>
          </w:tcPr>
          <w:p w14:paraId="495113E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674DBB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1, 686.08</w:t>
            </w:r>
          </w:p>
        </w:tc>
        <w:tc>
          <w:tcPr>
            <w:tcW w:w="2160" w:type="dxa"/>
            <w:vAlign w:val="center"/>
          </w:tcPr>
          <w:p w14:paraId="0C1D8C5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21.44</w:t>
            </w:r>
          </w:p>
        </w:tc>
        <w:tc>
          <w:tcPr>
            <w:tcW w:w="2160" w:type="dxa"/>
            <w:vAlign w:val="center"/>
          </w:tcPr>
          <w:p w14:paraId="649DBA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30D979EC" w14:textId="77777777" w:rsidTr="00892F79">
        <w:trPr>
          <w:trHeight w:val="432"/>
        </w:trPr>
        <w:tc>
          <w:tcPr>
            <w:tcW w:w="2160" w:type="dxa"/>
            <w:vAlign w:val="center"/>
          </w:tcPr>
          <w:p w14:paraId="7FA750B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0D00B3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1, 684.61</w:t>
            </w:r>
          </w:p>
        </w:tc>
        <w:tc>
          <w:tcPr>
            <w:tcW w:w="2160" w:type="dxa"/>
            <w:vAlign w:val="center"/>
          </w:tcPr>
          <w:p w14:paraId="584C1B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4.53</w:t>
            </w:r>
          </w:p>
        </w:tc>
        <w:tc>
          <w:tcPr>
            <w:tcW w:w="2160" w:type="dxa"/>
            <w:vAlign w:val="center"/>
          </w:tcPr>
          <w:p w14:paraId="7AB946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.034</w:t>
            </w:r>
          </w:p>
        </w:tc>
      </w:tr>
      <w:tr w:rsidR="00470C3B" w:rsidRPr="002A50A7" w14:paraId="707D50DC" w14:textId="77777777" w:rsidTr="00892F79">
        <w:trPr>
          <w:trHeight w:val="432"/>
        </w:trPr>
        <w:tc>
          <w:tcPr>
            <w:tcW w:w="2160" w:type="dxa"/>
            <w:vAlign w:val="center"/>
          </w:tcPr>
          <w:p w14:paraId="22271E3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1BDEDE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7E5CA84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1.04</w:t>
            </w:r>
          </w:p>
        </w:tc>
        <w:tc>
          <w:tcPr>
            <w:tcW w:w="2160" w:type="dxa"/>
            <w:vAlign w:val="center"/>
          </w:tcPr>
          <w:p w14:paraId="43B0CB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.399</w:t>
            </w:r>
          </w:p>
        </w:tc>
      </w:tr>
      <w:tr w:rsidR="00470C3B" w:rsidRPr="002A50A7" w14:paraId="4C6E052D" w14:textId="77777777" w:rsidTr="00892F79">
        <w:trPr>
          <w:trHeight w:val="432"/>
        </w:trPr>
        <w:tc>
          <w:tcPr>
            <w:tcW w:w="2160" w:type="dxa"/>
            <w:vAlign w:val="center"/>
          </w:tcPr>
          <w:p w14:paraId="1293FF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ROI</w:t>
            </w:r>
          </w:p>
        </w:tc>
        <w:tc>
          <w:tcPr>
            <w:tcW w:w="2160" w:type="dxa"/>
            <w:vAlign w:val="center"/>
          </w:tcPr>
          <w:p w14:paraId="52ACB4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6A681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0.06</w:t>
            </w:r>
          </w:p>
        </w:tc>
        <w:tc>
          <w:tcPr>
            <w:tcW w:w="2160" w:type="dxa"/>
            <w:vAlign w:val="center"/>
          </w:tcPr>
          <w:p w14:paraId="7CB87BB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r w:rsidR="00470C3B" w:rsidRPr="002A50A7" w14:paraId="43B5A6C7" w14:textId="77777777" w:rsidTr="00892F79">
        <w:trPr>
          <w:trHeight w:val="432"/>
        </w:trPr>
        <w:tc>
          <w:tcPr>
            <w:tcW w:w="2160" w:type="dxa"/>
            <w:vAlign w:val="center"/>
          </w:tcPr>
          <w:p w14:paraId="33C95A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EB300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1, 680.99</w:t>
            </w:r>
          </w:p>
        </w:tc>
        <w:tc>
          <w:tcPr>
            <w:tcW w:w="2160" w:type="dxa"/>
            <w:vAlign w:val="center"/>
          </w:tcPr>
          <w:p w14:paraId="442DFC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7.16</w:t>
            </w:r>
          </w:p>
        </w:tc>
        <w:tc>
          <w:tcPr>
            <w:tcW w:w="2160" w:type="dxa"/>
            <w:vAlign w:val="center"/>
          </w:tcPr>
          <w:p w14:paraId="3336430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w:t>
            </w:r>
          </w:p>
        </w:tc>
      </w:tr>
      <w:tr w:rsidR="00470C3B" w:rsidRPr="002A50A7" w14:paraId="09D96ECA" w14:textId="77777777" w:rsidTr="00892F79">
        <w:trPr>
          <w:trHeight w:val="432"/>
        </w:trPr>
        <w:tc>
          <w:tcPr>
            <w:tcW w:w="2160" w:type="dxa"/>
            <w:vAlign w:val="center"/>
          </w:tcPr>
          <w:p w14:paraId="2ACBEE3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6C7EB0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34946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0.87</w:t>
            </w:r>
          </w:p>
        </w:tc>
        <w:tc>
          <w:tcPr>
            <w:tcW w:w="2160" w:type="dxa"/>
            <w:vAlign w:val="center"/>
          </w:tcPr>
          <w:p w14:paraId="3D33DE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.515</w:t>
            </w:r>
          </w:p>
        </w:tc>
      </w:tr>
      <w:tr w:rsidR="00470C3B" w:rsidRPr="002A50A7" w14:paraId="55ADA7B0" w14:textId="77777777" w:rsidTr="00892F79">
        <w:trPr>
          <w:trHeight w:val="432"/>
        </w:trPr>
        <w:tc>
          <w:tcPr>
            <w:tcW w:w="2160" w:type="dxa"/>
            <w:vAlign w:val="center"/>
          </w:tcPr>
          <w:p w14:paraId="757BF05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2EC0BD0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331FC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0.63</w:t>
            </w:r>
          </w:p>
        </w:tc>
        <w:tc>
          <w:tcPr>
            <w:tcW w:w="2160" w:type="dxa"/>
            <w:vAlign w:val="center"/>
          </w:tcPr>
          <w:p w14:paraId="657F09F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.706</w:t>
            </w:r>
          </w:p>
        </w:tc>
      </w:tr>
      <w:tr w:rsidR="00470C3B" w:rsidRPr="002A50A7" w14:paraId="568707E7" w14:textId="77777777" w:rsidTr="00892F79">
        <w:trPr>
          <w:trHeight w:val="432"/>
        </w:trPr>
        <w:tc>
          <w:tcPr>
            <w:tcW w:w="2160" w:type="dxa"/>
            <w:vAlign w:val="center"/>
          </w:tcPr>
          <w:p w14:paraId="0206E0C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CEB1ED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30A2BE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0.05</w:t>
            </w:r>
          </w:p>
        </w:tc>
        <w:tc>
          <w:tcPr>
            <w:tcW w:w="2160" w:type="dxa"/>
            <w:vAlign w:val="center"/>
          </w:tcPr>
          <w:p w14:paraId="7843A7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bl>
    <w:p w14:paraId="154707B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S8</w:t>
      </w:r>
      <w:r w:rsidRPr="002A50A7">
        <w:rPr>
          <w:color w:val="000000" w:themeColor="text1"/>
        </w:rPr>
        <w:t xml:space="preserve">. ANOVA-style output from the linear mixed-effects model: </w:t>
      </w:r>
      <w:proofErr w:type="spellStart"/>
      <w:r w:rsidRPr="002A50A7">
        <w:rPr>
          <w:color w:val="000000" w:themeColor="text1"/>
        </w:rPr>
        <w:t>beta_scale</w:t>
      </w:r>
      <w:proofErr w:type="spellEnd"/>
      <w:r w:rsidRPr="002A50A7">
        <w:rPr>
          <w:color w:val="000000" w:themeColor="text1"/>
        </w:rPr>
        <w:t xml:space="preserve"> ~ intensity * session * ROI * </w:t>
      </w:r>
      <w:proofErr w:type="spellStart"/>
      <w:r w:rsidRPr="002A50A7">
        <w:rPr>
          <w:color w:val="000000" w:themeColor="text1"/>
        </w:rPr>
        <w:t>calib_temp</w:t>
      </w:r>
      <w:proofErr w:type="spellEnd"/>
      <w:r w:rsidRPr="002A50A7">
        <w:rPr>
          <w:color w:val="000000" w:themeColor="text1"/>
        </w:rPr>
        <w:t xml:space="preserve"> + (1 | </w:t>
      </w:r>
      <w:proofErr w:type="spellStart"/>
      <w:r w:rsidRPr="002A50A7">
        <w:rPr>
          <w:color w:val="000000" w:themeColor="text1"/>
        </w:rPr>
        <w:t>subji</w:t>
      </w:r>
      <w:proofErr w:type="spellEnd"/>
      <w:r w:rsidRPr="002A50A7">
        <w:rPr>
          <w:color w:val="000000" w:themeColor="text1"/>
        </w:rPr>
        <w:t>).</w:t>
      </w:r>
    </w:p>
    <w:p w14:paraId="60FF559C"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3DEE4423" w14:textId="77777777" w:rsidTr="00892F79">
        <w:trPr>
          <w:trHeight w:val="576"/>
        </w:trPr>
        <w:tc>
          <w:tcPr>
            <w:tcW w:w="1728" w:type="dxa"/>
            <w:vAlign w:val="center"/>
          </w:tcPr>
          <w:p w14:paraId="3E843DFA"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728" w:type="dxa"/>
            <w:vAlign w:val="center"/>
          </w:tcPr>
          <w:p w14:paraId="724A86C5"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30212370"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2593A8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3426574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11B9661" w14:textId="77777777" w:rsidTr="00892F79">
        <w:trPr>
          <w:trHeight w:val="576"/>
        </w:trPr>
        <w:tc>
          <w:tcPr>
            <w:tcW w:w="1728" w:type="dxa"/>
            <w:vAlign w:val="center"/>
          </w:tcPr>
          <w:p w14:paraId="78B8D64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728" w:type="dxa"/>
            <w:vAlign w:val="center"/>
          </w:tcPr>
          <w:p w14:paraId="6601E47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0.0372</w:t>
            </w:r>
          </w:p>
        </w:tc>
        <w:tc>
          <w:tcPr>
            <w:tcW w:w="1728" w:type="dxa"/>
            <w:vAlign w:val="center"/>
          </w:tcPr>
          <w:p w14:paraId="71A5C42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0.0283</w:t>
            </w:r>
          </w:p>
        </w:tc>
        <w:tc>
          <w:tcPr>
            <w:tcW w:w="1728" w:type="dxa"/>
            <w:vAlign w:val="center"/>
          </w:tcPr>
          <w:p w14:paraId="7F62E4B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1.315</w:t>
            </w:r>
          </w:p>
        </w:tc>
        <w:tc>
          <w:tcPr>
            <w:tcW w:w="1728" w:type="dxa"/>
            <w:vAlign w:val="center"/>
          </w:tcPr>
          <w:p w14:paraId="0FEDCE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.189</w:t>
            </w:r>
          </w:p>
        </w:tc>
      </w:tr>
      <w:tr w:rsidR="00470C3B" w:rsidRPr="002A50A7" w14:paraId="0EED7926" w14:textId="77777777" w:rsidTr="00892F79">
        <w:trPr>
          <w:trHeight w:val="576"/>
        </w:trPr>
        <w:tc>
          <w:tcPr>
            <w:tcW w:w="1728" w:type="dxa"/>
            <w:vAlign w:val="center"/>
          </w:tcPr>
          <w:p w14:paraId="0A64D61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728" w:type="dxa"/>
            <w:vAlign w:val="center"/>
          </w:tcPr>
          <w:p w14:paraId="597500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0.1924</w:t>
            </w:r>
          </w:p>
        </w:tc>
        <w:tc>
          <w:tcPr>
            <w:tcW w:w="1728" w:type="dxa"/>
            <w:vAlign w:val="center"/>
          </w:tcPr>
          <w:p w14:paraId="78B23BA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0.0343</w:t>
            </w:r>
          </w:p>
        </w:tc>
        <w:tc>
          <w:tcPr>
            <w:tcW w:w="1728" w:type="dxa"/>
            <w:vAlign w:val="center"/>
          </w:tcPr>
          <w:p w14:paraId="68A7332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5.608</w:t>
            </w:r>
          </w:p>
        </w:tc>
        <w:tc>
          <w:tcPr>
            <w:tcW w:w="1728" w:type="dxa"/>
            <w:vAlign w:val="center"/>
          </w:tcPr>
          <w:p w14:paraId="716370D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74D5662"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S9</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from the full interaction model (unadjusted p-values).</w:t>
      </w:r>
    </w:p>
    <w:p w14:paraId="7CF7D48D" w14:textId="77777777" w:rsidR="00470C3B" w:rsidRPr="002A50A7" w:rsidRDefault="00470C3B" w:rsidP="00470C3B">
      <w:pPr>
        <w:spacing w:after="160"/>
        <w:rPr>
          <w:color w:val="000000" w:themeColor="text1"/>
        </w:rPr>
      </w:pPr>
      <w:r w:rsidRPr="002A50A7">
        <w:rPr>
          <w:b/>
          <w:color w:val="000000" w:themeColor="text1"/>
        </w:rPr>
        <w:t>Simple slopes of calibrated temperature by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059684AF" w14:textId="77777777" w:rsidTr="00892F79">
        <w:trPr>
          <w:trHeight w:val="576"/>
        </w:trPr>
        <w:tc>
          <w:tcPr>
            <w:tcW w:w="1728" w:type="dxa"/>
            <w:vAlign w:val="center"/>
          </w:tcPr>
          <w:p w14:paraId="4AA21517"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lastRenderedPageBreak/>
              <w:t>session</w:t>
            </w:r>
          </w:p>
        </w:tc>
        <w:tc>
          <w:tcPr>
            <w:tcW w:w="1728" w:type="dxa"/>
            <w:vAlign w:val="center"/>
          </w:tcPr>
          <w:p w14:paraId="470FF48A"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4A251C29"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CB63C6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4638A17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8F66D26" w14:textId="77777777" w:rsidTr="00892F79">
        <w:trPr>
          <w:trHeight w:val="576"/>
        </w:trPr>
        <w:tc>
          <w:tcPr>
            <w:tcW w:w="1728" w:type="dxa"/>
            <w:vAlign w:val="center"/>
          </w:tcPr>
          <w:p w14:paraId="7A6CE1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728" w:type="dxa"/>
            <w:vAlign w:val="center"/>
          </w:tcPr>
          <w:p w14:paraId="3E05614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0.0803</w:t>
            </w:r>
          </w:p>
        </w:tc>
        <w:tc>
          <w:tcPr>
            <w:tcW w:w="1728" w:type="dxa"/>
            <w:vAlign w:val="center"/>
          </w:tcPr>
          <w:p w14:paraId="6F7143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0.0273</w:t>
            </w:r>
          </w:p>
        </w:tc>
        <w:tc>
          <w:tcPr>
            <w:tcW w:w="1728" w:type="dxa"/>
            <w:vAlign w:val="center"/>
          </w:tcPr>
          <w:p w14:paraId="6725F8E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2.937</w:t>
            </w:r>
          </w:p>
        </w:tc>
        <w:tc>
          <w:tcPr>
            <w:tcW w:w="1728" w:type="dxa"/>
            <w:vAlign w:val="center"/>
          </w:tcPr>
          <w:p w14:paraId="36CB869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w:t>
            </w:r>
          </w:p>
        </w:tc>
      </w:tr>
      <w:tr w:rsidR="00470C3B" w:rsidRPr="002A50A7" w14:paraId="219DDF06" w14:textId="77777777" w:rsidTr="00892F79">
        <w:trPr>
          <w:trHeight w:val="576"/>
        </w:trPr>
        <w:tc>
          <w:tcPr>
            <w:tcW w:w="1728" w:type="dxa"/>
            <w:vAlign w:val="center"/>
          </w:tcPr>
          <w:p w14:paraId="60C62A0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728" w:type="dxa"/>
            <w:vAlign w:val="center"/>
          </w:tcPr>
          <w:p w14:paraId="2D47964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0.1493</w:t>
            </w:r>
          </w:p>
        </w:tc>
        <w:tc>
          <w:tcPr>
            <w:tcW w:w="1728" w:type="dxa"/>
            <w:vAlign w:val="center"/>
          </w:tcPr>
          <w:p w14:paraId="2E5DEB8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0.0346</w:t>
            </w:r>
          </w:p>
        </w:tc>
        <w:tc>
          <w:tcPr>
            <w:tcW w:w="1728" w:type="dxa"/>
            <w:vAlign w:val="center"/>
          </w:tcPr>
          <w:p w14:paraId="64226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4.320</w:t>
            </w:r>
          </w:p>
        </w:tc>
        <w:tc>
          <w:tcPr>
            <w:tcW w:w="1728" w:type="dxa"/>
            <w:vAlign w:val="center"/>
          </w:tcPr>
          <w:p w14:paraId="17332EF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081B77B"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S10</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session from the full interaction model (unadjusted p-values).</w:t>
      </w:r>
    </w:p>
    <w:p w14:paraId="4B68BC67"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 within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40"/>
        <w:gridCol w:w="1440"/>
        <w:gridCol w:w="1440"/>
        <w:gridCol w:w="1440"/>
        <w:gridCol w:w="1440"/>
        <w:gridCol w:w="1440"/>
      </w:tblGrid>
      <w:tr w:rsidR="00470C3B" w:rsidRPr="002A50A7" w14:paraId="3F59B5E8" w14:textId="77777777" w:rsidTr="00892F79">
        <w:trPr>
          <w:trHeight w:val="576"/>
        </w:trPr>
        <w:tc>
          <w:tcPr>
            <w:tcW w:w="1440" w:type="dxa"/>
            <w:vAlign w:val="center"/>
          </w:tcPr>
          <w:p w14:paraId="0C10A9A4"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440" w:type="dxa"/>
            <w:vAlign w:val="center"/>
          </w:tcPr>
          <w:p w14:paraId="7648B378"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440" w:type="dxa"/>
            <w:vAlign w:val="center"/>
          </w:tcPr>
          <w:p w14:paraId="5E19F9F4"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440" w:type="dxa"/>
            <w:vAlign w:val="center"/>
          </w:tcPr>
          <w:p w14:paraId="2596ED1E"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440" w:type="dxa"/>
            <w:vAlign w:val="center"/>
          </w:tcPr>
          <w:p w14:paraId="2A136BD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440" w:type="dxa"/>
            <w:vAlign w:val="center"/>
          </w:tcPr>
          <w:p w14:paraId="461C1B8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7A2FFC66" w14:textId="77777777" w:rsidTr="00892F79">
        <w:trPr>
          <w:trHeight w:val="576"/>
        </w:trPr>
        <w:tc>
          <w:tcPr>
            <w:tcW w:w="1440" w:type="dxa"/>
            <w:vAlign w:val="center"/>
          </w:tcPr>
          <w:p w14:paraId="6FA45C4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F74BED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0CCA675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0.0459</w:t>
            </w:r>
          </w:p>
        </w:tc>
        <w:tc>
          <w:tcPr>
            <w:tcW w:w="1440" w:type="dxa"/>
            <w:vAlign w:val="center"/>
          </w:tcPr>
          <w:p w14:paraId="4BEC678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0.0317</w:t>
            </w:r>
          </w:p>
        </w:tc>
        <w:tc>
          <w:tcPr>
            <w:tcW w:w="1440" w:type="dxa"/>
            <w:vAlign w:val="center"/>
          </w:tcPr>
          <w:p w14:paraId="474B77F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1.450</w:t>
            </w:r>
          </w:p>
        </w:tc>
        <w:tc>
          <w:tcPr>
            <w:tcW w:w="1440" w:type="dxa"/>
            <w:vAlign w:val="center"/>
          </w:tcPr>
          <w:p w14:paraId="3546DA4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.148</w:t>
            </w:r>
          </w:p>
        </w:tc>
      </w:tr>
      <w:tr w:rsidR="00470C3B" w:rsidRPr="002A50A7" w14:paraId="4EA9D3A2" w14:textId="77777777" w:rsidTr="00892F79">
        <w:trPr>
          <w:trHeight w:val="576"/>
        </w:trPr>
        <w:tc>
          <w:tcPr>
            <w:tcW w:w="1440" w:type="dxa"/>
            <w:vAlign w:val="center"/>
          </w:tcPr>
          <w:p w14:paraId="1DF2E0E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09A9A29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4BCFD4B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0.1147</w:t>
            </w:r>
          </w:p>
        </w:tc>
        <w:tc>
          <w:tcPr>
            <w:tcW w:w="1440" w:type="dxa"/>
            <w:vAlign w:val="center"/>
          </w:tcPr>
          <w:p w14:paraId="7F21855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44045DC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3.052</w:t>
            </w:r>
          </w:p>
        </w:tc>
        <w:tc>
          <w:tcPr>
            <w:tcW w:w="1440" w:type="dxa"/>
            <w:vAlign w:val="center"/>
          </w:tcPr>
          <w:p w14:paraId="768E5D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w:t>
            </w:r>
          </w:p>
        </w:tc>
      </w:tr>
      <w:tr w:rsidR="00470C3B" w:rsidRPr="002A50A7" w14:paraId="2557424A" w14:textId="77777777" w:rsidTr="00892F79">
        <w:trPr>
          <w:trHeight w:val="576"/>
        </w:trPr>
        <w:tc>
          <w:tcPr>
            <w:tcW w:w="1440" w:type="dxa"/>
            <w:vAlign w:val="center"/>
          </w:tcPr>
          <w:p w14:paraId="6428BCE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9E3B59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7FBA739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0.0286</w:t>
            </w:r>
          </w:p>
        </w:tc>
        <w:tc>
          <w:tcPr>
            <w:tcW w:w="1440" w:type="dxa"/>
            <w:vAlign w:val="center"/>
          </w:tcPr>
          <w:p w14:paraId="2EF14CD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7A1E68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0.759</w:t>
            </w:r>
          </w:p>
        </w:tc>
        <w:tc>
          <w:tcPr>
            <w:tcW w:w="1440" w:type="dxa"/>
            <w:vAlign w:val="center"/>
          </w:tcPr>
          <w:p w14:paraId="7B8B2D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.448</w:t>
            </w:r>
          </w:p>
        </w:tc>
      </w:tr>
      <w:tr w:rsidR="00470C3B" w:rsidRPr="002A50A7" w14:paraId="2DE7111E" w14:textId="77777777" w:rsidTr="00892F79">
        <w:trPr>
          <w:trHeight w:val="576"/>
        </w:trPr>
        <w:tc>
          <w:tcPr>
            <w:tcW w:w="1440" w:type="dxa"/>
            <w:vAlign w:val="center"/>
          </w:tcPr>
          <w:p w14:paraId="1F96E91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7B784FB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5197538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0.2700</w:t>
            </w:r>
          </w:p>
        </w:tc>
        <w:tc>
          <w:tcPr>
            <w:tcW w:w="1440" w:type="dxa"/>
            <w:vAlign w:val="center"/>
          </w:tcPr>
          <w:p w14:paraId="356C74D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0.0471</w:t>
            </w:r>
          </w:p>
        </w:tc>
        <w:tc>
          <w:tcPr>
            <w:tcW w:w="1440" w:type="dxa"/>
            <w:vAlign w:val="center"/>
          </w:tcPr>
          <w:p w14:paraId="1CCABC7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5.737</w:t>
            </w:r>
          </w:p>
        </w:tc>
        <w:tc>
          <w:tcPr>
            <w:tcW w:w="1440" w:type="dxa"/>
            <w:vAlign w:val="center"/>
          </w:tcPr>
          <w:p w14:paraId="28ADC8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148880A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S11</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within each session from the full interaction model (unadjusted p-values).</w:t>
      </w:r>
    </w:p>
    <w:p w14:paraId="53BBFE20" w14:textId="77777777" w:rsidR="00480554" w:rsidRPr="002A50A7" w:rsidRDefault="00480554" w:rsidP="00480554">
      <w:pPr>
        <w:spacing w:before="100" w:beforeAutospacing="1" w:after="100" w:afterAutospacing="1" w:line="240" w:lineRule="auto"/>
        <w:jc w:val="both"/>
        <w:rPr>
          <w:color w:val="000000" w:themeColor="text1"/>
        </w:rPr>
      </w:pPr>
      <w:r w:rsidRPr="002A50A7">
        <w:rPr>
          <w:noProof/>
          <w:color w:val="000000" w:themeColor="text1"/>
        </w:rPr>
        <w:drawing>
          <wp:inline distT="0" distB="0" distL="0" distR="0" wp14:anchorId="5EBA2E8A" wp14:editId="2798452B">
            <wp:extent cx="3766242" cy="3228265"/>
            <wp:effectExtent l="0" t="0" r="0" b="0"/>
            <wp:docPr id="219955024" name="Picture 1"/>
            <wp:cNvGraphicFramePr>
              <ns5:graphicFrameLocks noChangeAspect="1"/>
            </wp:cNvGraphicFramePr>
            <ns5:graphic>
              <ns5:graphicData uri="http://schemas.openxmlformats.org/drawingml/2006/picture">
                <ns6:pic>
                  <ns6:nvPicPr>
                    <ns6:cNvPr id="219955024" name=""/>
                    <ns6:cNvPicPr/>
                  </ns6:nvPicPr>
                  <ns6:blipFill>
                    <ns5:blip r:embed="rId7"/>
                    <ns5:stretch>
                      <ns5:fillRect/>
                    </ns5:stretch>
                  </ns6:blipFill>
                  <ns6:spPr>
                    <ns5:xfrm>
                      <ns5:off x="0" y="0"/>
                      <ns5:ext cx="3795294" cy="3253167"/>
                    </ns5:xfrm>
                    <ns5:prstGeom prst="rect">
                      <ns5:avLst/>
                    </ns5:prstGeom>
                  </ns6:spPr>
                </ns6:pic>
              </ns5:graphicData>
            </ns5:graphic>
          </wp:inline>
        </w:drawing>
      </w:r>
    </w:p>
    <w:p w14:paraId="5CFF53E8" w14:textId="23C5E01A" w:rsidR="00470C3B" w:rsidRPr="002A50A7" w:rsidRDefault="00480554" w:rsidP="00892F79">
      <w:pPr>
        <w:spacing w:before="200" w:after="160"/>
        <w:jc w:val="both"/>
        <w:rPr>
          <w:b/>
          <w:color w:val="000000" w:themeColor="text1"/>
        </w:rPr>
      </w:pPr>
      <w:r w:rsidRPr="002A50A7">
        <w:rPr>
          <w:b/>
          <w:bCs/>
          <w:color w:val="000000" w:themeColor="text1"/>
        </w:rPr>
        <w:t>Supplementary Figure S2</w:t>
      </w:r>
      <w:r w:rsidRPr="002A50A7">
        <w:rPr>
          <w:color w:val="000000" w:themeColor="text1"/>
        </w:rPr>
        <w:t xml:space="preserve">. Ketamine selectively attenuates pain-responsive ROI sensitivity to objective stimulus temperature. Each point represents a participant's mean z-scored β across pain-responsive ROIs, plotted against their individually calibrated stimulus </w:t>
      </w:r>
      <w:r w:rsidRPr="002A50A7">
        <w:rPr>
          <w:color w:val="000000" w:themeColor="text1"/>
        </w:rPr>
        <w:lastRenderedPageBreak/>
        <w:t>temperature. Lines show linear fits with 95% confidence intervals. Blue = placebo session; red = ketamine session. The placebo slope was steeper than the ketamine slope.</w:t>
      </w:r>
    </w:p>
    <w:p w14:paraId="4A42CB57" w14:textId="77777777" w:rsidR="00B2039C" w:rsidRPr="002A50A7" w:rsidRDefault="00B2039C">
      <w:pPr>
        <w:spacing w:before="200"/>
        <w:jc w:val="both"/>
        <w:rPr>
          <w:i/>
          <w:color w:val="000000" w:themeColor="text1"/>
        </w:rPr>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155"/>
        <w:gridCol w:w="1710"/>
        <w:gridCol w:w="1155"/>
      </w:tblGrid>
      <w:tr w:rsidR="00B2039C" w:rsidRPr="002A50A7" w14:paraId="7928E7E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F9D32" w14:textId="77777777" w:rsidR="00B2039C" w:rsidRPr="002A50A7" w:rsidRDefault="007F3F34">
            <w:pPr>
              <w:jc w:val="center"/>
              <w:rPr>
                <w:color w:val="000000" w:themeColor="text1"/>
              </w:rPr>
            </w:pPr>
            <w:r w:rsidRPr="002A50A7">
              <w:rPr>
                <w:b/>
                <w:color w:val="000000" w:themeColor="text1"/>
              </w:rPr>
              <w:t>ROI</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E8A23" w14:textId="77777777" w:rsidR="00B2039C" w:rsidRPr="002A50A7" w:rsidRDefault="007F3F34">
            <w:pPr>
              <w:jc w:val="center"/>
              <w:rPr>
                <w:color w:val="000000" w:themeColor="text1"/>
              </w:rPr>
            </w:pPr>
            <w:r w:rsidRPr="002A50A7">
              <w:rPr>
                <w:b/>
                <w:color w:val="000000" w:themeColor="text1"/>
              </w:rPr>
              <w:t>Session</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C64E08" w14:textId="77777777" w:rsidR="00B2039C" w:rsidRPr="002A50A7" w:rsidRDefault="007F3F34">
            <w:pPr>
              <w:jc w:val="center"/>
              <w:rPr>
                <w:color w:val="000000" w:themeColor="text1"/>
              </w:rPr>
            </w:pPr>
            <w:r w:rsidRPr="002A50A7">
              <w:rPr>
                <w:b/>
                <w:color w:val="000000" w:themeColor="text1"/>
              </w:rPr>
              <w:t>Spearman’s ρ</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C89A2"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1C306D1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56C518"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D3FA90"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06624" w14:textId="77777777" w:rsidR="00B2039C" w:rsidRPr="002A50A7" w:rsidRDefault="007F3F34">
            <w:pPr>
              <w:jc w:val="center"/>
              <w:rPr>
                <w:color w:val="000000" w:themeColor="text1"/>
              </w:rPr>
            </w:pPr>
            <w:r w:rsidRPr="002A50A7">
              <w:rPr>
                <w:color w:val="000000" w:themeColor="text1"/>
              </w:rPr>
              <w:t>0.528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9B4845" w14:textId="77777777" w:rsidR="00B2039C" w:rsidRPr="002A50A7" w:rsidRDefault="007F3F34">
            <w:pPr>
              <w:jc w:val="center"/>
              <w:rPr>
                <w:color w:val="000000" w:themeColor="text1"/>
              </w:rPr>
            </w:pPr>
            <w:r w:rsidRPr="002A50A7">
              <w:rPr>
                <w:color w:val="000000" w:themeColor="text1"/>
              </w:rPr>
              <w:t>0.005</w:t>
            </w:r>
          </w:p>
        </w:tc>
      </w:tr>
      <w:tr w:rsidR="00B2039C" w:rsidRPr="002A50A7" w14:paraId="608CF19E"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8D4CB2B"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82E79E"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FC7EAD" w14:textId="77777777" w:rsidR="00B2039C" w:rsidRPr="002A50A7" w:rsidRDefault="007F3F34">
            <w:pPr>
              <w:jc w:val="center"/>
              <w:rPr>
                <w:color w:val="000000" w:themeColor="text1"/>
              </w:rPr>
            </w:pPr>
            <w:r w:rsidRPr="002A50A7">
              <w:rPr>
                <w:color w:val="000000" w:themeColor="text1"/>
              </w:rPr>
              <w:t>0.656</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948A5D" w14:textId="77777777" w:rsidR="00B2039C" w:rsidRPr="002A50A7" w:rsidRDefault="007F3F34">
            <w:pPr>
              <w:jc w:val="center"/>
              <w:rPr>
                <w:color w:val="000000" w:themeColor="text1"/>
              </w:rPr>
            </w:pPr>
            <w:r w:rsidRPr="002A50A7">
              <w:rPr>
                <w:color w:val="000000" w:themeColor="text1"/>
              </w:rPr>
              <w:t>&lt;.001</w:t>
            </w:r>
          </w:p>
        </w:tc>
      </w:tr>
      <w:tr w:rsidR="00B2039C" w:rsidRPr="002A50A7" w14:paraId="239080A6"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1E2074"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CFC4C1"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BBE5F3" w14:textId="77777777" w:rsidR="00B2039C" w:rsidRPr="002A50A7" w:rsidRDefault="007F3F34">
            <w:pPr>
              <w:jc w:val="center"/>
              <w:rPr>
                <w:color w:val="000000" w:themeColor="text1"/>
              </w:rPr>
            </w:pPr>
            <w:r w:rsidRPr="002A50A7">
              <w:rPr>
                <w:color w:val="000000" w:themeColor="text1"/>
              </w:rPr>
              <w:t>0.463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7159D7" w14:textId="77777777" w:rsidR="00B2039C" w:rsidRPr="002A50A7" w:rsidRDefault="007F3F34">
            <w:pPr>
              <w:jc w:val="center"/>
              <w:rPr>
                <w:color w:val="000000" w:themeColor="text1"/>
              </w:rPr>
            </w:pPr>
            <w:r w:rsidRPr="002A50A7">
              <w:rPr>
                <w:color w:val="000000" w:themeColor="text1"/>
              </w:rPr>
              <w:t>0.015</w:t>
            </w:r>
          </w:p>
        </w:tc>
      </w:tr>
      <w:tr w:rsidR="00B2039C" w:rsidRPr="002A50A7" w14:paraId="41249FF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A41739"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1BEB62"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21C3DF" w14:textId="77777777" w:rsidR="00B2039C" w:rsidRPr="002A50A7" w:rsidRDefault="007F3F34">
            <w:pPr>
              <w:jc w:val="center"/>
              <w:rPr>
                <w:color w:val="000000" w:themeColor="text1"/>
              </w:rPr>
            </w:pPr>
            <w:r w:rsidRPr="002A50A7">
              <w:rPr>
                <w:color w:val="000000" w:themeColor="text1"/>
              </w:rPr>
              <w:t>0.561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6447D6" w14:textId="77777777" w:rsidR="00B2039C" w:rsidRPr="002A50A7" w:rsidRDefault="007F3F34">
            <w:pPr>
              <w:jc w:val="center"/>
              <w:rPr>
                <w:color w:val="000000" w:themeColor="text1"/>
              </w:rPr>
            </w:pPr>
            <w:r w:rsidRPr="002A50A7">
              <w:rPr>
                <w:color w:val="000000" w:themeColor="text1"/>
              </w:rPr>
              <w:t>0.002</w:t>
            </w:r>
          </w:p>
        </w:tc>
      </w:tr>
      <w:tr w:rsidR="00B2039C" w:rsidRPr="002A50A7" w14:paraId="28117B3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192ADC"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8DFDE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519746" w14:textId="77777777" w:rsidR="00B2039C" w:rsidRPr="002A50A7" w:rsidRDefault="007F3F34">
            <w:pPr>
              <w:jc w:val="center"/>
              <w:rPr>
                <w:color w:val="000000" w:themeColor="text1"/>
              </w:rPr>
            </w:pPr>
            <w:r w:rsidRPr="002A50A7">
              <w:rPr>
                <w:color w:val="000000" w:themeColor="text1"/>
              </w:rPr>
              <w:t>0.213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53FE8" w14:textId="77777777" w:rsidR="00B2039C" w:rsidRPr="002A50A7" w:rsidRDefault="007F3F34">
            <w:pPr>
              <w:jc w:val="center"/>
              <w:rPr>
                <w:color w:val="000000" w:themeColor="text1"/>
              </w:rPr>
            </w:pPr>
            <w:r w:rsidRPr="002A50A7">
              <w:rPr>
                <w:color w:val="000000" w:themeColor="text1"/>
              </w:rPr>
              <w:t>0.286</w:t>
            </w:r>
          </w:p>
        </w:tc>
      </w:tr>
      <w:tr w:rsidR="00B2039C" w:rsidRPr="002A50A7" w14:paraId="1AE69D1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B03E27"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4D23DA"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653930" w14:textId="77777777" w:rsidR="00B2039C" w:rsidRPr="002A50A7" w:rsidRDefault="007F3F34">
            <w:pPr>
              <w:jc w:val="center"/>
              <w:rPr>
                <w:color w:val="000000" w:themeColor="text1"/>
              </w:rPr>
            </w:pPr>
            <w:r w:rsidRPr="002A50A7">
              <w:rPr>
                <w:color w:val="000000" w:themeColor="text1"/>
              </w:rPr>
              <w:t>0.570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4FBBDA" w14:textId="77777777" w:rsidR="00B2039C" w:rsidRPr="002A50A7" w:rsidRDefault="007F3F34">
            <w:pPr>
              <w:jc w:val="center"/>
              <w:rPr>
                <w:color w:val="000000" w:themeColor="text1"/>
              </w:rPr>
            </w:pPr>
            <w:r w:rsidRPr="002A50A7">
              <w:rPr>
                <w:color w:val="000000" w:themeColor="text1"/>
              </w:rPr>
              <w:t>0.002</w:t>
            </w:r>
          </w:p>
        </w:tc>
      </w:tr>
      <w:tr w:rsidR="00B2039C" w:rsidRPr="002A50A7" w14:paraId="2A920D7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258826"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E4D8E4"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61A0C8" w14:textId="77777777" w:rsidR="00B2039C" w:rsidRPr="002A50A7" w:rsidRDefault="007F3F34">
            <w:pPr>
              <w:jc w:val="center"/>
              <w:rPr>
                <w:color w:val="000000" w:themeColor="text1"/>
              </w:rPr>
            </w:pPr>
            <w:r w:rsidRPr="002A50A7">
              <w:rPr>
                <w:color w:val="000000" w:themeColor="text1"/>
              </w:rPr>
              <w:t>0.359</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61FF75" w14:textId="77777777" w:rsidR="00B2039C" w:rsidRPr="002A50A7" w:rsidRDefault="007F3F34">
            <w:pPr>
              <w:jc w:val="center"/>
              <w:rPr>
                <w:color w:val="000000" w:themeColor="text1"/>
              </w:rPr>
            </w:pPr>
            <w:r w:rsidRPr="002A50A7">
              <w:rPr>
                <w:color w:val="000000" w:themeColor="text1"/>
              </w:rPr>
              <w:t>0.066</w:t>
            </w:r>
          </w:p>
        </w:tc>
      </w:tr>
      <w:tr w:rsidR="00B2039C" w:rsidRPr="002A50A7" w14:paraId="076BC15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1A44AC"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C96329"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AEDEC38" w14:textId="77777777" w:rsidR="00B2039C" w:rsidRPr="002A50A7" w:rsidRDefault="007F3F34">
            <w:pPr>
              <w:jc w:val="center"/>
              <w:rPr>
                <w:color w:val="000000" w:themeColor="text1"/>
              </w:rPr>
            </w:pPr>
            <w:r w:rsidRPr="002A50A7">
              <w:rPr>
                <w:color w:val="000000" w:themeColor="text1"/>
              </w:rPr>
              <w:t>0.651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BEF66" w14:textId="77777777" w:rsidR="00B2039C" w:rsidRPr="002A50A7" w:rsidRDefault="007F3F34">
            <w:pPr>
              <w:jc w:val="center"/>
              <w:rPr>
                <w:color w:val="000000" w:themeColor="text1"/>
              </w:rPr>
            </w:pPr>
            <w:r w:rsidRPr="002A50A7">
              <w:rPr>
                <w:color w:val="000000" w:themeColor="text1"/>
              </w:rPr>
              <w:t>&lt;.001</w:t>
            </w:r>
          </w:p>
        </w:tc>
      </w:tr>
      <w:tr w:rsidR="00B2039C" w:rsidRPr="002A50A7" w14:paraId="0B83909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E61E8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DB95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2B52EF" w14:textId="77777777" w:rsidR="00B2039C" w:rsidRPr="002A50A7" w:rsidRDefault="007F3F34">
            <w:pPr>
              <w:jc w:val="center"/>
              <w:rPr>
                <w:color w:val="000000" w:themeColor="text1"/>
              </w:rPr>
            </w:pPr>
            <w:r w:rsidRPr="002A50A7">
              <w:rPr>
                <w:color w:val="000000" w:themeColor="text1"/>
              </w:rPr>
              <w:t>0.134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1973FE" w14:textId="77777777" w:rsidR="00B2039C" w:rsidRPr="002A50A7" w:rsidRDefault="007F3F34">
            <w:pPr>
              <w:jc w:val="center"/>
              <w:rPr>
                <w:color w:val="000000" w:themeColor="text1"/>
              </w:rPr>
            </w:pPr>
            <w:r w:rsidRPr="002A50A7">
              <w:rPr>
                <w:color w:val="000000" w:themeColor="text1"/>
              </w:rPr>
              <w:t>0.504</w:t>
            </w:r>
          </w:p>
        </w:tc>
      </w:tr>
      <w:tr w:rsidR="00B2039C" w:rsidRPr="002A50A7" w14:paraId="3DB0CB75"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4EEF5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40811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A5612B" w14:textId="77777777" w:rsidR="00B2039C" w:rsidRPr="002A50A7" w:rsidRDefault="007F3F34">
            <w:pPr>
              <w:jc w:val="center"/>
              <w:rPr>
                <w:color w:val="000000" w:themeColor="text1"/>
              </w:rPr>
            </w:pPr>
            <w:r w:rsidRPr="002A50A7">
              <w:rPr>
                <w:color w:val="000000" w:themeColor="text1"/>
              </w:rPr>
              <w:t>0.448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8D743B" w14:textId="77777777" w:rsidR="00B2039C" w:rsidRPr="002A50A7" w:rsidRDefault="007F3F34">
            <w:pPr>
              <w:jc w:val="center"/>
              <w:rPr>
                <w:color w:val="000000" w:themeColor="text1"/>
              </w:rPr>
            </w:pPr>
            <w:r w:rsidRPr="002A50A7">
              <w:rPr>
                <w:color w:val="000000" w:themeColor="text1"/>
              </w:rPr>
              <w:t>0.019</w:t>
            </w:r>
          </w:p>
        </w:tc>
      </w:tr>
      <w:tr w:rsidR="00B2039C" w:rsidRPr="002A50A7" w14:paraId="05F0921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7A210B"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527F28"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E50B68" w14:textId="77777777" w:rsidR="00B2039C" w:rsidRPr="002A50A7" w:rsidRDefault="007F3F34">
            <w:pPr>
              <w:jc w:val="center"/>
              <w:rPr>
                <w:color w:val="000000" w:themeColor="text1"/>
              </w:rPr>
            </w:pPr>
            <w:r w:rsidRPr="002A50A7">
              <w:rPr>
                <w:color w:val="000000" w:themeColor="text1"/>
              </w:rPr>
              <w:t>0.460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36183" w14:textId="77777777" w:rsidR="00B2039C" w:rsidRPr="002A50A7" w:rsidRDefault="007F3F34">
            <w:pPr>
              <w:jc w:val="center"/>
              <w:rPr>
                <w:color w:val="000000" w:themeColor="text1"/>
              </w:rPr>
            </w:pPr>
            <w:r w:rsidRPr="002A50A7">
              <w:rPr>
                <w:color w:val="000000" w:themeColor="text1"/>
              </w:rPr>
              <w:t>0.016</w:t>
            </w:r>
          </w:p>
        </w:tc>
      </w:tr>
      <w:tr w:rsidR="00B2039C" w:rsidRPr="002A50A7" w14:paraId="0F2EF48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2067D8"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3CC93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05E03" w14:textId="77777777" w:rsidR="00B2039C" w:rsidRPr="002A50A7" w:rsidRDefault="007F3F34">
            <w:pPr>
              <w:jc w:val="center"/>
              <w:rPr>
                <w:color w:val="000000" w:themeColor="text1"/>
              </w:rPr>
            </w:pPr>
            <w:r w:rsidRPr="002A50A7">
              <w:rPr>
                <w:color w:val="000000" w:themeColor="text1"/>
              </w:rPr>
              <w:t>0.344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234586" w14:textId="77777777" w:rsidR="00B2039C" w:rsidRPr="002A50A7" w:rsidRDefault="007F3F34">
            <w:pPr>
              <w:jc w:val="center"/>
              <w:rPr>
                <w:color w:val="000000" w:themeColor="text1"/>
              </w:rPr>
            </w:pPr>
            <w:r w:rsidRPr="002A50A7">
              <w:rPr>
                <w:color w:val="000000" w:themeColor="text1"/>
              </w:rPr>
              <w:t>0.079</w:t>
            </w:r>
          </w:p>
        </w:tc>
      </w:tr>
      <w:tr w:rsidR="00B2039C" w:rsidRPr="002A50A7" w14:paraId="4E31C3E3"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66D600"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2C8F5F"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851364" w14:textId="77777777" w:rsidR="00B2039C" w:rsidRPr="002A50A7" w:rsidRDefault="007F3F34">
            <w:pPr>
              <w:jc w:val="center"/>
              <w:rPr>
                <w:color w:val="000000" w:themeColor="text1"/>
              </w:rPr>
            </w:pPr>
            <w:r w:rsidRPr="002A50A7">
              <w:rPr>
                <w:color w:val="000000" w:themeColor="text1"/>
              </w:rPr>
              <w:t>0.427</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45C20A" w14:textId="77777777" w:rsidR="00B2039C" w:rsidRPr="002A50A7" w:rsidRDefault="007F3F34">
            <w:pPr>
              <w:jc w:val="center"/>
              <w:rPr>
                <w:color w:val="000000" w:themeColor="text1"/>
              </w:rPr>
            </w:pPr>
            <w:r w:rsidRPr="002A50A7">
              <w:rPr>
                <w:color w:val="000000" w:themeColor="text1"/>
              </w:rPr>
              <w:t>0.026</w:t>
            </w:r>
          </w:p>
        </w:tc>
      </w:tr>
      <w:tr w:rsidR="00B2039C" w:rsidRPr="002A50A7" w14:paraId="7AF13B7B"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34B587"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24E2A0"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16BACA" w14:textId="77777777" w:rsidR="00B2039C" w:rsidRPr="002A50A7" w:rsidRDefault="007F3F34">
            <w:pPr>
              <w:jc w:val="center"/>
              <w:rPr>
                <w:color w:val="000000" w:themeColor="text1"/>
              </w:rPr>
            </w:pPr>
            <w:r w:rsidRPr="002A50A7">
              <w:rPr>
                <w:color w:val="000000" w:themeColor="text1"/>
              </w:rPr>
              <w:t>0.491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408A6BC" w14:textId="77777777" w:rsidR="00B2039C" w:rsidRPr="002A50A7" w:rsidRDefault="007F3F34">
            <w:pPr>
              <w:jc w:val="center"/>
              <w:rPr>
                <w:color w:val="000000" w:themeColor="text1"/>
              </w:rPr>
            </w:pPr>
            <w:r w:rsidRPr="002A50A7">
              <w:rPr>
                <w:color w:val="000000" w:themeColor="text1"/>
              </w:rPr>
              <w:t>0.009</w:t>
            </w:r>
          </w:p>
        </w:tc>
      </w:tr>
    </w:tbl>
    <w:p w14:paraId="1383DEF0" w14:textId="77777777" w:rsidR="00B2039C" w:rsidRPr="002A50A7" w:rsidRDefault="007F3F34">
      <w:pPr>
        <w:spacing w:before="200" w:after="160"/>
        <w:jc w:val="both"/>
        <w:rPr>
          <w:b/>
          <w:color w:val="000000" w:themeColor="text1"/>
        </w:rPr>
      </w:pPr>
      <w:r w:rsidRPr="002A50A7">
        <w:rPr>
          <w:b/>
          <w:bCs/>
          <w:color w:val="000000" w:themeColor="text1"/>
        </w:rPr>
        <w:t>Supplementary Table S12</w:t>
      </w:r>
      <w:r w:rsidRPr="002A50A7">
        <w:rPr>
          <w:color w:val="000000" w:themeColor="text1"/>
        </w:rPr>
        <w:t xml:space="preserve">. Spearman correlation between ROI activation difference and pain rating difference. This table reports Spearman’s rank correlation coefficients (ρ) and associated p-values for the relationship between activation difference (high – low pain) in each region of interest (ROI) and the corresponding subjective pain rating difference, separately for the placebo and ketamine sessions. </w:t>
      </w:r>
    </w:p>
    <w:p w14:paraId="450C5D67" w14:textId="77777777" w:rsidR="00B2039C" w:rsidRPr="002A50A7" w:rsidRDefault="00B2039C">
      <w:pPr>
        <w:spacing w:before="200"/>
        <w:jc w:val="both"/>
        <w:rPr>
          <w:color w:val="000000" w:themeColor="text1"/>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1182"/>
        <w:gridCol w:w="1893"/>
        <w:gridCol w:w="1464"/>
        <w:gridCol w:w="1035"/>
        <w:gridCol w:w="1518"/>
      </w:tblGrid>
      <w:tr w:rsidR="00B2039C" w:rsidRPr="002A50A7" w14:paraId="2686802C" w14:textId="77777777">
        <w:trPr>
          <w:trHeight w:val="78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680573" w14:textId="77777777" w:rsidR="00B2039C" w:rsidRPr="002A50A7" w:rsidRDefault="007F3F34">
            <w:pPr>
              <w:spacing w:before="200"/>
              <w:jc w:val="center"/>
              <w:rPr>
                <w:color w:val="000000" w:themeColor="text1"/>
              </w:rPr>
            </w:pPr>
            <w:r w:rsidRPr="002A50A7">
              <w:rPr>
                <w:b/>
                <w:color w:val="000000" w:themeColor="text1"/>
              </w:rPr>
              <w:t>ROI</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5B5C3" w14:textId="77777777" w:rsidR="00B2039C" w:rsidRPr="002A50A7" w:rsidRDefault="007F3F34">
            <w:pPr>
              <w:spacing w:before="200"/>
              <w:jc w:val="center"/>
              <w:rPr>
                <w:color w:val="000000" w:themeColor="text1"/>
              </w:rPr>
            </w:pPr>
            <w:r w:rsidRPr="002A50A7">
              <w:rPr>
                <w:b/>
                <w:color w:val="000000" w:themeColor="text1"/>
              </w:rPr>
              <w:t>Pain</w:t>
            </w:r>
            <w:r w:rsidRPr="002A50A7">
              <w:rPr>
                <w:rFonts w:ascii="Cambria Math" w:hAnsi="Cambria Math" w:cs="Cambria Math"/>
                <w:b/>
                <w:color w:val="000000" w:themeColor="text1"/>
              </w:rPr>
              <w:t>‑</w:t>
            </w:r>
            <w:r w:rsidRPr="002A50A7">
              <w:rPr>
                <w:b/>
                <w:color w:val="000000" w:themeColor="text1"/>
              </w:rPr>
              <w:t>Only p</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3AE163" w14:textId="77777777" w:rsidR="00B2039C" w:rsidRPr="002A50A7" w:rsidRDefault="007F3F34">
            <w:pPr>
              <w:spacing w:before="200"/>
              <w:jc w:val="center"/>
              <w:rPr>
                <w:color w:val="000000" w:themeColor="text1"/>
              </w:rPr>
            </w:pPr>
            <w:r w:rsidRPr="002A50A7">
              <w:rPr>
                <w:b/>
                <w:color w:val="000000" w:themeColor="text1"/>
              </w:rPr>
              <w:t>Depersonalization p</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E59438" w14:textId="77777777" w:rsidR="00B2039C" w:rsidRPr="002A50A7" w:rsidRDefault="007F3F34">
            <w:pPr>
              <w:spacing w:before="200"/>
              <w:jc w:val="center"/>
              <w:rPr>
                <w:color w:val="000000" w:themeColor="text1"/>
              </w:rPr>
            </w:pPr>
            <w:r w:rsidRPr="002A50A7">
              <w:rPr>
                <w:b/>
                <w:color w:val="000000" w:themeColor="text1"/>
              </w:rPr>
              <w:t>Derealization p</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73E88E" w14:textId="77777777" w:rsidR="00B2039C" w:rsidRPr="002A50A7" w:rsidRDefault="007F3F34">
            <w:pPr>
              <w:spacing w:before="200"/>
              <w:jc w:val="center"/>
              <w:rPr>
                <w:color w:val="000000" w:themeColor="text1"/>
              </w:rPr>
            </w:pPr>
            <w:r w:rsidRPr="002A50A7">
              <w:rPr>
                <w:b/>
                <w:color w:val="000000" w:themeColor="text1"/>
              </w:rPr>
              <w:t>Amnesia p</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AD82FB" w14:textId="77777777" w:rsidR="00B2039C" w:rsidRPr="002A50A7" w:rsidRDefault="007F3F34">
            <w:pPr>
              <w:spacing w:before="200"/>
              <w:jc w:val="center"/>
              <w:rPr>
                <w:color w:val="000000" w:themeColor="text1"/>
              </w:rPr>
            </w:pPr>
            <w:r w:rsidRPr="002A50A7">
              <w:rPr>
                <w:b/>
                <w:color w:val="000000" w:themeColor="text1"/>
              </w:rPr>
              <w:t>Model Comparison p</w:t>
            </w:r>
          </w:p>
        </w:tc>
      </w:tr>
      <w:tr w:rsidR="00B2039C" w:rsidRPr="002A50A7" w14:paraId="60B12308"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0EFD92D" w14:textId="77777777" w:rsidR="00B2039C" w:rsidRPr="002A50A7" w:rsidRDefault="007F3F34">
            <w:pPr>
              <w:jc w:val="center"/>
              <w:rPr>
                <w:color w:val="000000" w:themeColor="text1"/>
              </w:rPr>
            </w:pPr>
            <w:r w:rsidRPr="002A50A7">
              <w:rPr>
                <w:color w:val="000000" w:themeColor="text1"/>
              </w:rPr>
              <w:t>Ant. Insula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6B47DF" w14:textId="77777777" w:rsidR="00B2039C" w:rsidRPr="002A50A7" w:rsidRDefault="007F3F34">
            <w:pPr>
              <w:spacing w:before="200"/>
              <w:jc w:val="center"/>
              <w:rPr>
                <w:color w:val="000000" w:themeColor="text1"/>
              </w:rPr>
            </w:pPr>
            <w:r w:rsidRPr="002A50A7">
              <w:rPr>
                <w:color w:val="000000" w:themeColor="text1"/>
              </w:rPr>
              <w:t>0.0009</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B11C84" w14:textId="77777777" w:rsidR="00B2039C" w:rsidRPr="002A50A7" w:rsidRDefault="007F3F34">
            <w:pPr>
              <w:spacing w:before="200"/>
              <w:jc w:val="center"/>
              <w:rPr>
                <w:color w:val="000000" w:themeColor="text1"/>
              </w:rPr>
            </w:pPr>
            <w:r w:rsidRPr="002A50A7">
              <w:rPr>
                <w:color w:val="000000" w:themeColor="text1"/>
              </w:rPr>
              <w:t>0.825</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9FBA04" w14:textId="77777777" w:rsidR="00B2039C" w:rsidRPr="002A50A7" w:rsidRDefault="007F3F34">
            <w:pPr>
              <w:spacing w:before="200"/>
              <w:jc w:val="center"/>
              <w:rPr>
                <w:color w:val="000000" w:themeColor="text1"/>
              </w:rPr>
            </w:pPr>
            <w:r w:rsidRPr="002A50A7">
              <w:rPr>
                <w:color w:val="000000" w:themeColor="text1"/>
              </w:rPr>
              <w:t>0.98</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AFD88F" w14:textId="77777777" w:rsidR="00B2039C" w:rsidRPr="002A50A7" w:rsidRDefault="007F3F34">
            <w:pPr>
              <w:spacing w:before="200"/>
              <w:jc w:val="center"/>
              <w:rPr>
                <w:color w:val="000000" w:themeColor="text1"/>
              </w:rPr>
            </w:pPr>
            <w:r w:rsidRPr="002A50A7">
              <w:rPr>
                <w:color w:val="000000" w:themeColor="text1"/>
              </w:rPr>
              <w:t>0.827</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13CD21" w14:textId="77777777" w:rsidR="00B2039C" w:rsidRPr="002A50A7" w:rsidRDefault="007F3F34">
            <w:pPr>
              <w:spacing w:before="200"/>
              <w:jc w:val="center"/>
              <w:rPr>
                <w:color w:val="000000" w:themeColor="text1"/>
              </w:rPr>
            </w:pPr>
            <w:r w:rsidRPr="002A50A7">
              <w:rPr>
                <w:color w:val="000000" w:themeColor="text1"/>
              </w:rPr>
              <w:t>0.969</w:t>
            </w:r>
          </w:p>
        </w:tc>
      </w:tr>
      <w:tr w:rsidR="00B2039C" w:rsidRPr="002A50A7" w14:paraId="1E1A9A7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99E504" w14:textId="77777777" w:rsidR="00B2039C" w:rsidRPr="002A50A7" w:rsidRDefault="007F3F34">
            <w:pPr>
              <w:jc w:val="center"/>
              <w:rPr>
                <w:color w:val="000000" w:themeColor="text1"/>
              </w:rPr>
            </w:pPr>
            <w:r w:rsidRPr="002A50A7">
              <w:rPr>
                <w:color w:val="000000" w:themeColor="text1"/>
              </w:rPr>
              <w:t>Ant. Insula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F38EA3"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B3E84C" w14:textId="77777777" w:rsidR="00B2039C" w:rsidRPr="002A50A7" w:rsidRDefault="007F3F34">
            <w:pPr>
              <w:spacing w:before="200"/>
              <w:jc w:val="center"/>
              <w:rPr>
                <w:color w:val="000000" w:themeColor="text1"/>
              </w:rPr>
            </w:pPr>
            <w:r w:rsidRPr="002A50A7">
              <w:rPr>
                <w:color w:val="000000" w:themeColor="text1"/>
              </w:rPr>
              <w:t>0.58</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E3605D" w14:textId="77777777" w:rsidR="00B2039C" w:rsidRPr="002A50A7" w:rsidRDefault="007F3F34">
            <w:pPr>
              <w:spacing w:before="200"/>
              <w:jc w:val="center"/>
              <w:rPr>
                <w:color w:val="000000" w:themeColor="text1"/>
              </w:rPr>
            </w:pPr>
            <w:r w:rsidRPr="002A50A7">
              <w:rPr>
                <w:color w:val="000000" w:themeColor="text1"/>
              </w:rPr>
              <w:t>0.7</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F47E78" w14:textId="77777777" w:rsidR="00B2039C" w:rsidRPr="002A50A7" w:rsidRDefault="007F3F34">
            <w:pPr>
              <w:spacing w:before="200"/>
              <w:jc w:val="center"/>
              <w:rPr>
                <w:color w:val="000000" w:themeColor="text1"/>
              </w:rPr>
            </w:pPr>
            <w:r w:rsidRPr="002A50A7">
              <w:rPr>
                <w:color w:val="000000" w:themeColor="text1"/>
              </w:rPr>
              <w:t>0.703</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A47B4B" w14:textId="77777777" w:rsidR="00B2039C" w:rsidRPr="002A50A7" w:rsidRDefault="007F3F34">
            <w:pPr>
              <w:spacing w:before="200"/>
              <w:jc w:val="center"/>
              <w:rPr>
                <w:color w:val="000000" w:themeColor="text1"/>
              </w:rPr>
            </w:pPr>
            <w:r w:rsidRPr="002A50A7">
              <w:rPr>
                <w:color w:val="000000" w:themeColor="text1"/>
              </w:rPr>
              <w:t>0.853</w:t>
            </w:r>
          </w:p>
        </w:tc>
      </w:tr>
      <w:tr w:rsidR="00B2039C" w:rsidRPr="002A50A7" w14:paraId="66A0C86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516EE"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6DA148"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5D13022" w14:textId="77777777" w:rsidR="00B2039C" w:rsidRPr="002A50A7" w:rsidRDefault="007F3F34">
            <w:pPr>
              <w:spacing w:before="200"/>
              <w:jc w:val="center"/>
              <w:rPr>
                <w:color w:val="000000" w:themeColor="text1"/>
              </w:rPr>
            </w:pPr>
            <w:r w:rsidRPr="002A50A7">
              <w:rPr>
                <w:color w:val="000000" w:themeColor="text1"/>
              </w:rPr>
              <w:t>0.892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304E2F" w14:textId="77777777" w:rsidR="00B2039C" w:rsidRPr="002A50A7" w:rsidRDefault="007F3F34">
            <w:pPr>
              <w:spacing w:before="200"/>
              <w:jc w:val="center"/>
              <w:rPr>
                <w:color w:val="000000" w:themeColor="text1"/>
              </w:rPr>
            </w:pPr>
            <w:r w:rsidRPr="002A50A7">
              <w:rPr>
                <w:color w:val="000000" w:themeColor="text1"/>
              </w:rPr>
              <w:t>0.965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344602" w14:textId="77777777" w:rsidR="00B2039C" w:rsidRPr="002A50A7" w:rsidRDefault="007F3F34">
            <w:pPr>
              <w:spacing w:before="200"/>
              <w:jc w:val="center"/>
              <w:rPr>
                <w:color w:val="000000" w:themeColor="text1"/>
              </w:rPr>
            </w:pPr>
            <w:r w:rsidRPr="002A50A7">
              <w:rPr>
                <w:color w:val="000000" w:themeColor="text1"/>
              </w:rPr>
              <w:t>0.655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6E618A" w14:textId="77777777" w:rsidR="00B2039C" w:rsidRPr="002A50A7" w:rsidRDefault="007F3F34">
            <w:pPr>
              <w:spacing w:before="200"/>
              <w:jc w:val="center"/>
              <w:rPr>
                <w:color w:val="000000" w:themeColor="text1"/>
              </w:rPr>
            </w:pPr>
            <w:r w:rsidRPr="002A50A7">
              <w:rPr>
                <w:color w:val="000000" w:themeColor="text1"/>
              </w:rPr>
              <w:t>0.922</w:t>
            </w:r>
          </w:p>
        </w:tc>
      </w:tr>
      <w:tr w:rsidR="00B2039C" w:rsidRPr="002A50A7" w14:paraId="3C3A3F4C"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902E" w14:textId="77777777" w:rsidR="00B2039C" w:rsidRPr="002A50A7" w:rsidRDefault="007F3F34">
            <w:pPr>
              <w:jc w:val="center"/>
              <w:rPr>
                <w:color w:val="000000" w:themeColor="text1"/>
              </w:rPr>
            </w:pPr>
            <w:r w:rsidRPr="002A50A7">
              <w:rPr>
                <w:color w:val="000000" w:themeColor="text1"/>
              </w:rPr>
              <w:lastRenderedPageBreak/>
              <w:t>DLPFC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E91059" w14:textId="77777777" w:rsidR="00B2039C" w:rsidRPr="002A50A7" w:rsidRDefault="007F3F34">
            <w:pPr>
              <w:spacing w:before="200"/>
              <w:jc w:val="center"/>
              <w:rPr>
                <w:color w:val="000000" w:themeColor="text1"/>
              </w:rPr>
            </w:pPr>
            <w:r w:rsidRPr="002A50A7">
              <w:rPr>
                <w:color w:val="000000" w:themeColor="text1"/>
              </w:rPr>
              <w:t>0.0054</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2505CB" w14:textId="77777777" w:rsidR="00B2039C" w:rsidRPr="002A50A7" w:rsidRDefault="007F3F34">
            <w:pPr>
              <w:spacing w:before="200"/>
              <w:jc w:val="center"/>
              <w:rPr>
                <w:color w:val="000000" w:themeColor="text1"/>
              </w:rPr>
            </w:pPr>
            <w:r w:rsidRPr="002A50A7">
              <w:rPr>
                <w:color w:val="000000" w:themeColor="text1"/>
              </w:rPr>
              <w:t>0.62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5BFFF5" w14:textId="77777777" w:rsidR="00B2039C" w:rsidRPr="002A50A7" w:rsidRDefault="007F3F34">
            <w:pPr>
              <w:spacing w:before="200"/>
              <w:jc w:val="center"/>
              <w:rPr>
                <w:color w:val="000000" w:themeColor="text1"/>
              </w:rPr>
            </w:pPr>
            <w:r w:rsidRPr="002A50A7">
              <w:rPr>
                <w:color w:val="000000" w:themeColor="text1"/>
              </w:rPr>
              <w:t>0.661</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773139" w14:textId="77777777" w:rsidR="00B2039C" w:rsidRPr="002A50A7" w:rsidRDefault="007F3F34">
            <w:pPr>
              <w:spacing w:before="200"/>
              <w:jc w:val="center"/>
              <w:rPr>
                <w:color w:val="000000" w:themeColor="text1"/>
              </w:rPr>
            </w:pPr>
            <w:r w:rsidRPr="002A50A7">
              <w:rPr>
                <w:color w:val="000000" w:themeColor="text1"/>
              </w:rPr>
              <w:t>0.449</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A81BAB" w14:textId="77777777" w:rsidR="00B2039C" w:rsidRPr="002A50A7" w:rsidRDefault="007F3F34">
            <w:pPr>
              <w:spacing w:before="200"/>
              <w:jc w:val="center"/>
              <w:rPr>
                <w:color w:val="000000" w:themeColor="text1"/>
              </w:rPr>
            </w:pPr>
            <w:r w:rsidRPr="002A50A7">
              <w:rPr>
                <w:color w:val="000000" w:themeColor="text1"/>
              </w:rPr>
              <w:t>0.761</w:t>
            </w:r>
          </w:p>
        </w:tc>
      </w:tr>
      <w:tr w:rsidR="00B2039C" w:rsidRPr="002A50A7" w14:paraId="5555F081"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9B07B9" w14:textId="77777777" w:rsidR="00B2039C" w:rsidRPr="002A50A7" w:rsidRDefault="007F3F34">
            <w:pPr>
              <w:jc w:val="center"/>
              <w:rPr>
                <w:color w:val="000000" w:themeColor="text1"/>
              </w:rPr>
            </w:pPr>
            <w:r w:rsidRPr="002A50A7">
              <w:rPr>
                <w:color w:val="000000" w:themeColor="text1"/>
              </w:rPr>
              <w:t>S1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841820" w14:textId="77777777" w:rsidR="00B2039C" w:rsidRPr="002A50A7" w:rsidRDefault="007F3F34">
            <w:pPr>
              <w:spacing w:before="200"/>
              <w:jc w:val="center"/>
              <w:rPr>
                <w:color w:val="000000" w:themeColor="text1"/>
              </w:rPr>
            </w:pPr>
            <w:r w:rsidRPr="002A50A7">
              <w:rPr>
                <w:color w:val="000000" w:themeColor="text1"/>
              </w:rPr>
              <w:t>0.0885</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9E6E40" w14:textId="77777777" w:rsidR="00B2039C" w:rsidRPr="002A50A7" w:rsidRDefault="007F3F34">
            <w:pPr>
              <w:spacing w:before="200"/>
              <w:jc w:val="center"/>
              <w:rPr>
                <w:color w:val="000000" w:themeColor="text1"/>
              </w:rPr>
            </w:pPr>
            <w:r w:rsidRPr="002A50A7">
              <w:rPr>
                <w:color w:val="000000" w:themeColor="text1"/>
              </w:rPr>
              <w:t>0.384</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F852F0" w14:textId="77777777" w:rsidR="00B2039C" w:rsidRPr="002A50A7" w:rsidRDefault="007F3F34">
            <w:pPr>
              <w:spacing w:before="200"/>
              <w:jc w:val="center"/>
              <w:rPr>
                <w:color w:val="000000" w:themeColor="text1"/>
              </w:rPr>
            </w:pPr>
            <w:r w:rsidRPr="002A50A7">
              <w:rPr>
                <w:color w:val="000000" w:themeColor="text1"/>
              </w:rPr>
              <w:t>0.875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9271D0" w14:textId="77777777" w:rsidR="00B2039C" w:rsidRPr="002A50A7" w:rsidRDefault="007F3F34">
            <w:pPr>
              <w:spacing w:before="200"/>
              <w:jc w:val="center"/>
              <w:rPr>
                <w:color w:val="000000" w:themeColor="text1"/>
              </w:rPr>
            </w:pPr>
            <w:r w:rsidRPr="002A50A7">
              <w:rPr>
                <w:color w:val="000000" w:themeColor="text1"/>
              </w:rPr>
              <w:t>0.258</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253458" w14:textId="77777777" w:rsidR="00B2039C" w:rsidRPr="002A50A7" w:rsidRDefault="007F3F34">
            <w:pPr>
              <w:spacing w:before="200"/>
              <w:jc w:val="center"/>
              <w:rPr>
                <w:color w:val="000000" w:themeColor="text1"/>
              </w:rPr>
            </w:pPr>
            <w:r w:rsidRPr="002A50A7">
              <w:rPr>
                <w:color w:val="000000" w:themeColor="text1"/>
              </w:rPr>
              <w:t>0.632</w:t>
            </w:r>
          </w:p>
        </w:tc>
      </w:tr>
      <w:tr w:rsidR="00B2039C" w:rsidRPr="002A50A7" w14:paraId="7B13E19D"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F86B37" w14:textId="77777777" w:rsidR="00B2039C" w:rsidRPr="002A50A7" w:rsidRDefault="007F3F34">
            <w:pPr>
              <w:jc w:val="center"/>
              <w:rPr>
                <w:color w:val="000000" w:themeColor="text1"/>
              </w:rPr>
            </w:pPr>
            <w:r w:rsidRPr="002A50A7">
              <w:rPr>
                <w:color w:val="000000" w:themeColor="text1"/>
              </w:rPr>
              <w:t>S2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FB77" w14:textId="77777777" w:rsidR="00B2039C" w:rsidRPr="002A50A7" w:rsidRDefault="007F3F34">
            <w:pPr>
              <w:spacing w:before="200"/>
              <w:jc w:val="center"/>
              <w:rPr>
                <w:color w:val="000000" w:themeColor="text1"/>
              </w:rPr>
            </w:pPr>
            <w:r w:rsidRPr="002A50A7">
              <w:rPr>
                <w:color w:val="000000" w:themeColor="text1"/>
              </w:rPr>
              <w:t>0.0400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CDFF1" w14:textId="77777777" w:rsidR="00B2039C" w:rsidRPr="002A50A7" w:rsidRDefault="007F3F34">
            <w:pPr>
              <w:spacing w:before="200"/>
              <w:jc w:val="center"/>
              <w:rPr>
                <w:color w:val="000000" w:themeColor="text1"/>
              </w:rPr>
            </w:pPr>
            <w:r w:rsidRPr="002A50A7">
              <w:rPr>
                <w:color w:val="000000" w:themeColor="text1"/>
              </w:rPr>
              <w:t>0.6</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806FA" w14:textId="77777777" w:rsidR="00B2039C" w:rsidRPr="002A50A7" w:rsidRDefault="007F3F34">
            <w:pPr>
              <w:spacing w:before="200"/>
              <w:jc w:val="center"/>
              <w:rPr>
                <w:color w:val="000000" w:themeColor="text1"/>
              </w:rPr>
            </w:pPr>
            <w:r w:rsidRPr="002A50A7">
              <w:rPr>
                <w:color w:val="000000" w:themeColor="text1"/>
              </w:rPr>
              <w:t>0.312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A08A46" w14:textId="77777777" w:rsidR="00B2039C" w:rsidRPr="002A50A7" w:rsidRDefault="007F3F34">
            <w:pPr>
              <w:spacing w:before="200"/>
              <w:jc w:val="center"/>
              <w:rPr>
                <w:color w:val="000000" w:themeColor="text1"/>
              </w:rPr>
            </w:pPr>
            <w:r w:rsidRPr="002A50A7">
              <w:rPr>
                <w:color w:val="000000" w:themeColor="text1"/>
              </w:rPr>
              <w:t>0.795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E57706" w14:textId="77777777" w:rsidR="00B2039C" w:rsidRPr="002A50A7" w:rsidRDefault="007F3F34">
            <w:pPr>
              <w:spacing w:before="200"/>
              <w:jc w:val="center"/>
              <w:rPr>
                <w:color w:val="000000" w:themeColor="text1"/>
              </w:rPr>
            </w:pPr>
            <w:r w:rsidRPr="002A50A7">
              <w:rPr>
                <w:color w:val="000000" w:themeColor="text1"/>
              </w:rPr>
              <w:t>0.777</w:t>
            </w:r>
          </w:p>
        </w:tc>
      </w:tr>
      <w:tr w:rsidR="00B2039C" w:rsidRPr="002A50A7" w14:paraId="4F2E95CA"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C34C54" w14:textId="77777777" w:rsidR="00B2039C" w:rsidRPr="002A50A7" w:rsidRDefault="007F3F34">
            <w:pPr>
              <w:jc w:val="center"/>
              <w:rPr>
                <w:color w:val="000000" w:themeColor="text1"/>
              </w:rPr>
            </w:pPr>
            <w:r w:rsidRPr="002A50A7">
              <w:rPr>
                <w:color w:val="000000" w:themeColor="text1"/>
              </w:rPr>
              <w:t>S2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541BF1" w14:textId="77777777" w:rsidR="00B2039C" w:rsidRPr="002A50A7" w:rsidRDefault="007F3F34">
            <w:pPr>
              <w:spacing w:before="200"/>
              <w:jc w:val="center"/>
              <w:rPr>
                <w:color w:val="000000" w:themeColor="text1"/>
              </w:rPr>
            </w:pPr>
            <w:r w:rsidRPr="002A50A7">
              <w:rPr>
                <w:color w:val="000000" w:themeColor="text1"/>
              </w:rPr>
              <w:t>0.0330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C0B5D5" w14:textId="77777777" w:rsidR="00B2039C" w:rsidRPr="002A50A7" w:rsidRDefault="007F3F34">
            <w:pPr>
              <w:spacing w:before="200"/>
              <w:jc w:val="center"/>
              <w:rPr>
                <w:color w:val="000000" w:themeColor="text1"/>
              </w:rPr>
            </w:pPr>
            <w:r w:rsidRPr="002A50A7">
              <w:rPr>
                <w:color w:val="000000" w:themeColor="text1"/>
              </w:rPr>
              <w:t>0.983</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80C7895" w14:textId="77777777" w:rsidR="00B2039C" w:rsidRPr="002A50A7" w:rsidRDefault="007F3F34">
            <w:pPr>
              <w:spacing w:before="200"/>
              <w:jc w:val="center"/>
              <w:rPr>
                <w:color w:val="000000" w:themeColor="text1"/>
              </w:rPr>
            </w:pPr>
            <w:r w:rsidRPr="002A50A7">
              <w:rPr>
                <w:color w:val="000000" w:themeColor="text1"/>
              </w:rPr>
              <w:t>0.662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7ABB8F" w14:textId="77777777" w:rsidR="00B2039C" w:rsidRPr="002A50A7" w:rsidRDefault="007F3F34">
            <w:pPr>
              <w:spacing w:before="200"/>
              <w:jc w:val="center"/>
              <w:rPr>
                <w:color w:val="000000" w:themeColor="text1"/>
              </w:rPr>
            </w:pPr>
            <w:r w:rsidRPr="002A50A7">
              <w:rPr>
                <w:color w:val="000000" w:themeColor="text1"/>
              </w:rPr>
              <w:t>0.845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79FEBE" w14:textId="77777777" w:rsidR="00B2039C" w:rsidRPr="002A50A7" w:rsidRDefault="007F3F34">
            <w:pPr>
              <w:spacing w:before="200"/>
              <w:jc w:val="center"/>
              <w:rPr>
                <w:color w:val="000000" w:themeColor="text1"/>
              </w:rPr>
            </w:pPr>
            <w:r w:rsidRPr="002A50A7">
              <w:rPr>
                <w:color w:val="000000" w:themeColor="text1"/>
              </w:rPr>
              <w:t>0.968</w:t>
            </w:r>
          </w:p>
        </w:tc>
      </w:tr>
    </w:tbl>
    <w:p w14:paraId="493558B9" w14:textId="77777777" w:rsidR="00B2039C" w:rsidRPr="002A50A7" w:rsidRDefault="00B2039C">
      <w:pPr>
        <w:spacing w:before="200"/>
        <w:jc w:val="both"/>
        <w:rPr>
          <w:color w:val="000000" w:themeColor="text1"/>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1"/>
        <w:gridCol w:w="664"/>
        <w:gridCol w:w="482"/>
        <w:gridCol w:w="482"/>
        <w:gridCol w:w="1855"/>
        <w:gridCol w:w="1311"/>
        <w:gridCol w:w="1674"/>
        <w:gridCol w:w="1116"/>
      </w:tblGrid>
      <w:tr w:rsidR="00B2039C" w:rsidRPr="002A50A7" w14:paraId="7735B7F7"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E999217" w14:textId="77777777" w:rsidR="00B2039C" w:rsidRPr="002A50A7" w:rsidRDefault="007F3F34">
            <w:pPr>
              <w:spacing w:before="200"/>
              <w:jc w:val="center"/>
              <w:rPr>
                <w:color w:val="000000" w:themeColor="text1"/>
              </w:rPr>
            </w:pPr>
            <w:r w:rsidRPr="002A50A7">
              <w:rPr>
                <w:b/>
                <w:color w:val="000000" w:themeColor="text1"/>
              </w:rPr>
              <w:t>ROI</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650E1" w14:textId="77777777" w:rsidR="00B2039C" w:rsidRPr="002A50A7" w:rsidRDefault="007F3F34">
            <w:pPr>
              <w:spacing w:before="200"/>
              <w:jc w:val="center"/>
              <w:rPr>
                <w:color w:val="000000" w:themeColor="text1"/>
              </w:rPr>
            </w:pPr>
            <w:r w:rsidRPr="002A50A7">
              <w:rPr>
                <w:b/>
                <w:color w:val="000000" w:themeColor="text1"/>
              </w:rPr>
              <w:t>F</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D97705" w14:textId="77777777" w:rsidR="00B2039C" w:rsidRPr="002A50A7" w:rsidRDefault="007F3F34">
            <w:pPr>
              <w:spacing w:before="200"/>
              <w:jc w:val="center"/>
              <w:rPr>
                <w:color w:val="000000" w:themeColor="text1"/>
              </w:rPr>
            </w:pPr>
            <w:r w:rsidRPr="002A50A7">
              <w:rPr>
                <w:b/>
                <w:color w:val="000000" w:themeColor="text1"/>
              </w:rPr>
              <w:t>df1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7C5E5" w14:textId="77777777" w:rsidR="00B2039C" w:rsidRPr="002A50A7" w:rsidRDefault="007F3F34">
            <w:pPr>
              <w:spacing w:before="200"/>
              <w:jc w:val="center"/>
              <w:rPr>
                <w:color w:val="000000" w:themeColor="text1"/>
              </w:rPr>
            </w:pPr>
            <w:r w:rsidRPr="002A50A7">
              <w:rPr>
                <w:b/>
                <w:color w:val="000000" w:themeColor="text1"/>
              </w:rPr>
              <w:t>df2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2FBC2E" w14:textId="77777777" w:rsidR="00B2039C" w:rsidRPr="002A50A7" w:rsidRDefault="007F3F34">
            <w:pPr>
              <w:spacing w:before="200"/>
              <w:jc w:val="center"/>
              <w:rPr>
                <w:color w:val="000000" w:themeColor="text1"/>
              </w:rPr>
            </w:pPr>
            <w:r w:rsidRPr="002A50A7">
              <w:rPr>
                <w:b/>
                <w:color w:val="000000" w:themeColor="text1"/>
              </w:rPr>
              <w:t>Adj R² (Pain</w:t>
            </w:r>
            <w:r w:rsidRPr="002A50A7">
              <w:rPr>
                <w:rFonts w:ascii="Cambria Math" w:hAnsi="Cambria Math" w:cs="Cambria Math"/>
                <w:b/>
                <w:color w:val="000000" w:themeColor="text1"/>
              </w:rPr>
              <w:t>‑</w:t>
            </w:r>
            <w:r w:rsidRPr="002A50A7">
              <w:rPr>
                <w:b/>
                <w:color w:val="000000" w:themeColor="text1"/>
              </w:rPr>
              <w:t>Only)</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531052" w14:textId="77777777" w:rsidR="00B2039C" w:rsidRPr="002A50A7" w:rsidRDefault="007F3F34">
            <w:pPr>
              <w:spacing w:before="200"/>
              <w:jc w:val="center"/>
              <w:rPr>
                <w:color w:val="000000" w:themeColor="text1"/>
              </w:rPr>
            </w:pPr>
            <w:r w:rsidRPr="002A50A7">
              <w:rPr>
                <w:b/>
                <w:color w:val="000000" w:themeColor="text1"/>
              </w:rPr>
              <w:t>Adj R² (Full)</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A5EAEF" w14:textId="77777777" w:rsidR="00B2039C" w:rsidRPr="002A50A7" w:rsidRDefault="007F3F34">
            <w:pPr>
              <w:spacing w:before="200"/>
              <w:jc w:val="center"/>
              <w:rPr>
                <w:color w:val="000000" w:themeColor="text1"/>
              </w:rPr>
            </w:pPr>
            <w:r w:rsidRPr="002A50A7">
              <w:rPr>
                <w:b/>
                <w:color w:val="000000" w:themeColor="text1"/>
              </w:rPr>
              <w:t>AIC (Pain</w:t>
            </w:r>
            <w:r w:rsidRPr="002A50A7">
              <w:rPr>
                <w:rFonts w:ascii="Cambria Math" w:hAnsi="Cambria Math" w:cs="Cambria Math"/>
                <w:b/>
                <w:color w:val="000000" w:themeColor="text1"/>
              </w:rPr>
              <w:t>‑</w:t>
            </w:r>
            <w:r w:rsidRPr="002A50A7">
              <w:rPr>
                <w:b/>
                <w:color w:val="000000" w:themeColor="text1"/>
              </w:rPr>
              <w:t>Only)</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32C82A" w14:textId="77777777" w:rsidR="00B2039C" w:rsidRPr="002A50A7" w:rsidRDefault="007F3F34">
            <w:pPr>
              <w:spacing w:before="200"/>
              <w:jc w:val="center"/>
              <w:rPr>
                <w:color w:val="000000" w:themeColor="text1"/>
              </w:rPr>
            </w:pPr>
            <w:r w:rsidRPr="002A50A7">
              <w:rPr>
                <w:b/>
                <w:color w:val="000000" w:themeColor="text1"/>
              </w:rPr>
              <w:t>AIC (Full)</w:t>
            </w:r>
          </w:p>
        </w:tc>
      </w:tr>
      <w:tr w:rsidR="00B2039C" w:rsidRPr="002A50A7" w14:paraId="08DE13D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DF6E39" w14:textId="77777777" w:rsidR="00B2039C" w:rsidRPr="002A50A7" w:rsidRDefault="007F3F34">
            <w:pPr>
              <w:spacing w:before="200"/>
              <w:jc w:val="center"/>
              <w:rPr>
                <w:color w:val="000000" w:themeColor="text1"/>
              </w:rPr>
            </w:pPr>
            <w:r w:rsidRPr="002A50A7">
              <w:rPr>
                <w:color w:val="000000" w:themeColor="text1"/>
              </w:rPr>
              <w:t>Ant. Insula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946556" w14:textId="77777777" w:rsidR="00B2039C" w:rsidRPr="002A50A7" w:rsidRDefault="007F3F34">
            <w:pPr>
              <w:spacing w:before="200"/>
              <w:jc w:val="center"/>
              <w:rPr>
                <w:color w:val="000000" w:themeColor="text1"/>
              </w:rPr>
            </w:pPr>
            <w:r w:rsidRPr="002A50A7">
              <w:rPr>
                <w:color w:val="000000" w:themeColor="text1"/>
              </w:rPr>
              <w:t>0.081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006BE8"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38910D"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C217D89" w14:textId="77777777" w:rsidR="00B2039C" w:rsidRPr="002A50A7" w:rsidRDefault="007F3F34">
            <w:pPr>
              <w:spacing w:before="200"/>
              <w:jc w:val="center"/>
              <w:rPr>
                <w:color w:val="000000" w:themeColor="text1"/>
              </w:rPr>
            </w:pPr>
            <w:r w:rsidRPr="002A50A7">
              <w:rPr>
                <w:color w:val="000000" w:themeColor="text1"/>
              </w:rPr>
              <w:t>0.429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D9B421" w14:textId="77777777" w:rsidR="00B2039C" w:rsidRPr="002A50A7" w:rsidRDefault="007F3F34">
            <w:pPr>
              <w:spacing w:before="200"/>
              <w:jc w:val="center"/>
              <w:rPr>
                <w:color w:val="000000" w:themeColor="text1"/>
              </w:rPr>
            </w:pPr>
            <w:r w:rsidRPr="002A50A7">
              <w:rPr>
                <w:color w:val="000000" w:themeColor="text1"/>
              </w:rPr>
              <w:t>0.358</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E03B25" w14:textId="77777777" w:rsidR="00B2039C" w:rsidRPr="002A50A7" w:rsidRDefault="007F3F34">
            <w:pPr>
              <w:spacing w:before="200"/>
              <w:jc w:val="center"/>
              <w:rPr>
                <w:color w:val="000000" w:themeColor="text1"/>
              </w:rPr>
            </w:pPr>
            <w:r w:rsidRPr="002A50A7">
              <w:rPr>
                <w:color w:val="000000" w:themeColor="text1"/>
              </w:rPr>
              <w:t>44.6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49B629" w14:textId="77777777" w:rsidR="00B2039C" w:rsidRPr="002A50A7" w:rsidRDefault="007F3F34">
            <w:pPr>
              <w:spacing w:before="200"/>
              <w:jc w:val="center"/>
              <w:rPr>
                <w:color w:val="000000" w:themeColor="text1"/>
              </w:rPr>
            </w:pPr>
            <w:r w:rsidRPr="002A50A7">
              <w:rPr>
                <w:color w:val="000000" w:themeColor="text1"/>
              </w:rPr>
              <w:t>50.3</w:t>
            </w:r>
          </w:p>
        </w:tc>
      </w:tr>
      <w:tr w:rsidR="00B2039C" w:rsidRPr="002A50A7" w14:paraId="5D89EFE6"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AB195C" w14:textId="77777777" w:rsidR="00B2039C" w:rsidRPr="002A50A7" w:rsidRDefault="007F3F34">
            <w:pPr>
              <w:spacing w:before="200"/>
              <w:jc w:val="center"/>
              <w:rPr>
                <w:color w:val="000000" w:themeColor="text1"/>
              </w:rPr>
            </w:pPr>
            <w:r w:rsidRPr="002A50A7">
              <w:rPr>
                <w:color w:val="000000" w:themeColor="text1"/>
              </w:rPr>
              <w:t>Ant. Insula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F8AF7F" w14:textId="77777777" w:rsidR="00B2039C" w:rsidRPr="002A50A7" w:rsidRDefault="007F3F34">
            <w:pPr>
              <w:spacing w:before="200"/>
              <w:jc w:val="center"/>
              <w:rPr>
                <w:color w:val="000000" w:themeColor="text1"/>
              </w:rPr>
            </w:pPr>
            <w:r w:rsidRPr="002A50A7">
              <w:rPr>
                <w:color w:val="000000" w:themeColor="text1"/>
              </w:rPr>
              <w:t>0.261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1632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F54B4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55852F" w14:textId="77777777" w:rsidR="00B2039C" w:rsidRPr="002A50A7" w:rsidRDefault="007F3F34">
            <w:pPr>
              <w:spacing w:before="200"/>
              <w:jc w:val="center"/>
              <w:rPr>
                <w:color w:val="000000" w:themeColor="text1"/>
              </w:rPr>
            </w:pPr>
            <w:r w:rsidRPr="002A50A7">
              <w:rPr>
                <w:color w:val="000000" w:themeColor="text1"/>
              </w:rPr>
              <w:t>0.394</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E3443A" w14:textId="77777777" w:rsidR="00B2039C" w:rsidRPr="002A50A7" w:rsidRDefault="007F3F34">
            <w:pPr>
              <w:spacing w:before="200"/>
              <w:jc w:val="center"/>
              <w:rPr>
                <w:color w:val="000000" w:themeColor="text1"/>
              </w:rPr>
            </w:pPr>
            <w:r w:rsidRPr="002A50A7">
              <w:rPr>
                <w:color w:val="000000" w:themeColor="text1"/>
              </w:rPr>
              <w:t>0.335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BD2AFB" w14:textId="77777777" w:rsidR="00B2039C" w:rsidRPr="002A50A7" w:rsidRDefault="007F3F34">
            <w:pPr>
              <w:spacing w:before="200"/>
              <w:jc w:val="center"/>
              <w:rPr>
                <w:color w:val="000000" w:themeColor="text1"/>
              </w:rPr>
            </w:pPr>
            <w:r w:rsidRPr="002A50A7">
              <w:rPr>
                <w:color w:val="000000" w:themeColor="text1"/>
              </w:rPr>
              <w:t>50.8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6A4B7" w14:textId="77777777" w:rsidR="00B2039C" w:rsidRPr="002A50A7" w:rsidRDefault="007F3F34">
            <w:pPr>
              <w:spacing w:before="200"/>
              <w:jc w:val="center"/>
              <w:rPr>
                <w:color w:val="000000" w:themeColor="text1"/>
              </w:rPr>
            </w:pPr>
            <w:r w:rsidRPr="002A50A7">
              <w:rPr>
                <w:color w:val="000000" w:themeColor="text1"/>
              </w:rPr>
              <w:t>55.9</w:t>
            </w:r>
          </w:p>
        </w:tc>
      </w:tr>
      <w:tr w:rsidR="00B2039C" w:rsidRPr="002A50A7" w14:paraId="6C5AA7A1"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C52838" w14:textId="77777777" w:rsidR="00B2039C" w:rsidRPr="002A50A7" w:rsidRDefault="007F3F34">
            <w:pPr>
              <w:spacing w:before="200"/>
              <w:jc w:val="center"/>
              <w:rPr>
                <w:color w:val="000000" w:themeColor="text1"/>
              </w:rPr>
            </w:pPr>
            <w:proofErr w:type="spellStart"/>
            <w:r w:rsidRPr="002A50A7">
              <w:rPr>
                <w:color w:val="000000" w:themeColor="text1"/>
              </w:rPr>
              <w:t>dACC</w:t>
            </w:r>
            <w:proofErr w:type="spellEnd"/>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A4A1C5" w14:textId="77777777" w:rsidR="00B2039C" w:rsidRPr="002A50A7" w:rsidRDefault="007F3F34">
            <w:pPr>
              <w:spacing w:before="200"/>
              <w:jc w:val="center"/>
              <w:rPr>
                <w:color w:val="000000" w:themeColor="text1"/>
              </w:rPr>
            </w:pPr>
            <w:r w:rsidRPr="002A50A7">
              <w:rPr>
                <w:color w:val="000000" w:themeColor="text1"/>
              </w:rPr>
              <w:t>0.160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DEC99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CE8D3EB"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168FF9" w14:textId="77777777" w:rsidR="00B2039C" w:rsidRPr="002A50A7" w:rsidRDefault="007F3F34">
            <w:pPr>
              <w:spacing w:before="200"/>
              <w:jc w:val="center"/>
              <w:rPr>
                <w:color w:val="000000" w:themeColor="text1"/>
              </w:rPr>
            </w:pPr>
            <w:r w:rsidRPr="002A50A7">
              <w:rPr>
                <w:color w:val="000000" w:themeColor="text1"/>
              </w:rPr>
              <w:t>0.375</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9E26BE" w14:textId="77777777" w:rsidR="00B2039C" w:rsidRPr="002A50A7" w:rsidRDefault="007F3F34">
            <w:pPr>
              <w:spacing w:before="200"/>
              <w:jc w:val="center"/>
              <w:rPr>
                <w:color w:val="000000" w:themeColor="text1"/>
              </w:rPr>
            </w:pPr>
            <w:r w:rsidRPr="002A50A7">
              <w:rPr>
                <w:color w:val="000000" w:themeColor="text1"/>
              </w:rPr>
              <w:t>0.305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D40EDFC" w14:textId="77777777" w:rsidR="00B2039C" w:rsidRPr="002A50A7" w:rsidRDefault="007F3F34">
            <w:pPr>
              <w:spacing w:before="200"/>
              <w:jc w:val="center"/>
              <w:rPr>
                <w:color w:val="000000" w:themeColor="text1"/>
              </w:rPr>
            </w:pPr>
            <w:r w:rsidRPr="002A50A7">
              <w:rPr>
                <w:color w:val="000000" w:themeColor="text1"/>
              </w:rPr>
              <w:t>55.9</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6C7C5" w14:textId="77777777" w:rsidR="00B2039C" w:rsidRPr="002A50A7" w:rsidRDefault="007F3F34">
            <w:pPr>
              <w:spacing w:before="200"/>
              <w:jc w:val="center"/>
              <w:rPr>
                <w:color w:val="000000" w:themeColor="text1"/>
              </w:rPr>
            </w:pPr>
            <w:r w:rsidRPr="002A50A7">
              <w:rPr>
                <w:color w:val="000000" w:themeColor="text1"/>
              </w:rPr>
              <w:t>61.3</w:t>
            </w:r>
          </w:p>
        </w:tc>
      </w:tr>
      <w:tr w:rsidR="00B2039C" w:rsidRPr="002A50A7" w14:paraId="4B6928F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DDCE3C" w14:textId="77777777" w:rsidR="00B2039C" w:rsidRPr="002A50A7" w:rsidRDefault="007F3F34">
            <w:pPr>
              <w:spacing w:before="200"/>
              <w:jc w:val="center"/>
              <w:rPr>
                <w:color w:val="000000" w:themeColor="text1"/>
              </w:rPr>
            </w:pPr>
            <w:r w:rsidRPr="002A50A7">
              <w:rPr>
                <w:color w:val="000000" w:themeColor="text1"/>
              </w:rPr>
              <w:t>DLPFC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43DD2A7" w14:textId="77777777" w:rsidR="00B2039C" w:rsidRPr="002A50A7" w:rsidRDefault="007F3F34">
            <w:pPr>
              <w:spacing w:before="200"/>
              <w:jc w:val="center"/>
              <w:rPr>
                <w:color w:val="000000" w:themeColor="text1"/>
              </w:rPr>
            </w:pPr>
            <w:r w:rsidRPr="002A50A7">
              <w:rPr>
                <w:color w:val="000000" w:themeColor="text1"/>
              </w:rPr>
              <w:t>0.390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2C7181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F36EB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EB25D7" w14:textId="77777777" w:rsidR="00B2039C" w:rsidRPr="002A50A7" w:rsidRDefault="007F3F34">
            <w:pPr>
              <w:spacing w:before="200"/>
              <w:jc w:val="center"/>
              <w:rPr>
                <w:color w:val="000000" w:themeColor="text1"/>
              </w:rPr>
            </w:pPr>
            <w:r w:rsidRPr="002A50A7">
              <w:rPr>
                <w:color w:val="000000" w:themeColor="text1"/>
              </w:rPr>
              <w:t>0.336</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178E43" w14:textId="77777777" w:rsidR="00B2039C" w:rsidRPr="002A50A7" w:rsidRDefault="007F3F34">
            <w:pPr>
              <w:spacing w:before="200"/>
              <w:jc w:val="center"/>
              <w:rPr>
                <w:color w:val="000000" w:themeColor="text1"/>
              </w:rPr>
            </w:pPr>
            <w:r w:rsidRPr="002A50A7">
              <w:rPr>
                <w:color w:val="000000" w:themeColor="text1"/>
              </w:rPr>
              <w:t>0.283</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B95C10" w14:textId="77777777" w:rsidR="00B2039C" w:rsidRPr="002A50A7" w:rsidRDefault="007F3F34">
            <w:pPr>
              <w:spacing w:before="200"/>
              <w:jc w:val="center"/>
              <w:rPr>
                <w:color w:val="000000" w:themeColor="text1"/>
              </w:rPr>
            </w:pPr>
            <w:r w:rsidRPr="002A50A7">
              <w:rPr>
                <w:color w:val="000000" w:themeColor="text1"/>
              </w:rPr>
              <w:t>50.1</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0D7C60" w14:textId="77777777" w:rsidR="00B2039C" w:rsidRPr="002A50A7" w:rsidRDefault="007F3F34">
            <w:pPr>
              <w:spacing w:before="200"/>
              <w:jc w:val="center"/>
              <w:rPr>
                <w:color w:val="000000" w:themeColor="text1"/>
              </w:rPr>
            </w:pPr>
            <w:r w:rsidRPr="002A50A7">
              <w:rPr>
                <w:color w:val="000000" w:themeColor="text1"/>
              </w:rPr>
              <w:t>54.7</w:t>
            </w:r>
          </w:p>
        </w:tc>
      </w:tr>
      <w:tr w:rsidR="00B2039C" w:rsidRPr="002A50A7" w14:paraId="760C3E58"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549CFD" w14:textId="77777777" w:rsidR="00B2039C" w:rsidRPr="002A50A7" w:rsidRDefault="007F3F34">
            <w:pPr>
              <w:spacing w:before="200"/>
              <w:jc w:val="center"/>
              <w:rPr>
                <w:color w:val="000000" w:themeColor="text1"/>
              </w:rPr>
            </w:pPr>
            <w:r w:rsidRPr="002A50A7">
              <w:rPr>
                <w:color w:val="000000" w:themeColor="text1"/>
              </w:rPr>
              <w:t>S1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175DEA" w14:textId="77777777" w:rsidR="00B2039C" w:rsidRPr="002A50A7" w:rsidRDefault="007F3F34">
            <w:pPr>
              <w:spacing w:before="200"/>
              <w:jc w:val="center"/>
              <w:rPr>
                <w:color w:val="000000" w:themeColor="text1"/>
              </w:rPr>
            </w:pPr>
            <w:r w:rsidRPr="002A50A7">
              <w:rPr>
                <w:color w:val="000000" w:themeColor="text1"/>
              </w:rPr>
              <w:t>0.584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7AC93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8598A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3DDA17" w14:textId="77777777" w:rsidR="00B2039C" w:rsidRPr="002A50A7" w:rsidRDefault="007F3F34">
            <w:pPr>
              <w:spacing w:before="200"/>
              <w:jc w:val="center"/>
              <w:rPr>
                <w:color w:val="000000" w:themeColor="text1"/>
              </w:rPr>
            </w:pPr>
            <w:r w:rsidRPr="002A50A7">
              <w:rPr>
                <w:color w:val="000000" w:themeColor="text1"/>
              </w:rPr>
              <w:t>0.199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E490A0" w14:textId="77777777" w:rsidR="00B2039C" w:rsidRPr="002A50A7" w:rsidRDefault="007F3F34">
            <w:pPr>
              <w:spacing w:before="200"/>
              <w:jc w:val="center"/>
              <w:rPr>
                <w:color w:val="000000" w:themeColor="text1"/>
              </w:rPr>
            </w:pPr>
            <w:r w:rsidRPr="002A50A7">
              <w:rPr>
                <w:color w:val="000000" w:themeColor="text1"/>
              </w:rPr>
              <w:t>0.156</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8D3618" w14:textId="77777777" w:rsidR="00B2039C" w:rsidRPr="002A50A7" w:rsidRDefault="007F3F34">
            <w:pPr>
              <w:spacing w:before="200"/>
              <w:jc w:val="center"/>
              <w:rPr>
                <w:color w:val="000000" w:themeColor="text1"/>
              </w:rPr>
            </w:pPr>
            <w:r w:rsidRPr="002A50A7">
              <w:rPr>
                <w:color w:val="000000" w:themeColor="text1"/>
              </w:rPr>
              <w:t>53.6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612D1B" w14:textId="77777777" w:rsidR="00B2039C" w:rsidRPr="002A50A7" w:rsidRDefault="007F3F34">
            <w:pPr>
              <w:spacing w:before="200"/>
              <w:jc w:val="center"/>
              <w:rPr>
                <w:color w:val="000000" w:themeColor="text1"/>
              </w:rPr>
            </w:pPr>
            <w:r w:rsidRPr="002A50A7">
              <w:rPr>
                <w:color w:val="000000" w:themeColor="text1"/>
              </w:rPr>
              <w:t>57.6</w:t>
            </w:r>
          </w:p>
        </w:tc>
      </w:tr>
      <w:tr w:rsidR="00B2039C" w:rsidRPr="002A50A7" w14:paraId="2B7E49D5"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C0B87E" w14:textId="77777777" w:rsidR="00B2039C" w:rsidRPr="002A50A7" w:rsidRDefault="007F3F34">
            <w:pPr>
              <w:spacing w:before="200"/>
              <w:jc w:val="center"/>
              <w:rPr>
                <w:color w:val="000000" w:themeColor="text1"/>
              </w:rPr>
            </w:pPr>
            <w:r w:rsidRPr="002A50A7">
              <w:rPr>
                <w:color w:val="000000" w:themeColor="text1"/>
              </w:rPr>
              <w:t>S2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72A3A5" w14:textId="77777777" w:rsidR="00B2039C" w:rsidRPr="002A50A7" w:rsidRDefault="007F3F34">
            <w:pPr>
              <w:spacing w:before="200"/>
              <w:jc w:val="center"/>
              <w:rPr>
                <w:color w:val="000000" w:themeColor="text1"/>
              </w:rPr>
            </w:pPr>
            <w:r w:rsidRPr="002A50A7">
              <w:rPr>
                <w:color w:val="000000" w:themeColor="text1"/>
              </w:rPr>
              <w:t>0.367</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FCE40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C4E0C0"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EED10F" w14:textId="77777777" w:rsidR="00B2039C" w:rsidRPr="002A50A7" w:rsidRDefault="007F3F34">
            <w:pPr>
              <w:spacing w:before="200"/>
              <w:jc w:val="center"/>
              <w:rPr>
                <w:color w:val="000000" w:themeColor="text1"/>
              </w:rPr>
            </w:pPr>
            <w:r w:rsidRPr="002A50A7">
              <w:rPr>
                <w:color w:val="000000" w:themeColor="text1"/>
              </w:rPr>
              <w:t>0.173</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D705D8" w14:textId="77777777" w:rsidR="00B2039C" w:rsidRPr="002A50A7" w:rsidRDefault="007F3F34">
            <w:pPr>
              <w:spacing w:before="200"/>
              <w:jc w:val="center"/>
              <w:rPr>
                <w:color w:val="000000" w:themeColor="text1"/>
              </w:rPr>
            </w:pPr>
            <w:r w:rsidRPr="002A50A7">
              <w:rPr>
                <w:color w:val="000000" w:themeColor="text1"/>
              </w:rPr>
              <w:t>0.105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07D756" w14:textId="77777777" w:rsidR="00B2039C" w:rsidRPr="002A50A7" w:rsidRDefault="007F3F34">
            <w:pPr>
              <w:spacing w:before="200"/>
              <w:jc w:val="center"/>
              <w:rPr>
                <w:color w:val="000000" w:themeColor="text1"/>
              </w:rPr>
            </w:pPr>
            <w:r w:rsidRPr="002A50A7">
              <w:rPr>
                <w:color w:val="000000" w:themeColor="text1"/>
              </w:rPr>
              <w:t>59.5</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DCA3A3" w14:textId="77777777" w:rsidR="00B2039C" w:rsidRPr="002A50A7" w:rsidRDefault="007F3F34">
            <w:pPr>
              <w:spacing w:before="200"/>
              <w:jc w:val="center"/>
              <w:rPr>
                <w:color w:val="000000" w:themeColor="text1"/>
              </w:rPr>
            </w:pPr>
            <w:r w:rsidRPr="002A50A7">
              <w:rPr>
                <w:color w:val="000000" w:themeColor="text1"/>
              </w:rPr>
              <w:t>64.2</w:t>
            </w:r>
          </w:p>
        </w:tc>
      </w:tr>
      <w:tr w:rsidR="00B2039C" w:rsidRPr="002A50A7" w14:paraId="15178866"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E32AE7" w14:textId="77777777" w:rsidR="00B2039C" w:rsidRPr="002A50A7" w:rsidRDefault="007F3F34">
            <w:pPr>
              <w:spacing w:before="200"/>
              <w:jc w:val="center"/>
              <w:rPr>
                <w:color w:val="000000" w:themeColor="text1"/>
              </w:rPr>
            </w:pPr>
            <w:r w:rsidRPr="002A50A7">
              <w:rPr>
                <w:color w:val="000000" w:themeColor="text1"/>
              </w:rPr>
              <w:t>S2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F19993" w14:textId="77777777" w:rsidR="00B2039C" w:rsidRPr="002A50A7" w:rsidRDefault="007F3F34">
            <w:pPr>
              <w:spacing w:before="200"/>
              <w:jc w:val="center"/>
              <w:rPr>
                <w:color w:val="000000" w:themeColor="text1"/>
              </w:rPr>
            </w:pPr>
            <w:r w:rsidRPr="002A50A7">
              <w:rPr>
                <w:color w:val="000000" w:themeColor="text1"/>
              </w:rPr>
              <w:t>0.084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9D80B2"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5EF81E"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616D5D" w14:textId="77777777" w:rsidR="00B2039C" w:rsidRPr="002A50A7" w:rsidRDefault="007F3F34">
            <w:pPr>
              <w:spacing w:before="200"/>
              <w:jc w:val="center"/>
              <w:rPr>
                <w:color w:val="000000" w:themeColor="text1"/>
              </w:rPr>
            </w:pPr>
            <w:r w:rsidRPr="002A50A7">
              <w:rPr>
                <w:color w:val="000000" w:themeColor="text1"/>
              </w:rPr>
              <w:t>0.208</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D7A26" w14:textId="77777777" w:rsidR="00B2039C" w:rsidRPr="002A50A7" w:rsidRDefault="007F3F34">
            <w:pPr>
              <w:spacing w:before="200"/>
              <w:jc w:val="center"/>
              <w:rPr>
                <w:color w:val="000000" w:themeColor="text1"/>
              </w:rPr>
            </w:pPr>
            <w:r w:rsidRPr="002A50A7">
              <w:rPr>
                <w:color w:val="000000" w:themeColor="text1"/>
              </w:rPr>
              <w:t>0.110</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33FD31" w14:textId="77777777" w:rsidR="00B2039C" w:rsidRPr="002A50A7" w:rsidRDefault="007F3F34">
            <w:pPr>
              <w:spacing w:before="200"/>
              <w:jc w:val="center"/>
              <w:rPr>
                <w:color w:val="000000" w:themeColor="text1"/>
              </w:rPr>
            </w:pPr>
            <w:r w:rsidRPr="002A50A7">
              <w:rPr>
                <w:color w:val="000000" w:themeColor="text1"/>
              </w:rPr>
              <w:t>53.8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84FE2A" w14:textId="77777777" w:rsidR="00B2039C" w:rsidRPr="002A50A7" w:rsidRDefault="007F3F34">
            <w:pPr>
              <w:spacing w:before="200"/>
              <w:jc w:val="center"/>
              <w:rPr>
                <w:color w:val="000000" w:themeColor="text1"/>
              </w:rPr>
            </w:pPr>
            <w:r w:rsidRPr="002A50A7">
              <w:rPr>
                <w:color w:val="000000" w:themeColor="text1"/>
              </w:rPr>
              <w:t>59.5</w:t>
            </w:r>
          </w:p>
        </w:tc>
      </w:tr>
    </w:tbl>
    <w:p w14:paraId="42D8741E" w14:textId="77777777" w:rsidR="00B2039C" w:rsidRPr="002A50A7" w:rsidRDefault="007F3F34" w:rsidP="000649B6">
      <w:pPr>
        <w:spacing w:before="200" w:after="160"/>
        <w:jc w:val="both"/>
        <w:rPr>
          <w:b/>
          <w:color w:val="000000" w:themeColor="text1"/>
        </w:rPr>
      </w:pPr>
      <w:r w:rsidRPr="002A50A7">
        <w:rPr>
          <w:b/>
          <w:bCs/>
          <w:color w:val="000000" w:themeColor="text1"/>
        </w:rPr>
        <w:t>Supplementary Table S13.</w:t>
      </w:r>
      <w:r w:rsidRPr="002A50A7">
        <w:rPr>
          <w:color w:val="000000" w:themeColor="text1"/>
        </w:rPr>
        <w:t xml:space="preserve"> Model results for pain-related brain activation during ketamine administration. This table presents results from two linear models fitted separately for each region of interest (ROI). The Pain Only Model includes subjective pain ratings as the sole predictor of brain activation. The Pain and Dissociation (full) model adds dissociation subscale scores (Depersonalization, Derealization, Amnesia) to the model. The table reports p-values for each dissociation predictor, the model comparison p-value (P Model Comparison) based on ANOVA, adjusted R² for both models, and model AICs. A significant p-value in the model comparison supports the added explanatory value of including dissociation scores.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5"/>
        <w:gridCol w:w="831"/>
        <w:gridCol w:w="1940"/>
        <w:gridCol w:w="1520"/>
        <w:gridCol w:w="1124"/>
        <w:gridCol w:w="997"/>
        <w:gridCol w:w="678"/>
        <w:gridCol w:w="475"/>
        <w:gridCol w:w="475"/>
      </w:tblGrid>
      <w:tr w:rsidR="00B2039C" w:rsidRPr="002A50A7" w14:paraId="7149EFE4" w14:textId="77777777">
        <w:trPr>
          <w:trHeight w:val="785"/>
          <w:tblHeader/>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4EB6C2F" w14:textId="77777777" w:rsidR="00B2039C" w:rsidRPr="002A50A7" w:rsidRDefault="007F3F34">
            <w:pPr>
              <w:spacing w:before="240" w:after="240"/>
              <w:jc w:val="center"/>
              <w:rPr>
                <w:color w:val="000000" w:themeColor="text1"/>
              </w:rPr>
            </w:pPr>
            <w:r w:rsidRPr="002A50A7">
              <w:rPr>
                <w:b/>
                <w:color w:val="000000" w:themeColor="text1"/>
              </w:rPr>
              <w:t>Outcome</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A1ECE9" w14:textId="77777777" w:rsidR="00B2039C" w:rsidRPr="002A50A7" w:rsidRDefault="007F3F34">
            <w:pPr>
              <w:spacing w:before="240" w:after="240"/>
              <w:jc w:val="center"/>
              <w:rPr>
                <w:color w:val="000000" w:themeColor="text1"/>
              </w:rPr>
            </w:pPr>
            <w:r w:rsidRPr="002A50A7">
              <w:rPr>
                <w:b/>
                <w:color w:val="000000" w:themeColor="text1"/>
              </w:rPr>
              <w:t xml:space="preserve">Pain Only </w:t>
            </w:r>
            <w:proofErr w:type="gramStart"/>
            <w:r w:rsidRPr="002A50A7">
              <w:rPr>
                <w:b/>
                <w:color w:val="000000" w:themeColor="text1"/>
              </w:rPr>
              <w:t>Model  p</w:t>
            </w:r>
            <w:proofErr w:type="gramEnd"/>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1D0A9C6F" w14:textId="77777777" w:rsidR="00B2039C" w:rsidRPr="002A50A7" w:rsidRDefault="007F3F34">
            <w:pPr>
              <w:spacing w:before="240" w:after="240"/>
              <w:jc w:val="center"/>
              <w:rPr>
                <w:color w:val="000000" w:themeColor="text1"/>
              </w:rPr>
            </w:pPr>
            <w:r w:rsidRPr="002A50A7">
              <w:rPr>
                <w:b/>
                <w:color w:val="000000" w:themeColor="text1"/>
              </w:rPr>
              <w:t>Depersonalization p</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B20167B" w14:textId="77777777" w:rsidR="00B2039C" w:rsidRPr="002A50A7" w:rsidRDefault="007F3F34">
            <w:pPr>
              <w:spacing w:before="240" w:after="240"/>
              <w:jc w:val="center"/>
              <w:rPr>
                <w:color w:val="000000" w:themeColor="text1"/>
              </w:rPr>
            </w:pPr>
            <w:r w:rsidRPr="002A50A7">
              <w:rPr>
                <w:b/>
                <w:color w:val="000000" w:themeColor="text1"/>
              </w:rPr>
              <w:t>Derealization p</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90B4373" w14:textId="77777777" w:rsidR="00B2039C" w:rsidRPr="002A50A7" w:rsidRDefault="007F3F34">
            <w:pPr>
              <w:spacing w:before="240" w:after="240"/>
              <w:jc w:val="center"/>
              <w:rPr>
                <w:color w:val="000000" w:themeColor="text1"/>
              </w:rPr>
            </w:pPr>
            <w:r w:rsidRPr="002A50A7">
              <w:rPr>
                <w:b/>
                <w:color w:val="000000" w:themeColor="text1"/>
              </w:rPr>
              <w:t>Amnesia p</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02779A8" w14:textId="77777777" w:rsidR="00B2039C" w:rsidRPr="002A50A7" w:rsidRDefault="007F3F34">
            <w:pPr>
              <w:spacing w:before="240" w:after="240"/>
              <w:jc w:val="center"/>
              <w:rPr>
                <w:color w:val="000000" w:themeColor="text1"/>
              </w:rPr>
            </w:pPr>
            <w:r w:rsidRPr="002A50A7">
              <w:rPr>
                <w:b/>
                <w:color w:val="000000" w:themeColor="text1"/>
              </w:rPr>
              <w:t>ANOVA p</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572E492" w14:textId="77777777" w:rsidR="00B2039C" w:rsidRPr="002A50A7" w:rsidRDefault="007F3F34">
            <w:pPr>
              <w:spacing w:before="240" w:after="240"/>
              <w:jc w:val="center"/>
              <w:rPr>
                <w:color w:val="000000" w:themeColor="text1"/>
              </w:rPr>
            </w:pPr>
            <w:r w:rsidRPr="002A50A7">
              <w:rPr>
                <w:b/>
                <w:color w:val="000000" w:themeColor="text1"/>
              </w:rPr>
              <w:t>F-stat</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43B773E7" w14:textId="77777777" w:rsidR="00B2039C" w:rsidRPr="002A50A7" w:rsidRDefault="007F3F34">
            <w:pPr>
              <w:spacing w:before="240" w:after="240"/>
              <w:jc w:val="center"/>
              <w:rPr>
                <w:color w:val="000000" w:themeColor="text1"/>
              </w:rPr>
            </w:pPr>
            <w:r w:rsidRPr="002A50A7">
              <w:rPr>
                <w:b/>
                <w:color w:val="000000" w:themeColor="text1"/>
              </w:rPr>
              <w:t>df1</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6FE64DF7" w14:textId="77777777" w:rsidR="00B2039C" w:rsidRPr="002A50A7" w:rsidRDefault="007F3F34">
            <w:pPr>
              <w:spacing w:before="240" w:after="240"/>
              <w:jc w:val="center"/>
              <w:rPr>
                <w:color w:val="000000" w:themeColor="text1"/>
              </w:rPr>
            </w:pPr>
            <w:r w:rsidRPr="002A50A7">
              <w:rPr>
                <w:b/>
                <w:color w:val="000000" w:themeColor="text1"/>
              </w:rPr>
              <w:t>df2</w:t>
            </w:r>
          </w:p>
        </w:tc>
      </w:tr>
      <w:tr w:rsidR="00B2039C" w:rsidRPr="002A50A7" w14:paraId="6BBE1580" w14:textId="77777777">
        <w:trPr>
          <w:trHeight w:val="515"/>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C850513" w14:textId="77777777" w:rsidR="00B2039C" w:rsidRPr="002A50A7" w:rsidRDefault="007F3F34">
            <w:pPr>
              <w:spacing w:before="240" w:after="240"/>
              <w:jc w:val="center"/>
              <w:rPr>
                <w:color w:val="000000" w:themeColor="text1"/>
              </w:rPr>
            </w:pPr>
            <w:r w:rsidRPr="002A50A7">
              <w:rPr>
                <w:color w:val="000000" w:themeColor="text1"/>
              </w:rPr>
              <w:t>NPS</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207E7F" w14:textId="77777777" w:rsidR="00B2039C" w:rsidRPr="002A50A7" w:rsidRDefault="007F3F34">
            <w:pPr>
              <w:spacing w:before="240" w:after="240"/>
              <w:jc w:val="center"/>
              <w:rPr>
                <w:color w:val="000000" w:themeColor="text1"/>
              </w:rPr>
            </w:pPr>
            <w:r w:rsidRPr="002A50A7">
              <w:rPr>
                <w:color w:val="000000" w:themeColor="text1"/>
              </w:rPr>
              <w:t>0.01</w:t>
            </w:r>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7A1AAC0" w14:textId="77777777" w:rsidR="00B2039C" w:rsidRPr="002A50A7" w:rsidRDefault="007F3F34">
            <w:pPr>
              <w:spacing w:before="240" w:after="240"/>
              <w:jc w:val="center"/>
              <w:rPr>
                <w:color w:val="000000" w:themeColor="text1"/>
              </w:rPr>
            </w:pPr>
            <w:r w:rsidRPr="002A50A7">
              <w:rPr>
                <w:color w:val="000000" w:themeColor="text1"/>
              </w:rPr>
              <w:t>0.568</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0204EB5" w14:textId="77777777" w:rsidR="00B2039C" w:rsidRPr="002A50A7" w:rsidRDefault="007F3F34">
            <w:pPr>
              <w:spacing w:before="240" w:after="240"/>
              <w:jc w:val="center"/>
              <w:rPr>
                <w:color w:val="000000" w:themeColor="text1"/>
              </w:rPr>
            </w:pPr>
            <w:r w:rsidRPr="002A50A7">
              <w:rPr>
                <w:color w:val="000000" w:themeColor="text1"/>
              </w:rPr>
              <w:t>0.067</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278501F" w14:textId="77777777" w:rsidR="00B2039C" w:rsidRPr="002A50A7" w:rsidRDefault="007F3F34">
            <w:pPr>
              <w:spacing w:before="240" w:after="240"/>
              <w:jc w:val="center"/>
              <w:rPr>
                <w:color w:val="000000" w:themeColor="text1"/>
              </w:rPr>
            </w:pPr>
            <w:r w:rsidRPr="002A50A7">
              <w:rPr>
                <w:color w:val="000000" w:themeColor="text1"/>
              </w:rPr>
              <w:t>0.717</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CA66AFC" w14:textId="77777777" w:rsidR="00B2039C" w:rsidRPr="002A50A7" w:rsidRDefault="007F3F34">
            <w:pPr>
              <w:spacing w:before="240" w:after="240"/>
              <w:jc w:val="center"/>
              <w:rPr>
                <w:color w:val="000000" w:themeColor="text1"/>
              </w:rPr>
            </w:pPr>
            <w:r w:rsidRPr="002A50A7">
              <w:rPr>
                <w:color w:val="000000" w:themeColor="text1"/>
              </w:rPr>
              <w:t>0.277</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77632874" w14:textId="77777777" w:rsidR="00B2039C" w:rsidRPr="002A50A7" w:rsidRDefault="007F3F34">
            <w:pPr>
              <w:spacing w:before="240" w:after="240"/>
              <w:jc w:val="center"/>
              <w:rPr>
                <w:color w:val="000000" w:themeColor="text1"/>
              </w:rPr>
            </w:pPr>
            <w:r w:rsidRPr="002A50A7">
              <w:rPr>
                <w:color w:val="000000" w:themeColor="text1"/>
              </w:rPr>
              <w:t>1.37</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213D1FE" w14:textId="77777777" w:rsidR="00B2039C" w:rsidRPr="002A50A7" w:rsidRDefault="007F3F34">
            <w:pPr>
              <w:spacing w:before="240" w:after="240"/>
              <w:jc w:val="center"/>
              <w:rPr>
                <w:color w:val="000000" w:themeColor="text1"/>
              </w:rPr>
            </w:pPr>
            <w:r w:rsidRPr="002A50A7">
              <w:rPr>
                <w:color w:val="000000" w:themeColor="text1"/>
              </w:rPr>
              <w:t>3</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D6BCDAC" w14:textId="77777777" w:rsidR="00B2039C" w:rsidRPr="002A50A7" w:rsidRDefault="007F3F34">
            <w:pPr>
              <w:spacing w:before="240" w:after="240"/>
              <w:jc w:val="center"/>
              <w:rPr>
                <w:color w:val="000000" w:themeColor="text1"/>
              </w:rPr>
            </w:pPr>
            <w:r w:rsidRPr="002A50A7">
              <w:rPr>
                <w:color w:val="000000" w:themeColor="text1"/>
              </w:rPr>
              <w:t>22</w:t>
            </w:r>
          </w:p>
        </w:tc>
      </w:tr>
    </w:tbl>
    <w:p w14:paraId="764BBD6B" w14:textId="77777777" w:rsidR="00B2039C" w:rsidRPr="002A50A7" w:rsidRDefault="00B2039C">
      <w:pPr>
        <w:spacing w:before="240" w:after="240"/>
        <w:jc w:val="both"/>
        <w:rPr>
          <w:color w:val="000000" w:themeColor="text1"/>
        </w:rPr>
      </w:pPr>
    </w:p>
    <w:tbl>
      <w:tblPr>
        <w:tblStyle w:val="a9"/>
        <w:tblW w:w="6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9"/>
        <w:gridCol w:w="1718"/>
        <w:gridCol w:w="1464"/>
        <w:gridCol w:w="1464"/>
      </w:tblGrid>
      <w:tr w:rsidR="00B2039C" w:rsidRPr="002A50A7" w14:paraId="76E0D10B" w14:textId="77777777">
        <w:trPr>
          <w:trHeight w:val="78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2AE9DB1" w14:textId="77777777" w:rsidR="00B2039C" w:rsidRPr="002A50A7" w:rsidRDefault="007F3F34">
            <w:pPr>
              <w:spacing w:before="240" w:after="240"/>
              <w:jc w:val="center"/>
              <w:rPr>
                <w:color w:val="000000" w:themeColor="text1"/>
              </w:rPr>
            </w:pPr>
            <w:r w:rsidRPr="002A50A7">
              <w:rPr>
                <w:b/>
                <w:color w:val="000000" w:themeColor="text1"/>
              </w:rPr>
              <w:lastRenderedPageBreak/>
              <w:t>Adj. R² (Pain Only Model Model)</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FE477D4" w14:textId="77777777" w:rsidR="00B2039C" w:rsidRPr="002A50A7" w:rsidRDefault="007F3F34">
            <w:pPr>
              <w:spacing w:before="240" w:after="240"/>
              <w:jc w:val="center"/>
              <w:rPr>
                <w:b/>
                <w:color w:val="000000" w:themeColor="text1"/>
              </w:rPr>
            </w:pPr>
            <w:r w:rsidRPr="002A50A7">
              <w:rPr>
                <w:b/>
                <w:color w:val="000000" w:themeColor="text1"/>
              </w:rPr>
              <w:t xml:space="preserve">Adj. R² (Pain </w:t>
            </w:r>
            <w:proofErr w:type="gramStart"/>
            <w:r w:rsidRPr="002A50A7">
              <w:rPr>
                <w:b/>
                <w:color w:val="000000" w:themeColor="text1"/>
              </w:rPr>
              <w:t>And</w:t>
            </w:r>
            <w:proofErr w:type="gramEnd"/>
            <w:r w:rsidRPr="002A50A7">
              <w:rPr>
                <w:b/>
                <w:color w:val="000000" w:themeColor="text1"/>
              </w:rPr>
              <w:t xml:space="preserve"> Dissociation Model)</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AD5C267" w14:textId="77777777" w:rsidR="00B2039C" w:rsidRPr="002A50A7" w:rsidRDefault="007F3F34">
            <w:pPr>
              <w:spacing w:before="240" w:after="240"/>
              <w:jc w:val="center"/>
              <w:rPr>
                <w:color w:val="000000" w:themeColor="text1"/>
              </w:rPr>
            </w:pPr>
            <w:r w:rsidRPr="002A50A7">
              <w:rPr>
                <w:b/>
                <w:color w:val="000000" w:themeColor="text1"/>
              </w:rPr>
              <w:t xml:space="preserve">AIC (Pain Only </w:t>
            </w:r>
            <w:proofErr w:type="gramStart"/>
            <w:r w:rsidRPr="002A50A7">
              <w:rPr>
                <w:b/>
                <w:color w:val="000000" w:themeColor="text1"/>
              </w:rPr>
              <w:t>Model )</w:t>
            </w:r>
            <w:proofErr w:type="gramEnd"/>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58FC0B7" w14:textId="77777777" w:rsidR="00B2039C" w:rsidRPr="002A50A7" w:rsidRDefault="007F3F34">
            <w:pPr>
              <w:spacing w:before="240" w:after="240"/>
              <w:jc w:val="center"/>
              <w:rPr>
                <w:color w:val="000000" w:themeColor="text1"/>
              </w:rPr>
            </w:pPr>
            <w:r w:rsidRPr="002A50A7">
              <w:rPr>
                <w:b/>
                <w:color w:val="000000" w:themeColor="text1"/>
              </w:rPr>
              <w:t xml:space="preserve">AIC (Pain </w:t>
            </w:r>
            <w:proofErr w:type="gramStart"/>
            <w:r w:rsidRPr="002A50A7">
              <w:rPr>
                <w:b/>
                <w:color w:val="000000" w:themeColor="text1"/>
              </w:rPr>
              <w:t>And</w:t>
            </w:r>
            <w:proofErr w:type="gramEnd"/>
            <w:r w:rsidRPr="002A50A7">
              <w:rPr>
                <w:b/>
                <w:color w:val="000000" w:themeColor="text1"/>
              </w:rPr>
              <w:t xml:space="preserve"> Dissociation Model)</w:t>
            </w:r>
          </w:p>
        </w:tc>
      </w:tr>
      <w:tr w:rsidR="00B2039C" w:rsidRPr="002A50A7" w14:paraId="395784A5" w14:textId="77777777">
        <w:trPr>
          <w:trHeight w:val="51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9C0856A" w14:textId="77777777" w:rsidR="00B2039C" w:rsidRPr="002A50A7" w:rsidRDefault="007F3F34">
            <w:pPr>
              <w:spacing w:before="240" w:after="240"/>
              <w:jc w:val="center"/>
              <w:rPr>
                <w:color w:val="000000" w:themeColor="text1"/>
              </w:rPr>
            </w:pPr>
            <w:r w:rsidRPr="002A50A7">
              <w:rPr>
                <w:color w:val="000000" w:themeColor="text1"/>
              </w:rPr>
              <w:t>0.27</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9CAF512" w14:textId="77777777" w:rsidR="00B2039C" w:rsidRPr="002A50A7" w:rsidRDefault="007F3F34">
            <w:pPr>
              <w:spacing w:before="240" w:after="240"/>
              <w:jc w:val="center"/>
              <w:rPr>
                <w:color w:val="000000" w:themeColor="text1"/>
              </w:rPr>
            </w:pPr>
            <w:r w:rsidRPr="002A50A7">
              <w:rPr>
                <w:color w:val="000000" w:themeColor="text1"/>
              </w:rPr>
              <w:t>0.3018</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A288AE7" w14:textId="77777777" w:rsidR="00B2039C" w:rsidRPr="002A50A7" w:rsidRDefault="007F3F34">
            <w:pPr>
              <w:spacing w:before="240" w:after="240"/>
              <w:jc w:val="center"/>
              <w:rPr>
                <w:color w:val="000000" w:themeColor="text1"/>
              </w:rPr>
            </w:pPr>
            <w:r w:rsidRPr="002A50A7">
              <w:rPr>
                <w:color w:val="000000" w:themeColor="text1"/>
              </w:rPr>
              <w:t>244</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6065B82D" w14:textId="77777777" w:rsidR="00B2039C" w:rsidRPr="002A50A7" w:rsidRDefault="007F3F34">
            <w:pPr>
              <w:spacing w:before="240" w:after="240"/>
              <w:jc w:val="center"/>
              <w:rPr>
                <w:color w:val="000000" w:themeColor="text1"/>
              </w:rPr>
            </w:pPr>
            <w:r w:rsidRPr="002A50A7">
              <w:rPr>
                <w:color w:val="000000" w:themeColor="text1"/>
              </w:rPr>
              <w:t>245</w:t>
            </w:r>
          </w:p>
        </w:tc>
      </w:tr>
    </w:tbl>
    <w:p w14:paraId="6D886FCD" w14:textId="77777777" w:rsidR="00B2039C" w:rsidRPr="002A50A7" w:rsidRDefault="007F3F34">
      <w:pPr>
        <w:spacing w:before="200" w:after="160"/>
        <w:jc w:val="both"/>
        <w:rPr>
          <w:b/>
          <w:color w:val="000000" w:themeColor="text1"/>
        </w:rPr>
      </w:pPr>
      <w:r w:rsidRPr="002A50A7">
        <w:rPr>
          <w:b/>
          <w:bCs/>
          <w:color w:val="000000" w:themeColor="text1"/>
        </w:rPr>
        <w:t>Supplementary Table S14</w:t>
      </w:r>
      <w:r w:rsidRPr="002A50A7">
        <w:rPr>
          <w:color w:val="000000" w:themeColor="text1"/>
        </w:rPr>
        <w:t xml:space="preserve">. Model results for pain-related multivariate brain activation during ketamine administration. This table presents results from two linear models fitted separately predicting the multi-voxel biomarker for the subjective intensity of pain: the Neurologic Pain Signature. The Pain Only Model includes subjective pain ratings as the sole predictor of brain activation. The Pain and Dissociation Model add dissociation subscale scores (Depersonalization, Derealization, Amnesia) to the model. The table reports p-values for each dissociation predictor, the model comparison p-value (P Model Comparison) based on ANOVA, adjusted R² for both models, and model AICs. </w:t>
      </w:r>
    </w:p>
    <w:p w14:paraId="2635FEB7" w14:textId="77777777" w:rsidR="009E314C" w:rsidRPr="002A50A7" w:rsidRDefault="009E314C">
      <w:pPr>
        <w:spacing w:before="240" w:after="240"/>
        <w:jc w:val="both"/>
        <w:rPr>
          <w:color w:val="000000" w:themeColor="text1"/>
        </w:rPr>
      </w:pPr>
    </w:p>
    <w:p w14:paraId="007973E6" w14:textId="77777777" w:rsidR="00B2039C" w:rsidRPr="002A50A7" w:rsidRDefault="007F3F34">
      <w:pPr>
        <w:spacing w:before="240" w:after="240"/>
        <w:rPr>
          <w:color w:val="000000" w:themeColor="text1"/>
        </w:rPr>
      </w:pPr>
      <w:r w:rsidRPr="002A50A7">
        <w:rPr>
          <w:noProof/>
          <w:color w:val="000000" w:themeColor="text1"/>
        </w:rPr>
        <w:lastRenderedPageBreak/>
        <w:drawing>
          <wp:inline distT="114300" distB="114300" distL="114300" distR="114300" wp14:anchorId="64544AAF" wp14:editId="10C1F57E">
            <wp:extent cx="5731200" cy="6210300"/>
            <wp:effectExtent l="0" t="0" r="0" b="0"/>
            <wp:docPr id="1" name="image1.png"/>
            <wp:cNvGraphicFramePr/>
            <ns5:graphic>
              <ns5:graphicData uri="http://schemas.openxmlformats.org/drawingml/2006/picture">
                <ns6:pic>
                  <ns6:nvPicPr>
                    <ns6:cNvPr id="0" name="image1.png"/>
                    <ns6:cNvPicPr preferRelativeResize="0"/>
                  </ns6:nvPicPr>
                  <ns6:blipFill>
                    <ns5:blip r:embed="rId8"/>
                    <ns5:srcRect/>
                    <ns5:stretch>
                      <ns5:fillRect/>
                    </ns5:stretch>
                  </ns6:blipFill>
                  <ns6:spPr>
                    <ns5:xfrm>
                      <ns5:off x="0" y="0"/>
                      <ns5:ext cx="5731200" cy="6210300"/>
                    </ns5:xfrm>
                    <ns5:prstGeom prst="rect">
                      <ns5:avLst/>
                    </ns5:prstGeom>
                    <ns5:ln/>
                  </ns6:spPr>
                </ns6:pic>
              </ns5:graphicData>
            </ns5:graphic>
          </wp:inline>
        </w:drawing>
      </w:r>
    </w:p>
    <w:p w14:paraId="4E5FE19F" w14:textId="77777777" w:rsidR="00B2039C" w:rsidRPr="002A50A7" w:rsidRDefault="007F3F34" w:rsidP="0039428D">
      <w:pPr>
        <w:spacing w:before="200" w:after="160"/>
        <w:jc w:val="both"/>
        <w:rPr>
          <w:b/>
          <w:color w:val="000000" w:themeColor="text1"/>
        </w:rPr>
      </w:pPr>
      <w:r w:rsidRPr="002A50A7">
        <w:rPr>
          <w:b/>
          <w:bCs/>
          <w:color w:val="000000" w:themeColor="text1"/>
        </w:rPr>
        <w:t>Supplementary Figure S3.</w:t>
      </w:r>
      <w:r w:rsidRPr="002A50A7">
        <w:rPr>
          <w:color w:val="000000" w:themeColor="text1"/>
        </w:rPr>
        <w:t xml:space="preserve"> Effects of ketamine on within-network functional connectivity across brain networks. Connectivity values were extracted from the pain task fMRI data in each session and computed within the following networks: Default Mode Network, Dorsal Attention Network, Frontoparietal Network, Salience Network, and </w:t>
      </w:r>
      <w:proofErr w:type="spellStart"/>
      <w:r w:rsidRPr="002A50A7">
        <w:rPr>
          <w:color w:val="000000" w:themeColor="text1"/>
        </w:rPr>
        <w:t>Somato</w:t>
      </w:r>
      <w:proofErr w:type="spellEnd"/>
      <w:r w:rsidRPr="002A50A7">
        <w:rPr>
          <w:color w:val="000000" w:themeColor="text1"/>
        </w:rPr>
        <w:t xml:space="preserve"> Motor </w:t>
      </w:r>
      <w:proofErr w:type="gramStart"/>
      <w:r w:rsidRPr="002A50A7">
        <w:rPr>
          <w:color w:val="000000" w:themeColor="text1"/>
        </w:rPr>
        <w:t>Network .</w:t>
      </w:r>
      <w:proofErr w:type="gramEnd"/>
      <w:r w:rsidRPr="002A50A7">
        <w:rPr>
          <w:color w:val="000000" w:themeColor="text1"/>
        </w:rPr>
        <w:t xml:space="preserve"> Individual subject trajectories are shown in grey, with red diamonds representing the group mean and error bars indicating the standard error of the mean. *** p&lt;.001</w:t>
      </w:r>
    </w:p>
    <w:p w14:paraId="4F5F6AE7" w14:textId="77777777" w:rsidR="00B2039C" w:rsidRPr="002A50A7" w:rsidRDefault="007F3F34" w:rsidP="00512F1F">
      <w:pPr>
        <w:pageBreakBefore/>
        <w:spacing w:after="200"/>
        <w:rPr>
          <w:b/>
          <w:color w:val="000000" w:themeColor="text1"/>
          <w:sz w:val="24"/>
          <w:szCs w:val="24"/>
        </w:rPr>
      </w:pPr>
      <w:r w:rsidRPr="002A50A7">
        <w:rPr>
          <w:b/>
          <w:color w:val="000000" w:themeColor="text1"/>
          <w:sz w:val="24"/>
          <w:szCs w:val="24"/>
        </w:rPr>
        <w:lastRenderedPageBreak/>
        <w:t>References</w:t>
      </w:r>
    </w:p>
    <w:p w14:paraId="1A94F291" w14:textId="77777777" w:rsidR="007F3655" w:rsidRPr="002A50A7" w:rsidRDefault="007F3655">
      <w:pPr>
        <w:shd w:val="clear" w:color="auto" w:fill="FFFFFF"/>
        <w:spacing w:before="240" w:after="240"/>
        <w:jc w:val="both"/>
        <w:rPr>
          <w:color w:val="000000" w:themeColor="text1"/>
        </w:rPr>
      </w:pPr>
    </w:p>
    <w:p w14:paraId="2D2B20D4" w14:textId="67BFF463" w:rsidR="003D6381" w:rsidRPr="002A50A7" w:rsidRDefault="008406CA" w:rsidP="004248B1">
      <w:pPr>
        <w:shd w:val="clear" w:color="auto" w:fill="FFFFFF"/>
        <w:tabs>
          <w:tab w:val="left" w:pos="440"/>
        </w:tabs>
        <w:spacing w:before="240" w:line="480" w:lineRule="auto"/>
        <w:ind w:left="440" w:hanging="440"/>
        <w:jc w:val="both"/>
        <w:rPr>
          <w:noProof/>
          <w:color w:val="000000" w:themeColor="text1"/>
        </w:rPr>
      </w:pPr>
      <w:r w:rsidRPr="002A50A7">
        <w:rPr>
          <w:color w:val="000000" w:themeColor="text1"/>
        </w:rPr>
        <w:fldChar w:fldCharType="begin" w:fldLock="1"/>
      </w:r>
      <w:r w:rsidR="003D6381" w:rsidRPr="002A50A7">
        <w:rPr>
          <w:color w:val="000000" w:themeColor="text1"/>
        </w:rPr>
        <w:instrText>ADDIN paperpile_bibliography &lt;pp-bibliography&gt;&lt;first-reference-indices&gt;&lt;formatting&gt;1&lt;/formatting&gt;&lt;space-after&gt;1&lt;/space-after&gt;&lt;/first-reference-indices&gt;&lt;/pp-bibliography&gt; \* MERGEFORMAT</w:instrText>
      </w:r>
      <w:r w:rsidRPr="002A50A7">
        <w:rPr>
          <w:color w:val="000000" w:themeColor="text1"/>
        </w:rPr>
        <w:fldChar w:fldCharType="separate"/>
      </w:r>
      <w:r w:rsidR="003D6381" w:rsidRPr="002A50A7">
        <w:rPr>
          <w:noProof/>
          <w:color w:val="000000" w:themeColor="text1"/>
        </w:rPr>
        <w:t>1.</w:t>
      </w:r>
      <w:r w:rsidR="003D6381" w:rsidRPr="002A50A7">
        <w:rPr>
          <w:noProof/>
          <w:color w:val="000000" w:themeColor="text1"/>
        </w:rPr>
        <w:tab/>
        <w:t xml:space="preserve">Bremner, J. D. </w:t>
      </w:r>
      <w:r w:rsidR="003D6381" w:rsidRPr="002A50A7">
        <w:rPr>
          <w:i/>
          <w:noProof/>
          <w:color w:val="000000" w:themeColor="text1"/>
        </w:rPr>
        <w:t>et al.</w:t>
      </w:r>
      <w:r w:rsidR="003D6381" w:rsidRPr="002A50A7">
        <w:rPr>
          <w:noProof/>
          <w:color w:val="000000" w:themeColor="text1"/>
        </w:rPr>
        <w:t xml:space="preserve"> Measurement of dissociative states with the Clinician-Administered Dissociative States Scale (CADSS). </w:t>
      </w:r>
      <w:r w:rsidR="003D6381" w:rsidRPr="002A50A7">
        <w:rPr>
          <w:i/>
          <w:noProof/>
          <w:color w:val="000000" w:themeColor="text1"/>
        </w:rPr>
        <w:t>J. Trauma. Stress</w:t>
      </w:r>
      <w:r w:rsidR="003D6381" w:rsidRPr="002A50A7">
        <w:rPr>
          <w:noProof/>
          <w:color w:val="000000" w:themeColor="text1"/>
        </w:rPr>
        <w:t xml:space="preserve"> </w:t>
      </w:r>
      <w:r w:rsidR="003D6381" w:rsidRPr="002A50A7">
        <w:rPr>
          <w:b/>
          <w:noProof/>
          <w:color w:val="000000" w:themeColor="text1"/>
        </w:rPr>
        <w:t>11</w:t>
      </w:r>
      <w:r w:rsidR="003D6381" w:rsidRPr="002A50A7">
        <w:rPr>
          <w:noProof/>
          <w:color w:val="000000" w:themeColor="text1"/>
        </w:rPr>
        <w:t>, 125–136 (1998).</w:t>
      </w:r>
    </w:p>
    <w:p w14:paraId="4F30767B"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w:t>
      </w:r>
      <w:r w:rsidRPr="002A50A7">
        <w:rPr>
          <w:noProof/>
          <w:color w:val="000000" w:themeColor="text1"/>
        </w:rPr>
        <w:tab/>
        <w:t xml:space="preserve">Kross, E., Berman, M. G., Mischel, W., Smith, E. E. &amp; Wager, T. D. Social rejection shares somatosensory representations with physical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108</w:t>
      </w:r>
      <w:r w:rsidRPr="002A50A7">
        <w:rPr>
          <w:noProof/>
          <w:color w:val="000000" w:themeColor="text1"/>
        </w:rPr>
        <w:t>, 6270–6275 (2011).</w:t>
      </w:r>
    </w:p>
    <w:p w14:paraId="1BCE0C8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3.</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Separate neural representations for physical pain and social rejection.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5</w:t>
      </w:r>
      <w:r w:rsidRPr="002A50A7">
        <w:rPr>
          <w:noProof/>
          <w:color w:val="000000" w:themeColor="text1"/>
        </w:rPr>
        <w:t>, 5380 (2014).</w:t>
      </w:r>
    </w:p>
    <w:p w14:paraId="52D4C9B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4.</w:t>
      </w:r>
      <w:r w:rsidRPr="002A50A7">
        <w:rPr>
          <w:noProof/>
          <w:color w:val="000000" w:themeColor="text1"/>
        </w:rPr>
        <w:tab/>
        <w:t xml:space="preserve">D’Souza, D. C. </w:t>
      </w:r>
      <w:r w:rsidRPr="002A50A7">
        <w:rPr>
          <w:i/>
          <w:noProof/>
          <w:color w:val="000000" w:themeColor="text1"/>
        </w:rPr>
        <w:t>et al.</w:t>
      </w:r>
      <w:r w:rsidRPr="002A50A7">
        <w:rPr>
          <w:noProof/>
          <w:color w:val="000000" w:themeColor="text1"/>
        </w:rPr>
        <w:t xml:space="preserve"> Glycine transporter inhibitor attenuates the psychotomimetic effects of ketamine in healthy males: preliminary evidence. </w:t>
      </w:r>
      <w:r w:rsidRPr="002A50A7">
        <w:rPr>
          <w:i/>
          <w:noProof/>
          <w:color w:val="000000" w:themeColor="text1"/>
        </w:rPr>
        <w:t>Neuropsychopharmacology</w:t>
      </w:r>
      <w:r w:rsidRPr="002A50A7">
        <w:rPr>
          <w:noProof/>
          <w:color w:val="000000" w:themeColor="text1"/>
        </w:rPr>
        <w:t xml:space="preserve"> </w:t>
      </w:r>
      <w:r w:rsidRPr="002A50A7">
        <w:rPr>
          <w:b/>
          <w:noProof/>
          <w:color w:val="000000" w:themeColor="text1"/>
        </w:rPr>
        <w:t>37</w:t>
      </w:r>
      <w:r w:rsidRPr="002A50A7">
        <w:rPr>
          <w:noProof/>
          <w:color w:val="000000" w:themeColor="text1"/>
        </w:rPr>
        <w:t>, 1036–1046 (2012).</w:t>
      </w:r>
    </w:p>
    <w:p w14:paraId="79C8BCB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5.</w:t>
      </w:r>
      <w:r w:rsidRPr="002A50A7">
        <w:rPr>
          <w:noProof/>
          <w:color w:val="000000" w:themeColor="text1"/>
        </w:rPr>
        <w:tab/>
        <w:t xml:space="preserve">van Schalkwyk, G. I., Wilkinson, S. T., Davidson, L., Silverman, W. K. &amp; Sanacora, G. Acute psychoactive effects of intravenous ketamine during treatment of mood disorders: Analysis of the Clinician Administered Dissociative State Scale. </w:t>
      </w:r>
      <w:r w:rsidRPr="002A50A7">
        <w:rPr>
          <w:i/>
          <w:noProof/>
          <w:color w:val="000000" w:themeColor="text1"/>
        </w:rPr>
        <w:t>J. Affect. Disord.</w:t>
      </w:r>
      <w:r w:rsidRPr="002A50A7">
        <w:rPr>
          <w:noProof/>
          <w:color w:val="000000" w:themeColor="text1"/>
        </w:rPr>
        <w:t xml:space="preserve"> </w:t>
      </w:r>
      <w:r w:rsidRPr="002A50A7">
        <w:rPr>
          <w:b/>
          <w:noProof/>
          <w:color w:val="000000" w:themeColor="text1"/>
        </w:rPr>
        <w:t>227</w:t>
      </w:r>
      <w:r w:rsidRPr="002A50A7">
        <w:rPr>
          <w:noProof/>
          <w:color w:val="000000" w:themeColor="text1"/>
        </w:rPr>
        <w:t>, 11–16 (2018).</w:t>
      </w:r>
    </w:p>
    <w:p w14:paraId="410C3F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6.</w:t>
      </w:r>
      <w:r w:rsidRPr="002A50A7">
        <w:rPr>
          <w:noProof/>
          <w:color w:val="000000" w:themeColor="text1"/>
        </w:rPr>
        <w:tab/>
        <w:t xml:space="preserve">Diazgranados, N. </w:t>
      </w:r>
      <w:r w:rsidRPr="002A50A7">
        <w:rPr>
          <w:i/>
          <w:noProof/>
          <w:color w:val="000000" w:themeColor="text1"/>
        </w:rPr>
        <w:t>et al.</w:t>
      </w:r>
      <w:r w:rsidRPr="002A50A7">
        <w:rPr>
          <w:noProof/>
          <w:color w:val="000000" w:themeColor="text1"/>
        </w:rPr>
        <w:t xml:space="preserve"> A randomized add-on trial of an N-methyl-D-aspartate antagonist in treatment-resistant bipolar depression. </w:t>
      </w:r>
      <w:r w:rsidRPr="002A50A7">
        <w:rPr>
          <w:i/>
          <w:noProof/>
          <w:color w:val="000000" w:themeColor="text1"/>
        </w:rPr>
        <w:t>Arch. Gen. Psychiatry</w:t>
      </w:r>
      <w:r w:rsidRPr="002A50A7">
        <w:rPr>
          <w:noProof/>
          <w:color w:val="000000" w:themeColor="text1"/>
        </w:rPr>
        <w:t xml:space="preserve"> </w:t>
      </w:r>
      <w:r w:rsidRPr="002A50A7">
        <w:rPr>
          <w:b/>
          <w:noProof/>
          <w:color w:val="000000" w:themeColor="text1"/>
        </w:rPr>
        <w:t>67</w:t>
      </w:r>
      <w:r w:rsidRPr="002A50A7">
        <w:rPr>
          <w:noProof/>
          <w:color w:val="000000" w:themeColor="text1"/>
        </w:rPr>
        <w:t>, 793–802 (2010).</w:t>
      </w:r>
    </w:p>
    <w:p w14:paraId="0E45FAA4"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7.</w:t>
      </w:r>
      <w:r w:rsidRPr="002A50A7">
        <w:rPr>
          <w:noProof/>
          <w:color w:val="000000" w:themeColor="text1"/>
        </w:rPr>
        <w:tab/>
        <w:t xml:space="preserve">Murrough, J. W. </w:t>
      </w:r>
      <w:r w:rsidRPr="002A50A7">
        <w:rPr>
          <w:i/>
          <w:noProof/>
          <w:color w:val="000000" w:themeColor="text1"/>
        </w:rPr>
        <w:t>et al.</w:t>
      </w:r>
      <w:r w:rsidRPr="002A50A7">
        <w:rPr>
          <w:noProof/>
          <w:color w:val="000000" w:themeColor="text1"/>
        </w:rPr>
        <w:t xml:space="preserve"> Ketamine for rapid reduction of suicidal ideation: a randomized controlled trial. </w:t>
      </w:r>
      <w:r w:rsidRPr="002A50A7">
        <w:rPr>
          <w:i/>
          <w:noProof/>
          <w:color w:val="000000" w:themeColor="text1"/>
        </w:rPr>
        <w:t>Psychol. Med.</w:t>
      </w:r>
      <w:r w:rsidRPr="002A50A7">
        <w:rPr>
          <w:noProof/>
          <w:color w:val="000000" w:themeColor="text1"/>
        </w:rPr>
        <w:t xml:space="preserve"> </w:t>
      </w:r>
      <w:r w:rsidRPr="002A50A7">
        <w:rPr>
          <w:b/>
          <w:noProof/>
          <w:color w:val="000000" w:themeColor="text1"/>
        </w:rPr>
        <w:t>45</w:t>
      </w:r>
      <w:r w:rsidRPr="002A50A7">
        <w:rPr>
          <w:noProof/>
          <w:color w:val="000000" w:themeColor="text1"/>
        </w:rPr>
        <w:t>, 3571–3580 (2015).</w:t>
      </w:r>
    </w:p>
    <w:p w14:paraId="65CF126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8.</w:t>
      </w:r>
      <w:r w:rsidRPr="002A50A7">
        <w:rPr>
          <w:noProof/>
          <w:color w:val="000000" w:themeColor="text1"/>
        </w:rPr>
        <w:tab/>
        <w:t xml:space="preserve">Singh, J. B. </w:t>
      </w:r>
      <w:r w:rsidRPr="002A50A7">
        <w:rPr>
          <w:i/>
          <w:noProof/>
          <w:color w:val="000000" w:themeColor="text1"/>
        </w:rPr>
        <w:t>et al.</w:t>
      </w:r>
      <w:r w:rsidRPr="002A50A7">
        <w:rPr>
          <w:noProof/>
          <w:color w:val="000000" w:themeColor="text1"/>
        </w:rPr>
        <w:t xml:space="preserve"> A Double-Blind, Randomized, Placebo-Controlled, Dose-Frequency Study of Intravenous Ketamine in Patients With Treatment-Resistant Depression. </w:t>
      </w:r>
      <w:r w:rsidRPr="002A50A7">
        <w:rPr>
          <w:i/>
          <w:noProof/>
          <w:color w:val="000000" w:themeColor="text1"/>
        </w:rPr>
        <w:t>Am. J. Psychiatry</w:t>
      </w:r>
      <w:r w:rsidRPr="002A50A7">
        <w:rPr>
          <w:noProof/>
          <w:color w:val="000000" w:themeColor="text1"/>
        </w:rPr>
        <w:t xml:space="preserve"> </w:t>
      </w:r>
      <w:r w:rsidRPr="002A50A7">
        <w:rPr>
          <w:b/>
          <w:noProof/>
          <w:color w:val="000000" w:themeColor="text1"/>
        </w:rPr>
        <w:t>173</w:t>
      </w:r>
      <w:r w:rsidRPr="002A50A7">
        <w:rPr>
          <w:noProof/>
          <w:color w:val="000000" w:themeColor="text1"/>
        </w:rPr>
        <w:t>, 816–826 (2016).</w:t>
      </w:r>
    </w:p>
    <w:p w14:paraId="33310C2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9.</w:t>
      </w:r>
      <w:r w:rsidRPr="002A50A7">
        <w:rPr>
          <w:noProof/>
          <w:color w:val="000000" w:themeColor="text1"/>
        </w:rPr>
        <w:tab/>
        <w:t xml:space="preserve">Zarate, C. A., Jr &amp; Niciu, M. J. Ketamine for depression: evidence, challenges and promise. </w:t>
      </w:r>
      <w:r w:rsidRPr="002A50A7">
        <w:rPr>
          <w:i/>
          <w:noProof/>
          <w:color w:val="000000" w:themeColor="text1"/>
        </w:rPr>
        <w:t>World Psychiatry</w:t>
      </w:r>
      <w:r w:rsidRPr="002A50A7">
        <w:rPr>
          <w:noProof/>
          <w:color w:val="000000" w:themeColor="text1"/>
        </w:rPr>
        <w:t xml:space="preserve"> </w:t>
      </w:r>
      <w:r w:rsidRPr="002A50A7">
        <w:rPr>
          <w:b/>
          <w:noProof/>
          <w:color w:val="000000" w:themeColor="text1"/>
        </w:rPr>
        <w:t>14</w:t>
      </w:r>
      <w:r w:rsidRPr="002A50A7">
        <w:rPr>
          <w:noProof/>
          <w:color w:val="000000" w:themeColor="text1"/>
        </w:rPr>
        <w:t>, 348–350 (2015).</w:t>
      </w:r>
    </w:p>
    <w:p w14:paraId="77B52A8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10.</w:t>
      </w:r>
      <w:r w:rsidRPr="002A50A7">
        <w:rPr>
          <w:noProof/>
          <w:color w:val="000000" w:themeColor="text1"/>
        </w:rPr>
        <w:tab/>
        <w:t xml:space="preserve">Buhle, J. &amp; Wager, T. D. Does meditation training lead to enduring changes in the anticipation and experience of pain? </w:t>
      </w:r>
      <w:r w:rsidRPr="002A50A7">
        <w:rPr>
          <w:i/>
          <w:noProof/>
          <w:color w:val="000000" w:themeColor="text1"/>
        </w:rPr>
        <w:t>Pain</w:t>
      </w:r>
      <w:r w:rsidRPr="002A50A7">
        <w:rPr>
          <w:noProof/>
          <w:color w:val="000000" w:themeColor="text1"/>
        </w:rPr>
        <w:t xml:space="preserve"> vol. 150 382–383 (2010).</w:t>
      </w:r>
    </w:p>
    <w:p w14:paraId="2C10056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11.</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Placebo-induced changes in FMRI in the anticipation and experience of pain. </w:t>
      </w:r>
      <w:r w:rsidRPr="002A50A7">
        <w:rPr>
          <w:i/>
          <w:noProof/>
          <w:color w:val="000000" w:themeColor="text1"/>
        </w:rPr>
        <w:t>Science</w:t>
      </w:r>
      <w:r w:rsidRPr="002A50A7">
        <w:rPr>
          <w:noProof/>
          <w:color w:val="000000" w:themeColor="text1"/>
        </w:rPr>
        <w:t xml:space="preserve"> </w:t>
      </w:r>
      <w:r w:rsidRPr="002A50A7">
        <w:rPr>
          <w:b/>
          <w:noProof/>
          <w:color w:val="000000" w:themeColor="text1"/>
        </w:rPr>
        <w:t>303</w:t>
      </w:r>
      <w:r w:rsidRPr="002A50A7">
        <w:rPr>
          <w:noProof/>
          <w:color w:val="000000" w:themeColor="text1"/>
        </w:rPr>
        <w:t>, 1162–1167 (2004).</w:t>
      </w:r>
    </w:p>
    <w:p w14:paraId="57774B9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12.</w:t>
      </w:r>
      <w:r w:rsidRPr="002A50A7">
        <w:rPr>
          <w:noProof/>
          <w:color w:val="000000" w:themeColor="text1"/>
        </w:rPr>
        <w:tab/>
        <w:t xml:space="preserve">Wager, T. D., Scott, D. J. &amp; Zubieta, J.-K. Placebo effects on human mu-opioid activity during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104</w:t>
      </w:r>
      <w:r w:rsidRPr="002A50A7">
        <w:rPr>
          <w:noProof/>
          <w:color w:val="000000" w:themeColor="text1"/>
        </w:rPr>
        <w:t>, 11056–11061 (2007).</w:t>
      </w:r>
    </w:p>
    <w:p w14:paraId="13E74C71"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13.</w:t>
      </w:r>
      <w:r w:rsidRPr="002A50A7">
        <w:rPr>
          <w:noProof/>
          <w:color w:val="000000" w:themeColor="text1"/>
        </w:rPr>
        <w:tab/>
        <w:t xml:space="preserve">Esteban, O. </w:t>
      </w:r>
      <w:r w:rsidRPr="002A50A7">
        <w:rPr>
          <w:i/>
          <w:noProof/>
          <w:color w:val="000000" w:themeColor="text1"/>
        </w:rPr>
        <w:t>et al.</w:t>
      </w:r>
      <w:r w:rsidRPr="002A50A7">
        <w:rPr>
          <w:noProof/>
          <w:color w:val="000000" w:themeColor="text1"/>
        </w:rPr>
        <w:t xml:space="preserve"> fMRIPrep: a robust preprocessing pipeline for functional MRI. </w:t>
      </w:r>
      <w:r w:rsidRPr="002A50A7">
        <w:rPr>
          <w:i/>
          <w:noProof/>
          <w:color w:val="000000" w:themeColor="text1"/>
        </w:rPr>
        <w:t>Nat. Methods</w:t>
      </w:r>
      <w:r w:rsidRPr="002A50A7">
        <w:rPr>
          <w:noProof/>
          <w:color w:val="000000" w:themeColor="text1"/>
        </w:rPr>
        <w:t xml:space="preserve"> </w:t>
      </w:r>
      <w:r w:rsidRPr="002A50A7">
        <w:rPr>
          <w:b/>
          <w:noProof/>
          <w:color w:val="000000" w:themeColor="text1"/>
        </w:rPr>
        <w:t>16</w:t>
      </w:r>
      <w:r w:rsidRPr="002A50A7">
        <w:rPr>
          <w:noProof/>
          <w:color w:val="000000" w:themeColor="text1"/>
        </w:rPr>
        <w:t>, 111–116 (2019).</w:t>
      </w:r>
    </w:p>
    <w:p w14:paraId="26EC87A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14.</w:t>
      </w:r>
      <w:r w:rsidRPr="002A50A7">
        <w:rPr>
          <w:noProof/>
          <w:color w:val="000000" w:themeColor="text1"/>
        </w:rPr>
        <w:tab/>
        <w:t xml:space="preserve">McMillan, R. </w:t>
      </w:r>
      <w:r w:rsidRPr="002A50A7">
        <w:rPr>
          <w:i/>
          <w:noProof/>
          <w:color w:val="000000" w:themeColor="text1"/>
        </w:rPr>
        <w:t>et al.</w:t>
      </w:r>
      <w:r w:rsidRPr="002A50A7">
        <w:rPr>
          <w:noProof/>
          <w:color w:val="000000" w:themeColor="text1"/>
        </w:rPr>
        <w:t xml:space="preserve"> Temporal dynamics of the pharmacological MRI response to subanaesthetic ketamine in healthy volunteers: A simultaneous EEG/fMRI study. </w:t>
      </w:r>
      <w:r w:rsidRPr="002A50A7">
        <w:rPr>
          <w:i/>
          <w:noProof/>
          <w:color w:val="000000" w:themeColor="text1"/>
        </w:rPr>
        <w:t>J. Psychopharmacol.</w:t>
      </w:r>
      <w:r w:rsidRPr="002A50A7">
        <w:rPr>
          <w:noProof/>
          <w:color w:val="000000" w:themeColor="text1"/>
        </w:rPr>
        <w:t xml:space="preserve"> </w:t>
      </w:r>
      <w:r w:rsidRPr="002A50A7">
        <w:rPr>
          <w:b/>
          <w:noProof/>
          <w:color w:val="000000" w:themeColor="text1"/>
        </w:rPr>
        <w:t>33</w:t>
      </w:r>
      <w:r w:rsidRPr="002A50A7">
        <w:rPr>
          <w:noProof/>
          <w:color w:val="000000" w:themeColor="text1"/>
        </w:rPr>
        <w:t>, 219–229 (2019).</w:t>
      </w:r>
    </w:p>
    <w:p w14:paraId="64742392"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15.</w:t>
      </w:r>
      <w:r w:rsidRPr="002A50A7">
        <w:rPr>
          <w:noProof/>
          <w:color w:val="000000" w:themeColor="text1"/>
        </w:rPr>
        <w:tab/>
        <w:t xml:space="preserve">Kasper, L. </w:t>
      </w:r>
      <w:r w:rsidRPr="002A50A7">
        <w:rPr>
          <w:i/>
          <w:noProof/>
          <w:color w:val="000000" w:themeColor="text1"/>
        </w:rPr>
        <w:t>et al.</w:t>
      </w:r>
      <w:r w:rsidRPr="002A50A7">
        <w:rPr>
          <w:noProof/>
          <w:color w:val="000000" w:themeColor="text1"/>
        </w:rPr>
        <w:t xml:space="preserve"> The PhysIO Toolbox for Modeling Physiological Noise in fMRI Data. </w:t>
      </w:r>
      <w:r w:rsidRPr="002A50A7">
        <w:rPr>
          <w:i/>
          <w:noProof/>
          <w:color w:val="000000" w:themeColor="text1"/>
        </w:rPr>
        <w:t>J. Neurosci. Methods</w:t>
      </w:r>
      <w:r w:rsidRPr="002A50A7">
        <w:rPr>
          <w:noProof/>
          <w:color w:val="000000" w:themeColor="text1"/>
        </w:rPr>
        <w:t xml:space="preserve"> </w:t>
      </w:r>
      <w:r w:rsidRPr="002A50A7">
        <w:rPr>
          <w:b/>
          <w:noProof/>
          <w:color w:val="000000" w:themeColor="text1"/>
        </w:rPr>
        <w:t>276</w:t>
      </w:r>
      <w:r w:rsidRPr="002A50A7">
        <w:rPr>
          <w:noProof/>
          <w:color w:val="000000" w:themeColor="text1"/>
        </w:rPr>
        <w:t>, 56–72 (2017).</w:t>
      </w:r>
    </w:p>
    <w:p w14:paraId="20C6628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16.</w:t>
      </w:r>
      <w:r w:rsidRPr="002A50A7">
        <w:rPr>
          <w:noProof/>
          <w:color w:val="000000" w:themeColor="text1"/>
        </w:rPr>
        <w:tab/>
        <w:t xml:space="preserve">Siegel, J. S. </w:t>
      </w:r>
      <w:r w:rsidRPr="002A50A7">
        <w:rPr>
          <w:i/>
          <w:noProof/>
          <w:color w:val="000000" w:themeColor="text1"/>
        </w:rPr>
        <w:t>et al.</w:t>
      </w:r>
      <w:r w:rsidRPr="002A50A7">
        <w:rPr>
          <w:noProof/>
          <w:color w:val="000000" w:themeColor="text1"/>
        </w:rPr>
        <w:t xml:space="preserve"> Statistical improvements in functional magnetic resonance imaging analyses produced by censoring high-motion data points.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35</w:t>
      </w:r>
      <w:r w:rsidRPr="002A50A7">
        <w:rPr>
          <w:noProof/>
          <w:color w:val="000000" w:themeColor="text1"/>
        </w:rPr>
        <w:t>, 1981–1996 (2014).</w:t>
      </w:r>
    </w:p>
    <w:p w14:paraId="316AB47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17.</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An fMRI-based neurologic signature of physical pain. </w:t>
      </w:r>
      <w:r w:rsidRPr="002A50A7">
        <w:rPr>
          <w:i/>
          <w:noProof/>
          <w:color w:val="000000" w:themeColor="text1"/>
        </w:rPr>
        <w:t>N. Engl. J. Med.</w:t>
      </w:r>
      <w:r w:rsidRPr="002A50A7">
        <w:rPr>
          <w:noProof/>
          <w:color w:val="000000" w:themeColor="text1"/>
        </w:rPr>
        <w:t xml:space="preserve"> </w:t>
      </w:r>
      <w:r w:rsidRPr="002A50A7">
        <w:rPr>
          <w:b/>
          <w:noProof/>
          <w:color w:val="000000" w:themeColor="text1"/>
        </w:rPr>
        <w:t>368</w:t>
      </w:r>
      <w:r w:rsidRPr="002A50A7">
        <w:rPr>
          <w:noProof/>
          <w:color w:val="000000" w:themeColor="text1"/>
        </w:rPr>
        <w:t>, 1388–1397 (2013).</w:t>
      </w:r>
    </w:p>
    <w:p w14:paraId="643BFB4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18.</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Quantifying cerebral contributions to pain beyond nociception.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8</w:t>
      </w:r>
      <w:r w:rsidRPr="002A50A7">
        <w:rPr>
          <w:noProof/>
          <w:color w:val="000000" w:themeColor="text1"/>
        </w:rPr>
        <w:t>, 14211 (2017).</w:t>
      </w:r>
    </w:p>
    <w:p w14:paraId="5B5198DA"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19.</w:t>
      </w:r>
      <w:r w:rsidRPr="002A50A7">
        <w:rPr>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2A50A7">
        <w:rPr>
          <w:i/>
          <w:noProof/>
          <w:color w:val="000000" w:themeColor="text1"/>
        </w:rPr>
        <w:t>JAMA Neurol.</w:t>
      </w:r>
      <w:r w:rsidRPr="002A50A7">
        <w:rPr>
          <w:noProof/>
          <w:color w:val="000000" w:themeColor="text1"/>
        </w:rPr>
        <w:t xml:space="preserve"> </w:t>
      </w:r>
      <w:r w:rsidRPr="002A50A7">
        <w:rPr>
          <w:b/>
          <w:noProof/>
          <w:color w:val="000000" w:themeColor="text1"/>
        </w:rPr>
        <w:t>75</w:t>
      </w:r>
      <w:r w:rsidRPr="002A50A7">
        <w:rPr>
          <w:noProof/>
          <w:color w:val="000000" w:themeColor="text1"/>
        </w:rPr>
        <w:t>, 1321–1330 (2018).</w:t>
      </w:r>
    </w:p>
    <w:p w14:paraId="18F641E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20.</w:t>
      </w:r>
      <w:r w:rsidRPr="002A50A7">
        <w:rPr>
          <w:noProof/>
          <w:color w:val="000000" w:themeColor="text1"/>
        </w:rPr>
        <w:tab/>
        <w:t xml:space="preserve">Han, X. </w:t>
      </w:r>
      <w:r w:rsidRPr="002A50A7">
        <w:rPr>
          <w:i/>
          <w:noProof/>
          <w:color w:val="000000" w:themeColor="text1"/>
        </w:rPr>
        <w:t>et al.</w:t>
      </w:r>
      <w:r w:rsidRPr="002A50A7">
        <w:rPr>
          <w:noProof/>
          <w:color w:val="000000" w:themeColor="text1"/>
        </w:rPr>
        <w:t xml:space="preserve"> Effect sizes and test-retest reliability of the fMRI-based neurologic pain signature. </w:t>
      </w:r>
      <w:r w:rsidRPr="002A50A7">
        <w:rPr>
          <w:i/>
          <w:noProof/>
          <w:color w:val="000000" w:themeColor="text1"/>
        </w:rPr>
        <w:t>Neuroimage</w:t>
      </w:r>
      <w:r w:rsidRPr="002A50A7">
        <w:rPr>
          <w:noProof/>
          <w:color w:val="000000" w:themeColor="text1"/>
        </w:rPr>
        <w:t xml:space="preserve"> </w:t>
      </w:r>
      <w:r w:rsidRPr="002A50A7">
        <w:rPr>
          <w:b/>
          <w:noProof/>
          <w:color w:val="000000" w:themeColor="text1"/>
        </w:rPr>
        <w:t>247</w:t>
      </w:r>
      <w:r w:rsidRPr="002A50A7">
        <w:rPr>
          <w:noProof/>
          <w:color w:val="000000" w:themeColor="text1"/>
        </w:rPr>
        <w:t>, 118844 (2022).</w:t>
      </w:r>
    </w:p>
    <w:p w14:paraId="69F3D5D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21.</w:t>
      </w:r>
      <w:r w:rsidRPr="002A50A7">
        <w:rPr>
          <w:noProof/>
          <w:color w:val="000000" w:themeColor="text1"/>
        </w:rPr>
        <w:tab/>
        <w:t xml:space="preserve">López-Solà, M. </w:t>
      </w:r>
      <w:r w:rsidRPr="002A50A7">
        <w:rPr>
          <w:i/>
          <w:noProof/>
          <w:color w:val="000000" w:themeColor="text1"/>
        </w:rPr>
        <w:t>et al.</w:t>
      </w:r>
      <w:r w:rsidRPr="002A50A7">
        <w:rPr>
          <w:noProof/>
          <w:color w:val="000000" w:themeColor="text1"/>
        </w:rPr>
        <w:t xml:space="preserve"> The neurologic pain signature responds to nonsteroidal anti-inflammatory treatment vs placebo in knee osteoarthritis. </w:t>
      </w:r>
      <w:r w:rsidRPr="002A50A7">
        <w:rPr>
          <w:i/>
          <w:noProof/>
          <w:color w:val="000000" w:themeColor="text1"/>
        </w:rPr>
        <w:t>Pain Rep</w:t>
      </w:r>
      <w:r w:rsidRPr="002A50A7">
        <w:rPr>
          <w:noProof/>
          <w:color w:val="000000" w:themeColor="text1"/>
        </w:rPr>
        <w:t xml:space="preserve"> </w:t>
      </w:r>
      <w:r w:rsidRPr="002A50A7">
        <w:rPr>
          <w:b/>
          <w:noProof/>
          <w:color w:val="000000" w:themeColor="text1"/>
        </w:rPr>
        <w:t>7</w:t>
      </w:r>
      <w:r w:rsidRPr="002A50A7">
        <w:rPr>
          <w:noProof/>
          <w:color w:val="000000" w:themeColor="text1"/>
        </w:rPr>
        <w:t>, e986 (2022).</w:t>
      </w:r>
    </w:p>
    <w:p w14:paraId="2D7CDF6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22.</w:t>
      </w:r>
      <w:r w:rsidRPr="002A50A7">
        <w:rPr>
          <w:noProof/>
          <w:color w:val="000000" w:themeColor="text1"/>
        </w:rPr>
        <w:tab/>
        <w:t xml:space="preserve">Whitfield-Gabrieli, S. &amp; Nieto-Castanon, A. Conn: a functional connectivity toolbox for correlated and anticorrelated brain networks. </w:t>
      </w:r>
      <w:r w:rsidRPr="002A50A7">
        <w:rPr>
          <w:i/>
          <w:noProof/>
          <w:color w:val="000000" w:themeColor="text1"/>
        </w:rPr>
        <w:t>Brain Connect.</w:t>
      </w:r>
      <w:r w:rsidRPr="002A50A7">
        <w:rPr>
          <w:noProof/>
          <w:color w:val="000000" w:themeColor="text1"/>
        </w:rPr>
        <w:t xml:space="preserve"> </w:t>
      </w:r>
      <w:r w:rsidRPr="002A50A7">
        <w:rPr>
          <w:b/>
          <w:noProof/>
          <w:color w:val="000000" w:themeColor="text1"/>
        </w:rPr>
        <w:t>2</w:t>
      </w:r>
      <w:r w:rsidRPr="002A50A7">
        <w:rPr>
          <w:noProof/>
          <w:color w:val="000000" w:themeColor="text1"/>
        </w:rPr>
        <w:t>, 125–141 (2012).</w:t>
      </w:r>
    </w:p>
    <w:p w14:paraId="567E160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23.</w:t>
      </w:r>
      <w:r w:rsidRPr="002A50A7">
        <w:rPr>
          <w:noProof/>
          <w:color w:val="000000" w:themeColor="text1"/>
        </w:rPr>
        <w:tab/>
        <w:t xml:space="preserve">Yeo, B. T. T. </w:t>
      </w:r>
      <w:r w:rsidRPr="002A50A7">
        <w:rPr>
          <w:i/>
          <w:noProof/>
          <w:color w:val="000000" w:themeColor="text1"/>
        </w:rPr>
        <w:t>et al.</w:t>
      </w:r>
      <w:r w:rsidRPr="002A50A7">
        <w:rPr>
          <w:noProof/>
          <w:color w:val="000000" w:themeColor="text1"/>
        </w:rPr>
        <w:t xml:space="preserve"> The organization of the human cerebral cortex estimated by intrinsic functional connectivity. </w:t>
      </w:r>
      <w:r w:rsidRPr="002A50A7">
        <w:rPr>
          <w:i/>
          <w:noProof/>
          <w:color w:val="000000" w:themeColor="text1"/>
        </w:rPr>
        <w:t>J. Neurophysiol.</w:t>
      </w:r>
      <w:r w:rsidRPr="002A50A7">
        <w:rPr>
          <w:noProof/>
          <w:color w:val="000000" w:themeColor="text1"/>
        </w:rPr>
        <w:t xml:space="preserve"> </w:t>
      </w:r>
      <w:r w:rsidRPr="002A50A7">
        <w:rPr>
          <w:b/>
          <w:noProof/>
          <w:color w:val="000000" w:themeColor="text1"/>
        </w:rPr>
        <w:t>106</w:t>
      </w:r>
      <w:r w:rsidRPr="002A50A7">
        <w:rPr>
          <w:noProof/>
          <w:color w:val="000000" w:themeColor="text1"/>
        </w:rPr>
        <w:t>, 1125–1165 (2011).</w:t>
      </w:r>
    </w:p>
    <w:p w14:paraId="74F5F947"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24.</w:t>
      </w:r>
      <w:r w:rsidRPr="002A50A7">
        <w:rPr>
          <w:noProof/>
          <w:color w:val="000000" w:themeColor="text1"/>
        </w:rPr>
        <w:tab/>
        <w:t xml:space="preserve">Calhoun, V. D., Adali, T., Pearlson, G. D. &amp; Pekar, J. J. A method for making group inferences from functional MRI data using independent component analysis.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14</w:t>
      </w:r>
      <w:r w:rsidRPr="002A50A7">
        <w:rPr>
          <w:noProof/>
          <w:color w:val="000000" w:themeColor="text1"/>
        </w:rPr>
        <w:t>, 140–151 (2001).</w:t>
      </w:r>
    </w:p>
    <w:p w14:paraId="0E1E69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25.</w:t>
      </w:r>
      <w:r w:rsidRPr="002A50A7">
        <w:rPr>
          <w:noProof/>
          <w:color w:val="000000" w:themeColor="text1"/>
        </w:rPr>
        <w:tab/>
        <w:t xml:space="preserve">Singmann, H. </w:t>
      </w:r>
      <w:r w:rsidRPr="002A50A7">
        <w:rPr>
          <w:i/>
          <w:noProof/>
          <w:color w:val="000000" w:themeColor="text1"/>
        </w:rPr>
        <w:t>et al.</w:t>
      </w:r>
      <w:r w:rsidRPr="002A50A7">
        <w:rPr>
          <w:noProof/>
          <w:color w:val="000000" w:themeColor="text1"/>
        </w:rPr>
        <w:t xml:space="preserve"> afex: Analysis of factorial experiments. Comprehensive R Archive Network (CRAN). Preprint at (2016).</w:t>
      </w:r>
    </w:p>
    <w:p w14:paraId="0A117D36" w14:textId="3FC43EEF" w:rsidR="007F3655" w:rsidRPr="002A50A7" w:rsidRDefault="003D6381" w:rsidP="004248B1">
      <w:pPr>
        <w:shd w:val="clear" w:color="auto" w:fill="FFFFFF"/>
        <w:tabs>
          <w:tab w:val="left" w:pos="440"/>
        </w:tabs>
        <w:spacing w:before="240" w:line="480" w:lineRule="auto"/>
        <w:ind w:left="440" w:hanging="440"/>
        <w:jc w:val="both"/>
        <w:rPr>
          <w:color w:val="000000" w:themeColor="text1"/>
        </w:rPr>
      </w:pPr>
      <w:r w:rsidRPr="002A50A7">
        <w:rPr>
          <w:noProof/>
          <w:color w:val="000000" w:themeColor="text1"/>
        </w:rPr>
        <w:t>26.</w:t>
      </w:r>
      <w:r w:rsidRPr="002A50A7">
        <w:rPr>
          <w:noProof/>
          <w:color w:val="000000" w:themeColor="text1"/>
        </w:rPr>
        <w:tab/>
        <w:t xml:space="preserve">Barr, D. J., Levy, R., Scheepers, C. &amp; Tily, H. J. Random effects structure for confirmatory hypothesis testing: Keep it maximal. </w:t>
      </w:r>
      <w:r w:rsidRPr="002A50A7">
        <w:rPr>
          <w:i/>
          <w:noProof/>
          <w:color w:val="000000" w:themeColor="text1"/>
        </w:rPr>
        <w:t>J. Mem. Lang.</w:t>
      </w:r>
      <w:r w:rsidRPr="002A50A7">
        <w:rPr>
          <w:noProof/>
          <w:color w:val="000000" w:themeColor="text1"/>
        </w:rPr>
        <w:t xml:space="preserve"> </w:t>
      </w:r>
      <w:r w:rsidRPr="002A50A7">
        <w:rPr>
          <w:b/>
          <w:noProof/>
          <w:color w:val="000000" w:themeColor="text1"/>
        </w:rPr>
        <w:t>68</w:t>
      </w:r>
      <w:r w:rsidRPr="002A50A7">
        <w:rPr>
          <w:noProof/>
          <w:color w:val="000000" w:themeColor="text1"/>
        </w:rPr>
        <w:t>, (2013).</w:t>
      </w:r>
      <w:r w:rsidR="008406CA" w:rsidRPr="002A50A7">
        <w:rPr>
          <w:color w:val="000000" w:themeColor="text1"/>
        </w:rPr>
        <w:fldChar w:fldCharType="end"/>
      </w:r>
    </w:p>
    <w:p w14:paraId="33168C3E" w14:textId="79DAACBA" w:rsidR="00BD3CF2" w:rsidRPr="002A50A7" w:rsidRDefault="00BD3CF2" w:rsidP="00622AA5">
      <w:pPr>
        <w:rPr>
          <w:color w:val="000000" w:themeColor="text1"/>
        </w:rPr>
      </w:pPr>
    </w:p>
    <w:p w14:paraId="6FC4F765" w14:textId="77777777" w:rsidR="002A50A7" w:rsidRPr="002A50A7" w:rsidRDefault="002A50A7">
      <w:pPr>
        <w:rPr>
          <w:color w:val="000000" w:themeColor="text1"/>
        </w:rPr>
      </w:pPr>
    </w:p>
    <w:sectPr w:rsidR="002A50A7" w:rsidRPr="002A50A7">
      <w:headerReference w:type="default" r:id="rId9"/>
      <w:footerReference w:type="defaul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E082B" w14:textId="77777777" w:rsidR="00DB4598" w:rsidRDefault="00DB4598">
      <w:pPr>
        <w:spacing w:line="240" w:lineRule="auto"/>
      </w:pPr>
      <w:r>
        <w:separator/>
      </w:r>
    </w:p>
  </w:endnote>
  <w:endnote w:type="continuationSeparator" w:id="0">
    <w:p w14:paraId="4F2B0FB4" w14:textId="77777777" w:rsidR="00DB4598" w:rsidRDefault="00DB4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A9949" w14:textId="77777777" w:rsidR="00B2039C" w:rsidRDefault="007F3F34">
    <w:pPr>
      <w:jc w:val="right"/>
    </w:pPr>
    <w:r>
      <w:fldChar w:fldCharType="begin"/>
    </w:r>
    <w:r>
      <w:instrText>PAGE</w:instrText>
    </w:r>
    <w:r>
      <w:fldChar w:fldCharType="separate"/>
    </w:r>
    <w:r w:rsidR="00631B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7627" w14:textId="77777777" w:rsidR="00B2039C" w:rsidRDefault="007F3F34">
    <w:pPr>
      <w:jc w:val="right"/>
    </w:pPr>
    <w:r>
      <w:fldChar w:fldCharType="begin"/>
    </w:r>
    <w:r>
      <w:instrText>PAGE</w:instrText>
    </w:r>
    <w:r>
      <w:fldChar w:fldCharType="separate"/>
    </w:r>
    <w:r w:rsidR="00631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A68D52" w14:textId="77777777" w:rsidR="00DB4598" w:rsidRDefault="00DB4598">
      <w:pPr>
        <w:spacing w:line="240" w:lineRule="auto"/>
      </w:pPr>
      <w:r>
        <w:separator/>
      </w:r>
    </w:p>
  </w:footnote>
  <w:footnote w:type="continuationSeparator" w:id="0">
    <w:p w14:paraId="54FAB951" w14:textId="77777777" w:rsidR="00DB4598" w:rsidRDefault="00DB45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4FAD9" w14:textId="77777777" w:rsidR="00B2039C" w:rsidRDefault="00B2039C"/>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Q427E477A857X578"/>
    <w:docVar w:name="paperpile-doc-name" w:val="Supplementary_Information_revision.docx"/>
    <w:docVar w:name="paperpile-includeDoi" w:val="false"/>
    <w:docVar w:name="paperpile-styleFile" w:val="nature.csl"/>
    <w:docVar w:name="paperpile-styleId" w:val="nature"/>
    <w:docVar w:name="paperpile-styleLabel" w:val="Nature"/>
    <w:docVar w:name="paperpile-styleLocale" w:val="default"/>
  </w:docVars>
  <w:rsids>
    <w:rsidRoot w:val="00B2039C"/>
    <w:rsid w:val="0001649B"/>
    <w:rsid w:val="00034FEE"/>
    <w:rsid w:val="00040163"/>
    <w:rsid w:val="00051E24"/>
    <w:rsid w:val="0006440F"/>
    <w:rsid w:val="000649B6"/>
    <w:rsid w:val="00071855"/>
    <w:rsid w:val="00083972"/>
    <w:rsid w:val="00101F5B"/>
    <w:rsid w:val="001110E5"/>
    <w:rsid w:val="00113E84"/>
    <w:rsid w:val="0011619C"/>
    <w:rsid w:val="00120891"/>
    <w:rsid w:val="001227BE"/>
    <w:rsid w:val="00130AD1"/>
    <w:rsid w:val="00133152"/>
    <w:rsid w:val="00145C0D"/>
    <w:rsid w:val="00161076"/>
    <w:rsid w:val="00164100"/>
    <w:rsid w:val="00171D47"/>
    <w:rsid w:val="001D6430"/>
    <w:rsid w:val="001E01C4"/>
    <w:rsid w:val="001E51E2"/>
    <w:rsid w:val="001F6494"/>
    <w:rsid w:val="00202559"/>
    <w:rsid w:val="00212E9E"/>
    <w:rsid w:val="0021492E"/>
    <w:rsid w:val="0022382F"/>
    <w:rsid w:val="00265C8C"/>
    <w:rsid w:val="00273A13"/>
    <w:rsid w:val="002836B2"/>
    <w:rsid w:val="00292961"/>
    <w:rsid w:val="002A50A7"/>
    <w:rsid w:val="002A7EAE"/>
    <w:rsid w:val="002C231C"/>
    <w:rsid w:val="002F7FA5"/>
    <w:rsid w:val="003106EF"/>
    <w:rsid w:val="0032416A"/>
    <w:rsid w:val="00337116"/>
    <w:rsid w:val="00367FD4"/>
    <w:rsid w:val="00371A8A"/>
    <w:rsid w:val="00392B44"/>
    <w:rsid w:val="0039428D"/>
    <w:rsid w:val="003D6381"/>
    <w:rsid w:val="003F28B5"/>
    <w:rsid w:val="004248B1"/>
    <w:rsid w:val="004459E6"/>
    <w:rsid w:val="00467451"/>
    <w:rsid w:val="00470C3B"/>
    <w:rsid w:val="0047277D"/>
    <w:rsid w:val="00480554"/>
    <w:rsid w:val="0049301C"/>
    <w:rsid w:val="004B1F1C"/>
    <w:rsid w:val="004E2D42"/>
    <w:rsid w:val="004E6B68"/>
    <w:rsid w:val="004F2B23"/>
    <w:rsid w:val="004F6C4D"/>
    <w:rsid w:val="0050416A"/>
    <w:rsid w:val="00512F1F"/>
    <w:rsid w:val="00526146"/>
    <w:rsid w:val="00551FEA"/>
    <w:rsid w:val="00560A8F"/>
    <w:rsid w:val="0058072E"/>
    <w:rsid w:val="005858C2"/>
    <w:rsid w:val="005D65EC"/>
    <w:rsid w:val="0060015C"/>
    <w:rsid w:val="00607643"/>
    <w:rsid w:val="00622AA5"/>
    <w:rsid w:val="006233AF"/>
    <w:rsid w:val="00631BA4"/>
    <w:rsid w:val="0063290B"/>
    <w:rsid w:val="0066570F"/>
    <w:rsid w:val="0068372D"/>
    <w:rsid w:val="006A30C7"/>
    <w:rsid w:val="006B284C"/>
    <w:rsid w:val="006B56C0"/>
    <w:rsid w:val="006D134E"/>
    <w:rsid w:val="006D55B0"/>
    <w:rsid w:val="007005C8"/>
    <w:rsid w:val="00725B9B"/>
    <w:rsid w:val="00745B26"/>
    <w:rsid w:val="00747B9E"/>
    <w:rsid w:val="007C4CBD"/>
    <w:rsid w:val="007D6C93"/>
    <w:rsid w:val="007E097B"/>
    <w:rsid w:val="007F3655"/>
    <w:rsid w:val="007F36F5"/>
    <w:rsid w:val="007F3F34"/>
    <w:rsid w:val="007F4C6B"/>
    <w:rsid w:val="00802CEC"/>
    <w:rsid w:val="0080731A"/>
    <w:rsid w:val="00832774"/>
    <w:rsid w:val="008327D3"/>
    <w:rsid w:val="00834E36"/>
    <w:rsid w:val="008406CA"/>
    <w:rsid w:val="008513E4"/>
    <w:rsid w:val="0085362D"/>
    <w:rsid w:val="0085571C"/>
    <w:rsid w:val="0089070C"/>
    <w:rsid w:val="00892F79"/>
    <w:rsid w:val="008A1830"/>
    <w:rsid w:val="008A1BA7"/>
    <w:rsid w:val="008A37BD"/>
    <w:rsid w:val="008B71E3"/>
    <w:rsid w:val="008F156A"/>
    <w:rsid w:val="0090024A"/>
    <w:rsid w:val="00910931"/>
    <w:rsid w:val="00913417"/>
    <w:rsid w:val="00923B3C"/>
    <w:rsid w:val="00927C8C"/>
    <w:rsid w:val="00935BDA"/>
    <w:rsid w:val="00937961"/>
    <w:rsid w:val="009404A9"/>
    <w:rsid w:val="00947CF5"/>
    <w:rsid w:val="009A1215"/>
    <w:rsid w:val="009D7DAA"/>
    <w:rsid w:val="009E314C"/>
    <w:rsid w:val="00A078D9"/>
    <w:rsid w:val="00A3111C"/>
    <w:rsid w:val="00A51000"/>
    <w:rsid w:val="00A66C18"/>
    <w:rsid w:val="00AA2432"/>
    <w:rsid w:val="00AA6448"/>
    <w:rsid w:val="00AB6B32"/>
    <w:rsid w:val="00AD2626"/>
    <w:rsid w:val="00AE764B"/>
    <w:rsid w:val="00AF3040"/>
    <w:rsid w:val="00B177CF"/>
    <w:rsid w:val="00B2039C"/>
    <w:rsid w:val="00B2432D"/>
    <w:rsid w:val="00B66E3A"/>
    <w:rsid w:val="00B729F6"/>
    <w:rsid w:val="00B846A3"/>
    <w:rsid w:val="00BA66F5"/>
    <w:rsid w:val="00BD3CF2"/>
    <w:rsid w:val="00BE6587"/>
    <w:rsid w:val="00BE7824"/>
    <w:rsid w:val="00BF507B"/>
    <w:rsid w:val="00BF747D"/>
    <w:rsid w:val="00C207AB"/>
    <w:rsid w:val="00C31A28"/>
    <w:rsid w:val="00C53DBC"/>
    <w:rsid w:val="00C6091F"/>
    <w:rsid w:val="00C7026A"/>
    <w:rsid w:val="00C80B52"/>
    <w:rsid w:val="00C93A10"/>
    <w:rsid w:val="00CC0B29"/>
    <w:rsid w:val="00CD7C2F"/>
    <w:rsid w:val="00CF3EFE"/>
    <w:rsid w:val="00D11335"/>
    <w:rsid w:val="00D20A1D"/>
    <w:rsid w:val="00D54790"/>
    <w:rsid w:val="00DA7A8C"/>
    <w:rsid w:val="00DB4598"/>
    <w:rsid w:val="00DD08EB"/>
    <w:rsid w:val="00E159AC"/>
    <w:rsid w:val="00E2217B"/>
    <w:rsid w:val="00E236CC"/>
    <w:rsid w:val="00E30747"/>
    <w:rsid w:val="00E5656B"/>
    <w:rsid w:val="00E77495"/>
    <w:rsid w:val="00E8571E"/>
    <w:rsid w:val="00E9285A"/>
    <w:rsid w:val="00ED0E54"/>
    <w:rsid w:val="00ED3623"/>
    <w:rsid w:val="00F4778D"/>
    <w:rsid w:val="00F87BDE"/>
    <w:rsid w:val="00F96F1E"/>
    <w:rsid w:val="00F97E88"/>
    <w:rsid w:val="00FB5EDE"/>
    <w:rsid w:val="00FD2756"/>
    <w:rsid w:val="00FD59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7ADE"/>
  <w15:docId w15:val="{CFCA2E4E-7F9A-684D-ADFB-B8CE1B7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9379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202559"/>
    <w:rPr>
      <w:sz w:val="16"/>
      <w:szCs w:val="16"/>
    </w:rPr>
  </w:style>
  <w:style w:type="paragraph" w:styleId="CommentText">
    <w:name w:val="annotation text"/>
    <w:basedOn w:val="Normal"/>
    <w:link w:val="CommentTextChar"/>
    <w:uiPriority w:val="99"/>
    <w:semiHidden/>
    <w:unhideWhenUsed/>
    <w:rsid w:val="00202559"/>
    <w:pPr>
      <w:spacing w:line="240" w:lineRule="auto"/>
    </w:pPr>
    <w:rPr>
      <w:sz w:val="20"/>
      <w:szCs w:val="20"/>
    </w:rPr>
  </w:style>
  <w:style w:type="character" w:customStyle="1" w:styleId="CommentTextChar">
    <w:name w:val="Comment Text Char"/>
    <w:basedOn w:val="DefaultParagraphFont"/>
    <w:link w:val="CommentText"/>
    <w:uiPriority w:val="99"/>
    <w:semiHidden/>
    <w:rsid w:val="00202559"/>
    <w:rPr>
      <w:sz w:val="20"/>
      <w:szCs w:val="20"/>
    </w:rPr>
  </w:style>
  <w:style w:type="paragraph" w:styleId="CommentSubject">
    <w:name w:val="annotation subject"/>
    <w:basedOn w:val="CommentText"/>
    <w:next w:val="CommentText"/>
    <w:link w:val="CommentSubjectChar"/>
    <w:uiPriority w:val="99"/>
    <w:semiHidden/>
    <w:unhideWhenUsed/>
    <w:rsid w:val="00202559"/>
    <w:rPr>
      <w:b/>
      <w:bCs/>
    </w:rPr>
  </w:style>
  <w:style w:type="character" w:customStyle="1" w:styleId="CommentSubjectChar">
    <w:name w:val="Comment Subject Char"/>
    <w:basedOn w:val="CommentTextChar"/>
    <w:link w:val="CommentSubject"/>
    <w:uiPriority w:val="99"/>
    <w:semiHidden/>
    <w:rsid w:val="00202559"/>
    <w:rPr>
      <w:b/>
      <w:bCs/>
      <w:sz w:val="20"/>
      <w:szCs w:val="20"/>
    </w:rPr>
  </w:style>
  <w:style w:type="table" w:styleId="TableGrid">
    <w:name w:val="Table Grid"/>
    <w:basedOn w:val="TableNormal"/>
    <w:uiPriority w:val="59"/>
    <w:rsid w:val="006D134E"/>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84C"/>
    <w:rPr>
      <w:b/>
      <w:bCs/>
    </w:rPr>
  </w:style>
  <w:style w:type="table" w:customStyle="1" w:styleId="1">
    <w:name w:val="1"/>
    <w:basedOn w:val="TableNormal0"/>
    <w:rsid w:val="00CC0B29"/>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3106E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20</Pages>
  <Words>15224</Words>
  <Characters>91346</Characters>
  <Application>Microsoft Office Word</Application>
  <DocSecurity>0</DocSecurity>
  <Lines>1723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Goldway</cp:lastModifiedBy>
  <cp:revision>9</cp:revision>
  <dcterms:created xsi:type="dcterms:W3CDTF">2026-05-13T21:02:00Z</dcterms:created>
  <dcterms:modified xsi:type="dcterms:W3CDTF">2026-06-20T15:20:00Z</dcterms:modified>
</cp:coreProperties>
</file>