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C9D" w:rsidRPr="009A7C9D" w:rsidRDefault="009A7C9D" w:rsidP="009A7C9D">
      <w:pPr>
        <w:jc w:val="center"/>
        <w:rPr>
          <w:b/>
          <w:bCs/>
          <w:sz w:val="40"/>
          <w:szCs w:val="40"/>
          <w:u w:val="single"/>
          <w:rtl/>
        </w:rPr>
      </w:pPr>
      <w:r w:rsidRPr="009A7C9D">
        <w:rPr>
          <w:rFonts w:cs="Arial"/>
          <w:b/>
          <w:bCs/>
          <w:sz w:val="40"/>
          <w:szCs w:val="40"/>
          <w:u w:val="single"/>
          <w:rtl/>
        </w:rPr>
        <w:t>הסברי האוגרים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>יש  לנו למעבד 4 אוגרים שנקראים אוגרים של 16 סיביות. האוגרים האלה יכולים להתחלק ל2 אוגרים קטנים.</w:t>
      </w:r>
    </w:p>
    <w:p w:rsidR="009A7C9D" w:rsidRDefault="009A7C9D" w:rsidP="009A7C9D">
      <w:pPr>
        <w:rPr>
          <w:rtl/>
        </w:rPr>
      </w:pP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>ה8086 מכיל 4 אוגרים של 16 סיביות לשימושים כלליים. השמות שלהם: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א. אוגר </w:t>
      </w:r>
      <w:r>
        <w:t>AX</w:t>
      </w:r>
      <w:r>
        <w:rPr>
          <w:rFonts w:cs="Arial"/>
          <w:rtl/>
        </w:rPr>
        <w:t>, משמש כאוגר נתונים, ויש לו גם תפקיד מיוחד. לשמש כצובר. כלומר אחסון נתון שיעבוד עם אוגר שיצביע על כתובת. זהו האוגר השימושי ביותר.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ב. אוגר </w:t>
      </w:r>
      <w:r>
        <w:t>BX</w:t>
      </w:r>
      <w:r>
        <w:rPr>
          <w:rFonts w:cs="Arial"/>
          <w:rtl/>
        </w:rPr>
        <w:t xml:space="preserve"> שנקרא </w:t>
      </w:r>
      <w:r>
        <w:t>Base</w:t>
      </w:r>
      <w:r>
        <w:rPr>
          <w:rFonts w:cs="Arial"/>
          <w:rtl/>
        </w:rPr>
        <w:t>, משמש לאחסון כלל</w:t>
      </w:r>
      <w:bookmarkStart w:id="0" w:name="_GoBack"/>
      <w:bookmarkEnd w:id="0"/>
      <w:r>
        <w:rPr>
          <w:rFonts w:cs="Arial"/>
          <w:rtl/>
        </w:rPr>
        <w:t xml:space="preserve">י. והוא מיועד לעבודה עם אזורים </w:t>
      </w:r>
      <w:r>
        <w:rPr>
          <w:rFonts w:cs="Arial" w:hint="cs"/>
          <w:rtl/>
        </w:rPr>
        <w:t>בזיכרו</w:t>
      </w:r>
      <w:r>
        <w:rPr>
          <w:rFonts w:cs="Arial" w:hint="eastAsia"/>
          <w:rtl/>
        </w:rPr>
        <w:t>ן</w:t>
      </w:r>
      <w:r>
        <w:rPr>
          <w:rFonts w:cs="Arial"/>
          <w:rtl/>
        </w:rPr>
        <w:t xml:space="preserve">, כאשר האוגר שהוא יעבוד איתו תמיד ייקרא </w:t>
      </w:r>
      <w:r>
        <w:t>DS</w:t>
      </w:r>
      <w:r>
        <w:rPr>
          <w:rFonts w:cs="Arial"/>
          <w:rtl/>
        </w:rPr>
        <w:t xml:space="preserve">. 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ג. אוגר </w:t>
      </w:r>
      <w:r>
        <w:t>CX</w:t>
      </w:r>
      <w:r>
        <w:rPr>
          <w:rFonts w:cs="Arial"/>
          <w:rtl/>
        </w:rPr>
        <w:t xml:space="preserve"> מצד אחד משמש לאחסון כללי, מצד שני, הוא גם משמש כמונה בתוכניות. לכן חשוב לא להשתמש בו כל הזמן. רק לתפקיד של מונה. אם אין ברירה, אפשר להשתמש בו.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ד. אוגר </w:t>
      </w:r>
      <w:r>
        <w:t>DX</w:t>
      </w:r>
      <w:r>
        <w:rPr>
          <w:rFonts w:cs="Arial"/>
          <w:rtl/>
        </w:rPr>
        <w:t xml:space="preserve"> משמש כאוגר לאחסון כללי נוסף. הוא מאוד שימושי היות והרבה פעמים משתמשים רק בנתונים, ולכן אנו נדרשים להוסיף עוד שימוש של אוגר שיעזור לנו בעיבוד הנתונים.</w:t>
      </w:r>
    </w:p>
    <w:p w:rsidR="009A7C9D" w:rsidRDefault="009A7C9D" w:rsidP="009A7C9D">
      <w:pPr>
        <w:rPr>
          <w:rtl/>
        </w:rPr>
      </w:pP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>ישנם 2 אוגרים בני 16 סיביות שתפקידם גם להצביע. הראשון זה (</w:t>
      </w:r>
      <w:r>
        <w:t>SP (Stack Pointer</w:t>
      </w:r>
      <w:r>
        <w:rPr>
          <w:rFonts w:cs="Arial"/>
          <w:rtl/>
        </w:rPr>
        <w:t xml:space="preserve">. אוגר זה יעבוד עם המפקד האחראי על הקטע של המחסנית, שנקרא </w:t>
      </w:r>
      <w:r>
        <w:t>Stack Segment</w:t>
      </w:r>
      <w:r>
        <w:rPr>
          <w:rFonts w:cs="Arial"/>
          <w:rtl/>
        </w:rPr>
        <w:t xml:space="preserve">. </w:t>
      </w:r>
    </w:p>
    <w:p w:rsidR="009A7C9D" w:rsidRDefault="009A7C9D" w:rsidP="009A7C9D">
      <w:pPr>
        <w:rPr>
          <w:rtl/>
        </w:rPr>
      </w:pP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ישנם 4 אוגרי מקטע: 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א: נקרא </w:t>
      </w:r>
      <w:r>
        <w:t>CS</w:t>
      </w:r>
      <w:r>
        <w:rPr>
          <w:rFonts w:cs="Arial"/>
          <w:rtl/>
        </w:rPr>
        <w:t xml:space="preserve">  הוא אחראי על הקטע של הפקודות. 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ב: נקרא </w:t>
      </w:r>
      <w:r>
        <w:t>DS</w:t>
      </w:r>
      <w:r>
        <w:rPr>
          <w:rFonts w:cs="Arial"/>
          <w:rtl/>
        </w:rPr>
        <w:t xml:space="preserve"> הוא אחראי על הקטע של הנתונים הסטנדרטים.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ג: נקרא </w:t>
      </w:r>
      <w:r>
        <w:t>SS</w:t>
      </w:r>
      <w:r>
        <w:rPr>
          <w:rFonts w:cs="Arial"/>
          <w:rtl/>
        </w:rPr>
        <w:t xml:space="preserve"> ויש לו 2 אוגרים שמלווים אותו </w:t>
      </w:r>
      <w:r>
        <w:t>SP</w:t>
      </w:r>
      <w:r>
        <w:rPr>
          <w:rFonts w:cs="Arial"/>
          <w:rtl/>
        </w:rPr>
        <w:t xml:space="preserve"> ו</w:t>
      </w:r>
      <w:r>
        <w:t>BP</w:t>
      </w:r>
      <w:r>
        <w:rPr>
          <w:rFonts w:cs="Arial"/>
          <w:rtl/>
        </w:rPr>
        <w:t xml:space="preserve">. כאשר </w:t>
      </w:r>
      <w:r>
        <w:t>SP</w:t>
      </w:r>
      <w:r>
        <w:rPr>
          <w:rFonts w:cs="Arial"/>
          <w:rtl/>
        </w:rPr>
        <w:t xml:space="preserve"> מצביע על ראש המחסנית, ו</w:t>
      </w:r>
      <w:r>
        <w:t>BP</w:t>
      </w:r>
      <w:r>
        <w:rPr>
          <w:rFonts w:cs="Arial"/>
          <w:rtl/>
        </w:rPr>
        <w:t xml:space="preserve"> מצביע על הבסיס של המחסנית.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ד: נקרא </w:t>
      </w:r>
      <w:r>
        <w:t>ES</w:t>
      </w:r>
      <w:r>
        <w:rPr>
          <w:rFonts w:cs="Arial"/>
          <w:rtl/>
        </w:rPr>
        <w:t xml:space="preserve"> הוא משמש בעיקר לנתונים נוספים, בעיקר למחרוזות.</w:t>
      </w:r>
    </w:p>
    <w:p w:rsidR="009A7C9D" w:rsidRDefault="009A7C9D" w:rsidP="009A7C9D">
      <w:pPr>
        <w:rPr>
          <w:rtl/>
        </w:rPr>
      </w:pP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>יש לנו 4 אוגרים כלל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ים. </w:t>
      </w:r>
      <w:r>
        <w:t>AX BX CX DX</w:t>
      </w:r>
      <w:r>
        <w:rPr>
          <w:rFonts w:cs="Arial"/>
          <w:rtl/>
        </w:rPr>
        <w:t>. הם משמשים כאוגרים ל16 סיביות, ול8 סיביות. תפקידם לבצע פעולות חשבוניות לוגיות על כל האוגרים. יחד עם זאת, לכל אוגר יש גם תפקיד מיוחד. שרק הוא יכול לעשות.</w:t>
      </w:r>
    </w:p>
    <w:p w:rsidR="009A7C9D" w:rsidRDefault="009A7C9D" w:rsidP="009A7C9D">
      <w:pPr>
        <w:rPr>
          <w:rtl/>
        </w:rPr>
      </w:pPr>
      <w:r w:rsidRPr="009A7C9D">
        <w:rPr>
          <w:rFonts w:cs="Arial"/>
          <w:b/>
          <w:bCs/>
          <w:rtl/>
        </w:rPr>
        <w:t xml:space="preserve">אוגר </w:t>
      </w:r>
      <w:r w:rsidRPr="009A7C9D">
        <w:rPr>
          <w:b/>
          <w:bCs/>
        </w:rPr>
        <w:t>AX</w:t>
      </w:r>
      <w:r>
        <w:rPr>
          <w:rFonts w:cs="Arial"/>
          <w:rtl/>
        </w:rPr>
        <w:t xml:space="preserve"> משמש כצובר. יש לו תפקיד ייחודי עבור פעולות כפל וחילוק. כלומר, אם ארצה לבצע כפל או חילוק, אאלץ להשתמש אך ורק באוגר זה.</w:t>
      </w:r>
    </w:p>
    <w:p w:rsidR="009A7C9D" w:rsidRDefault="009A7C9D" w:rsidP="009A7C9D">
      <w:pPr>
        <w:rPr>
          <w:rtl/>
        </w:rPr>
      </w:pPr>
    </w:p>
    <w:p w:rsidR="009A7C9D" w:rsidRDefault="009A7C9D" w:rsidP="009A7C9D">
      <w:pPr>
        <w:rPr>
          <w:rtl/>
        </w:rPr>
      </w:pPr>
      <w:r w:rsidRPr="009A7C9D">
        <w:rPr>
          <w:rFonts w:cs="Arial"/>
          <w:b/>
          <w:bCs/>
          <w:rtl/>
        </w:rPr>
        <w:t xml:space="preserve">אוגר </w:t>
      </w:r>
      <w:r w:rsidRPr="009A7C9D">
        <w:rPr>
          <w:b/>
          <w:bCs/>
        </w:rPr>
        <w:t>BX</w:t>
      </w:r>
      <w:r>
        <w:rPr>
          <w:rFonts w:cs="Arial"/>
          <w:rtl/>
        </w:rPr>
        <w:t xml:space="preserve"> מאפשר לנו לשמש כאוגר שתוכנו יהיה מיועד לחישוב של כתובת.</w:t>
      </w:r>
    </w:p>
    <w:p w:rsidR="009A7C9D" w:rsidRDefault="009A7C9D" w:rsidP="009A7C9D">
      <w:pPr>
        <w:rPr>
          <w:rtl/>
        </w:rPr>
      </w:pPr>
    </w:p>
    <w:p w:rsidR="009A7C9D" w:rsidRDefault="009A7C9D" w:rsidP="009A7C9D">
      <w:pPr>
        <w:rPr>
          <w:rtl/>
        </w:rPr>
      </w:pPr>
      <w:r w:rsidRPr="009A7C9D">
        <w:rPr>
          <w:rFonts w:cs="Arial"/>
          <w:b/>
          <w:bCs/>
          <w:rtl/>
        </w:rPr>
        <w:t xml:space="preserve">אוגר </w:t>
      </w:r>
      <w:r w:rsidRPr="009A7C9D">
        <w:rPr>
          <w:b/>
          <w:bCs/>
        </w:rPr>
        <w:t>CX</w:t>
      </w:r>
      <w:r>
        <w:rPr>
          <w:rFonts w:cs="Arial"/>
          <w:rtl/>
        </w:rPr>
        <w:t xml:space="preserve"> משמש גם כמונה, וגם כאוגר של פעולות הזזה.</w:t>
      </w:r>
    </w:p>
    <w:p w:rsidR="009A7C9D" w:rsidRDefault="009A7C9D" w:rsidP="009A7C9D">
      <w:pPr>
        <w:rPr>
          <w:rtl/>
        </w:rPr>
      </w:pPr>
      <w:r>
        <w:rPr>
          <w:rFonts w:cs="Arial"/>
          <w:rtl/>
        </w:rPr>
        <w:t xml:space="preserve"> </w:t>
      </w:r>
    </w:p>
    <w:p w:rsidR="00186291" w:rsidRDefault="009A7C9D" w:rsidP="009A7C9D">
      <w:r w:rsidRPr="009A7C9D">
        <w:rPr>
          <w:rFonts w:cs="Arial"/>
          <w:b/>
          <w:bCs/>
          <w:rtl/>
        </w:rPr>
        <w:t xml:space="preserve">אוגר </w:t>
      </w:r>
      <w:r w:rsidRPr="009A7C9D">
        <w:rPr>
          <w:b/>
          <w:bCs/>
        </w:rPr>
        <w:t>DX</w:t>
      </w:r>
      <w:r>
        <w:rPr>
          <w:rFonts w:cs="Arial"/>
          <w:rtl/>
        </w:rPr>
        <w:t xml:space="preserve"> משמש גם כאוגר עזר בפעולות של כפל וחילוק, וגם לחישוב כתובת.</w:t>
      </w:r>
    </w:p>
    <w:sectPr w:rsidR="00186291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9D"/>
    <w:rsid w:val="00186291"/>
    <w:rsid w:val="009A7C9D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F0D8"/>
  <w15:chartTrackingRefBased/>
  <w15:docId w15:val="{790D6720-8C42-45AC-B954-2C2375C4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2020-10-18T08:48:00Z</dcterms:created>
  <dcterms:modified xsi:type="dcterms:W3CDTF">2020-10-18T08:52:00Z</dcterms:modified>
</cp:coreProperties>
</file>