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AA1E3" w14:textId="77777777" w:rsidR="00D3289B" w:rsidRDefault="00BB3945">
      <w:pPr>
        <w:pStyle w:val="Standard"/>
        <w:jc w:val="center"/>
        <w:rPr>
          <w:rFonts w:hint="eastAsia"/>
        </w:rPr>
      </w:pPr>
      <w:r>
        <w:rPr>
          <w:rFonts w:cs="Times New Roman"/>
          <w:b/>
          <w:bCs/>
          <w:sz w:val="32"/>
          <w:szCs w:val="32"/>
          <w:u w:val="single"/>
          <w:rtl/>
        </w:rPr>
        <w:t>אביב תשע</w:t>
      </w:r>
      <w:r>
        <w:rPr>
          <w:b/>
          <w:bCs/>
          <w:sz w:val="32"/>
          <w:szCs w:val="32"/>
          <w:u w:val="single"/>
          <w:rtl/>
        </w:rPr>
        <w:t>"</w:t>
      </w:r>
      <w:r>
        <w:rPr>
          <w:rFonts w:cs="Times New Roman"/>
          <w:b/>
          <w:bCs/>
          <w:sz w:val="32"/>
          <w:szCs w:val="32"/>
          <w:u w:val="single"/>
          <w:rtl/>
        </w:rPr>
        <w:t xml:space="preserve">ט </w:t>
      </w:r>
      <w:r>
        <w:rPr>
          <w:b/>
          <w:bCs/>
          <w:sz w:val="32"/>
          <w:szCs w:val="32"/>
          <w:u w:val="single"/>
          <w:rtl/>
        </w:rPr>
        <w:t>2019</w:t>
      </w:r>
    </w:p>
    <w:p w14:paraId="77418722" w14:textId="77777777" w:rsidR="00D3289B" w:rsidRDefault="00BB3945">
      <w:pPr>
        <w:pStyle w:val="Standard"/>
        <w:rPr>
          <w:rFonts w:hint="eastAsia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6CD90C8E" wp14:editId="5DC399A2">
            <wp:simplePos x="0" y="0"/>
            <wp:positionH relativeFrom="column">
              <wp:posOffset>247646</wp:posOffset>
            </wp:positionH>
            <wp:positionV relativeFrom="paragraph">
              <wp:posOffset>235586</wp:posOffset>
            </wp:positionV>
            <wp:extent cx="4649467" cy="4655182"/>
            <wp:effectExtent l="0" t="0" r="0" b="0"/>
            <wp:wrapSquare wrapText="bothSides"/>
            <wp:docPr id="1" name="תמונה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9467" cy="46551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 w:val="32"/>
          <w:szCs w:val="32"/>
          <w:rtl/>
        </w:rPr>
        <w:t xml:space="preserve">שאלה </w:t>
      </w:r>
      <w:r>
        <w:rPr>
          <w:sz w:val="32"/>
          <w:szCs w:val="32"/>
          <w:rtl/>
        </w:rPr>
        <w:t>7</w:t>
      </w:r>
      <w:r>
        <w:rPr>
          <w:sz w:val="32"/>
          <w:szCs w:val="32"/>
        </w:rPr>
        <w:t>:</w:t>
      </w:r>
    </w:p>
    <w:p w14:paraId="27EA255B" w14:textId="77777777" w:rsidR="00D3289B" w:rsidRDefault="00BB3945">
      <w:pPr>
        <w:pStyle w:val="Standard"/>
        <w:rPr>
          <w:rFonts w:hint="eastAsia"/>
        </w:rPr>
      </w:pPr>
      <w:r>
        <w:rPr>
          <w:rFonts w:cs="Times New Roman"/>
          <w:sz w:val="32"/>
          <w:szCs w:val="32"/>
          <w:rtl/>
        </w:rPr>
        <w:t>א</w:t>
      </w:r>
      <w:r>
        <w:rPr>
          <w:sz w:val="32"/>
          <w:szCs w:val="32"/>
        </w:rPr>
        <w:t>.</w:t>
      </w:r>
    </w:p>
    <w:p w14:paraId="5CA7CD3A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2C791A9D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3CFECC22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15E9F8B0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4BF64497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41B227BA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6AAAE05C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386E28CD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75201237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6A67CEB3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2B7199A5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40202901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2CD1F1F1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0D3B7795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3D67381D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3BE09816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32375EE2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113FC43E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56584495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134BDB9A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603463C2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54E3E7E3" w14:textId="77777777" w:rsidR="00D3289B" w:rsidRDefault="00BB3945">
      <w:pPr>
        <w:pStyle w:val="Standard"/>
        <w:rPr>
          <w:rFonts w:hint="eastAsia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 wp14:anchorId="33E9CF9E" wp14:editId="2BCEAC3A">
            <wp:simplePos x="0" y="0"/>
            <wp:positionH relativeFrom="column">
              <wp:posOffset>532125</wp:posOffset>
            </wp:positionH>
            <wp:positionV relativeFrom="paragraph">
              <wp:posOffset>75566</wp:posOffset>
            </wp:positionV>
            <wp:extent cx="4172041" cy="3524399"/>
            <wp:effectExtent l="0" t="0" r="0" b="0"/>
            <wp:wrapNone/>
            <wp:docPr id="2" name="תמונה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041" cy="35243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643C435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30CB0FCE" w14:textId="77777777" w:rsidR="00D3289B" w:rsidRDefault="00BB3945">
      <w:pPr>
        <w:pStyle w:val="Standard"/>
        <w:rPr>
          <w:rFonts w:hint="eastAsia"/>
        </w:rPr>
      </w:pPr>
      <w:r>
        <w:rPr>
          <w:rFonts w:cs="Times New Roman"/>
          <w:sz w:val="32"/>
          <w:szCs w:val="32"/>
          <w:rtl/>
        </w:rPr>
        <w:t>ב</w:t>
      </w:r>
      <w:r>
        <w:rPr>
          <w:sz w:val="32"/>
          <w:szCs w:val="32"/>
        </w:rPr>
        <w:t>.</w:t>
      </w:r>
    </w:p>
    <w:p w14:paraId="792A108C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5DC9CC55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21B0D44A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17CCD495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2804065D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3D74D409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45F7243A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35359F6F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65324169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54043C0D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41808F92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7C10AD80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26DD030F" w14:textId="77777777" w:rsidR="00D3289B" w:rsidRDefault="00BB3945">
      <w:pPr>
        <w:pStyle w:val="Standard"/>
        <w:rPr>
          <w:rFonts w:hint="eastAsia"/>
        </w:rPr>
      </w:pPr>
      <w:r>
        <w:rPr>
          <w:sz w:val="32"/>
          <w:szCs w:val="32"/>
        </w:rPr>
        <w:lastRenderedPageBreak/>
        <w:t xml:space="preserve">2. </w:t>
      </w:r>
      <w:r>
        <w:rPr>
          <w:rFonts w:cs="Times New Roman"/>
          <w:sz w:val="32"/>
          <w:szCs w:val="32"/>
          <w:rtl/>
        </w:rPr>
        <w:t>לא כיוון שעכשיו הוא יקרא את</w:t>
      </w:r>
      <w:r>
        <w:rPr>
          <w:sz w:val="32"/>
          <w:szCs w:val="32"/>
        </w:rPr>
        <w:t xml:space="preserve"> BH </w:t>
      </w:r>
      <w:r>
        <w:rPr>
          <w:rFonts w:cs="Times New Roman"/>
          <w:sz w:val="32"/>
          <w:szCs w:val="32"/>
          <w:rtl/>
        </w:rPr>
        <w:t>כמספר כי יש לפני אפס וזה לא מה שקיבלנו באוגר</w:t>
      </w:r>
      <w:r>
        <w:rPr>
          <w:sz w:val="32"/>
          <w:szCs w:val="32"/>
        </w:rPr>
        <w:t xml:space="preserve"> BH </w:t>
      </w:r>
      <w:r>
        <w:rPr>
          <w:rFonts w:cs="Times New Roman"/>
          <w:sz w:val="32"/>
          <w:szCs w:val="32"/>
          <w:rtl/>
        </w:rPr>
        <w:t>בתוכנית המקורית</w:t>
      </w:r>
      <w:r>
        <w:rPr>
          <w:sz w:val="32"/>
          <w:szCs w:val="32"/>
          <w:rtl/>
        </w:rPr>
        <w:t>.</w:t>
      </w:r>
      <w:r>
        <w:rPr>
          <w:sz w:val="32"/>
          <w:szCs w:val="32"/>
        </w:rPr>
        <w:br/>
      </w:r>
      <w:proofErr w:type="gramStart"/>
      <w:r>
        <w:rPr>
          <w:sz w:val="32"/>
          <w:szCs w:val="32"/>
          <w:rtl/>
        </w:rPr>
        <w:t>3</w:t>
      </w:r>
      <w:r>
        <w:rPr>
          <w:sz w:val="32"/>
          <w:szCs w:val="32"/>
        </w:rPr>
        <w:t>.</w:t>
      </w:r>
      <w:r>
        <w:rPr>
          <w:rFonts w:cs="Times New Roman"/>
          <w:sz w:val="32"/>
          <w:szCs w:val="32"/>
          <w:rtl/>
        </w:rPr>
        <w:t>לא</w:t>
      </w:r>
      <w:proofErr w:type="gramEnd"/>
      <w:r>
        <w:rPr>
          <w:rFonts w:cs="Times New Roman"/>
          <w:sz w:val="32"/>
          <w:szCs w:val="32"/>
          <w:rtl/>
        </w:rPr>
        <w:t xml:space="preserve"> כיוון שמה שקיבלנו ב</w:t>
      </w:r>
      <w:r>
        <w:rPr>
          <w:sz w:val="32"/>
          <w:szCs w:val="32"/>
        </w:rPr>
        <w:t xml:space="preserve">-BH </w:t>
      </w:r>
      <w:proofErr w:type="spellStart"/>
      <w:r>
        <w:rPr>
          <w:rFonts w:cs="Times New Roman"/>
          <w:sz w:val="32"/>
          <w:szCs w:val="32"/>
          <w:rtl/>
        </w:rPr>
        <w:t>בתכנית</w:t>
      </w:r>
      <w:proofErr w:type="spellEnd"/>
      <w:r>
        <w:rPr>
          <w:rFonts w:cs="Times New Roman"/>
          <w:sz w:val="32"/>
          <w:szCs w:val="32"/>
          <w:rtl/>
        </w:rPr>
        <w:t xml:space="preserve"> המקורית לא שווה ל</w:t>
      </w:r>
      <w:r>
        <w:rPr>
          <w:sz w:val="32"/>
          <w:szCs w:val="32"/>
          <w:rtl/>
        </w:rPr>
        <w:t xml:space="preserve">-0 </w:t>
      </w:r>
      <w:r>
        <w:rPr>
          <w:rFonts w:cs="Times New Roman"/>
          <w:sz w:val="32"/>
          <w:szCs w:val="32"/>
          <w:rtl/>
        </w:rPr>
        <w:t xml:space="preserve">ולכן זה לא </w:t>
      </w:r>
      <w:r>
        <w:rPr>
          <w:rFonts w:cs="Times New Roman"/>
          <w:sz w:val="32"/>
          <w:szCs w:val="32"/>
          <w:rtl/>
        </w:rPr>
        <w:t>יבצע אותו דבר</w:t>
      </w:r>
    </w:p>
    <w:p w14:paraId="07CB1E29" w14:textId="77777777" w:rsidR="00D3289B" w:rsidRDefault="00BB3945">
      <w:pPr>
        <w:pStyle w:val="Standard"/>
        <w:bidi/>
        <w:jc w:val="left"/>
        <w:rPr>
          <w:rFonts w:hint="eastAsia"/>
        </w:rPr>
      </w:pPr>
      <w:r>
        <w:rPr>
          <w:rFonts w:cs="Times New Roman"/>
          <w:b/>
          <w:bCs/>
          <w:sz w:val="34"/>
          <w:szCs w:val="36"/>
          <w:u w:val="single"/>
          <w:rtl/>
        </w:rPr>
        <w:t xml:space="preserve">שאלה </w:t>
      </w:r>
      <w:r>
        <w:rPr>
          <w:b/>
          <w:bCs/>
          <w:sz w:val="34"/>
          <w:szCs w:val="34"/>
          <w:u w:val="single"/>
          <w:rtl/>
        </w:rPr>
        <w:t>8(בונוס):</w:t>
      </w:r>
    </w:p>
    <w:p w14:paraId="1650B7DB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31A9FF70" w14:textId="77777777" w:rsidR="00D3289B" w:rsidRDefault="00BB3945">
      <w:pPr>
        <w:pStyle w:val="Standard"/>
        <w:rPr>
          <w:rFonts w:hint="eastAsia"/>
        </w:rPr>
      </w:pPr>
      <w:r>
        <w:rPr>
          <w:rFonts w:cs="Times New Roman"/>
          <w:sz w:val="32"/>
          <w:szCs w:val="32"/>
          <w:rtl/>
        </w:rPr>
        <w:t>א</w:t>
      </w:r>
      <w:r>
        <w:rPr>
          <w:sz w:val="32"/>
          <w:szCs w:val="32"/>
        </w:rPr>
        <w:t>.</w:t>
      </w:r>
    </w:p>
    <w:p w14:paraId="61B92BF9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17D8E9D1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778EC227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3ABB3A18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3BB08229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7D7E37C2" w14:textId="77777777" w:rsidR="00D3289B" w:rsidRDefault="00BB3945">
      <w:pPr>
        <w:pStyle w:val="Standard"/>
        <w:rPr>
          <w:rFonts w:hint="eastAsia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32B20004" wp14:editId="71B77636">
            <wp:simplePos x="0" y="0"/>
            <wp:positionH relativeFrom="column">
              <wp:posOffset>606960</wp:posOffset>
            </wp:positionH>
            <wp:positionV relativeFrom="paragraph">
              <wp:posOffset>-576721</wp:posOffset>
            </wp:positionV>
            <wp:extent cx="4598636" cy="6065635"/>
            <wp:effectExtent l="0" t="0" r="0" b="0"/>
            <wp:wrapSquare wrapText="left"/>
            <wp:docPr id="3" name="תמונה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8636" cy="60656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2DF7A6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748283FA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4E0E0495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0AD29E3A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4D0CBF3B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7D11220E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15547B4F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650B41DD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7BEAB604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7655A585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4EBBD913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17838E30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2CF28A93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6FBAF9A6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730843BF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1F1BECB3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0D5461AD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7933EABB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57C113AC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251CA48C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56E15A63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1E556567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4D1FE74D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5BF9485E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055A1E5C" w14:textId="77777777" w:rsidR="00D3289B" w:rsidRDefault="00D3289B">
      <w:pPr>
        <w:pStyle w:val="Standard"/>
        <w:rPr>
          <w:rFonts w:hint="eastAsia"/>
          <w:sz w:val="32"/>
          <w:szCs w:val="32"/>
        </w:rPr>
      </w:pPr>
    </w:p>
    <w:p w14:paraId="6D4B6B96" w14:textId="77777777" w:rsidR="00D3289B" w:rsidRDefault="00D3289B">
      <w:pPr>
        <w:pStyle w:val="Standard"/>
        <w:bidi/>
        <w:jc w:val="left"/>
        <w:rPr>
          <w:rFonts w:hint="eastAsia"/>
          <w:sz w:val="32"/>
          <w:szCs w:val="32"/>
        </w:rPr>
      </w:pPr>
    </w:p>
    <w:p w14:paraId="016B543B" w14:textId="77777777" w:rsidR="00D3289B" w:rsidRDefault="00D3289B">
      <w:pPr>
        <w:pStyle w:val="Standard"/>
        <w:bidi/>
        <w:jc w:val="left"/>
        <w:rPr>
          <w:rFonts w:hint="eastAsia"/>
          <w:sz w:val="32"/>
          <w:szCs w:val="32"/>
        </w:rPr>
      </w:pPr>
    </w:p>
    <w:p w14:paraId="0D8AFCEE" w14:textId="77777777" w:rsidR="00D3289B" w:rsidRDefault="00BB3945">
      <w:pPr>
        <w:pStyle w:val="Standard"/>
        <w:bidi/>
        <w:jc w:val="left"/>
        <w:rPr>
          <w:rFonts w:hint="eastAsia"/>
        </w:rPr>
      </w:pPr>
      <w:r>
        <w:rPr>
          <w:rFonts w:cs="Times New Roman"/>
          <w:sz w:val="32"/>
          <w:szCs w:val="32"/>
          <w:rtl/>
        </w:rPr>
        <w:t>ב</w:t>
      </w:r>
      <w:r>
        <w:rPr>
          <w:sz w:val="32"/>
          <w:szCs w:val="32"/>
          <w:rtl/>
        </w:rPr>
        <w:t xml:space="preserve">. </w:t>
      </w:r>
      <w:r>
        <w:rPr>
          <w:rFonts w:cs="Times New Roman"/>
          <w:sz w:val="32"/>
          <w:szCs w:val="32"/>
          <w:rtl/>
        </w:rPr>
        <w:t>לא ישתנה כלום</w:t>
      </w:r>
      <w:r>
        <w:rPr>
          <w:sz w:val="32"/>
          <w:szCs w:val="32"/>
          <w:rtl/>
        </w:rPr>
        <w:t xml:space="preserve">. </w:t>
      </w:r>
      <w:r>
        <w:rPr>
          <w:rFonts w:cs="Times New Roman"/>
          <w:sz w:val="32"/>
          <w:szCs w:val="32"/>
          <w:rtl/>
        </w:rPr>
        <w:t>מכיוון שגם הפקודה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</w:rPr>
        <w:t>JZ</w:t>
      </w:r>
      <w:r>
        <w:rPr>
          <w:sz w:val="32"/>
          <w:szCs w:val="32"/>
          <w:rtl/>
        </w:rPr>
        <w:t xml:space="preserve">, </w:t>
      </w:r>
      <w:r>
        <w:rPr>
          <w:rFonts w:cs="Times New Roman"/>
          <w:sz w:val="32"/>
          <w:szCs w:val="32"/>
          <w:rtl/>
        </w:rPr>
        <w:t>וגם הפקודה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</w:rPr>
        <w:t>JE</w:t>
      </w:r>
      <w:r>
        <w:rPr>
          <w:sz w:val="32"/>
          <w:szCs w:val="32"/>
          <w:rtl/>
        </w:rPr>
        <w:t xml:space="preserve">, </w:t>
      </w:r>
      <w:r>
        <w:rPr>
          <w:rFonts w:cs="Times New Roman"/>
          <w:sz w:val="32"/>
          <w:szCs w:val="32"/>
          <w:rtl/>
        </w:rPr>
        <w:t>בודקות את ה</w:t>
      </w:r>
      <w:r>
        <w:rPr>
          <w:sz w:val="32"/>
          <w:szCs w:val="32"/>
        </w:rPr>
        <w:t>ZF</w:t>
      </w:r>
      <w:r>
        <w:rPr>
          <w:sz w:val="32"/>
          <w:szCs w:val="32"/>
          <w:rtl/>
        </w:rPr>
        <w:t xml:space="preserve">- </w:t>
      </w:r>
      <w:r>
        <w:rPr>
          <w:rFonts w:cs="Times New Roman"/>
          <w:sz w:val="32"/>
          <w:szCs w:val="32"/>
          <w:rtl/>
        </w:rPr>
        <w:t xml:space="preserve"> וקופצים לאותו מקום</w:t>
      </w:r>
      <w:r>
        <w:rPr>
          <w:sz w:val="32"/>
          <w:szCs w:val="32"/>
          <w:rtl/>
        </w:rPr>
        <w:t xml:space="preserve"> (</w:t>
      </w:r>
      <w:r>
        <w:rPr>
          <w:sz w:val="32"/>
          <w:szCs w:val="32"/>
        </w:rPr>
        <w:t>NXT1</w:t>
      </w:r>
      <w:r>
        <w:rPr>
          <w:sz w:val="32"/>
          <w:szCs w:val="32"/>
          <w:rtl/>
        </w:rPr>
        <w:t>).</w:t>
      </w:r>
    </w:p>
    <w:p w14:paraId="2815F15C" w14:textId="77777777" w:rsidR="00D3289B" w:rsidRDefault="00BB3945">
      <w:pPr>
        <w:pStyle w:val="Standard"/>
        <w:bidi/>
        <w:jc w:val="left"/>
        <w:rPr>
          <w:rFonts w:hint="eastAsia"/>
        </w:rPr>
      </w:pPr>
      <w:r>
        <w:rPr>
          <w:rFonts w:cs="Times New Roman"/>
          <w:sz w:val="32"/>
          <w:szCs w:val="32"/>
          <w:rtl/>
        </w:rPr>
        <w:t>ג</w:t>
      </w:r>
      <w:r>
        <w:rPr>
          <w:sz w:val="32"/>
          <w:szCs w:val="32"/>
          <w:rtl/>
        </w:rPr>
        <w:t xml:space="preserve">. </w:t>
      </w:r>
      <w:r>
        <w:rPr>
          <w:rFonts w:cs="Times New Roman"/>
          <w:sz w:val="32"/>
          <w:szCs w:val="32"/>
          <w:rtl/>
        </w:rPr>
        <w:t>לא ישתנה כלום</w:t>
      </w:r>
      <w:r>
        <w:rPr>
          <w:sz w:val="32"/>
          <w:szCs w:val="32"/>
          <w:rtl/>
        </w:rPr>
        <w:t xml:space="preserve">. </w:t>
      </w:r>
      <w:r>
        <w:rPr>
          <w:rFonts w:cs="Times New Roman"/>
          <w:sz w:val="32"/>
          <w:szCs w:val="32"/>
          <w:rtl/>
        </w:rPr>
        <w:t>מכיוון שאם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</w:rPr>
        <w:t>DI = 0</w:t>
      </w:r>
      <w:r>
        <w:rPr>
          <w:sz w:val="32"/>
          <w:szCs w:val="32"/>
          <w:rtl/>
        </w:rPr>
        <w:t xml:space="preserve"> </w:t>
      </w:r>
      <w:r>
        <w:rPr>
          <w:rFonts w:cs="Times New Roman"/>
          <w:sz w:val="32"/>
          <w:szCs w:val="32"/>
          <w:rtl/>
        </w:rPr>
        <w:t>כלומר</w:t>
      </w:r>
      <w:r>
        <w:rPr>
          <w:sz w:val="32"/>
          <w:szCs w:val="32"/>
          <w:rtl/>
        </w:rPr>
        <w:t xml:space="preserve"> (</w:t>
      </w:r>
      <w:r>
        <w:rPr>
          <w:sz w:val="32"/>
          <w:szCs w:val="32"/>
        </w:rPr>
        <w:t>NULL</w:t>
      </w:r>
      <w:r>
        <w:rPr>
          <w:sz w:val="32"/>
          <w:szCs w:val="32"/>
          <w:rtl/>
        </w:rPr>
        <w:t xml:space="preserve">) </w:t>
      </w:r>
      <w:r>
        <w:rPr>
          <w:rFonts w:cs="Times New Roman"/>
          <w:sz w:val="32"/>
          <w:szCs w:val="32"/>
          <w:rtl/>
        </w:rPr>
        <w:t>והיינו עושים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</w:rPr>
        <w:t>OR DI,DI</w:t>
      </w:r>
      <w:r>
        <w:rPr>
          <w:sz w:val="32"/>
          <w:szCs w:val="32"/>
          <w:rtl/>
        </w:rPr>
        <w:t xml:space="preserve"> </w:t>
      </w:r>
      <w:r>
        <w:rPr>
          <w:rFonts w:cs="Times New Roman"/>
          <w:sz w:val="32"/>
          <w:szCs w:val="32"/>
          <w:rtl/>
        </w:rPr>
        <w:t xml:space="preserve">אז זה באמת היה </w:t>
      </w:r>
      <w:r>
        <w:rPr>
          <w:rFonts w:cs="Times New Roman"/>
          <w:sz w:val="32"/>
          <w:szCs w:val="32"/>
          <w:rtl/>
        </w:rPr>
        <w:t xml:space="preserve">נותן לנו </w:t>
      </w:r>
      <w:r>
        <w:rPr>
          <w:sz w:val="32"/>
          <w:szCs w:val="32"/>
          <w:rtl/>
        </w:rPr>
        <w:t xml:space="preserve">0. </w:t>
      </w:r>
      <w:r>
        <w:rPr>
          <w:rFonts w:cs="Times New Roman"/>
          <w:sz w:val="32"/>
          <w:szCs w:val="32"/>
          <w:rtl/>
        </w:rPr>
        <w:t>ומדליק את ה</w:t>
      </w:r>
      <w:r>
        <w:rPr>
          <w:sz w:val="32"/>
          <w:szCs w:val="32"/>
          <w:rtl/>
        </w:rPr>
        <w:t xml:space="preserve"> .</w:t>
      </w:r>
      <w:r>
        <w:rPr>
          <w:sz w:val="32"/>
          <w:szCs w:val="32"/>
        </w:rPr>
        <w:t>ZF</w:t>
      </w:r>
      <w:r>
        <w:rPr>
          <w:sz w:val="32"/>
          <w:szCs w:val="32"/>
          <w:rtl/>
        </w:rPr>
        <w:t xml:space="preserve"> </w:t>
      </w:r>
      <w:r>
        <w:rPr>
          <w:rFonts w:cs="Times New Roman"/>
          <w:sz w:val="32"/>
          <w:szCs w:val="32"/>
          <w:rtl/>
        </w:rPr>
        <w:t>אבל אם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</w:rPr>
        <w:t>DI</w:t>
      </w:r>
      <w:r>
        <w:rPr>
          <w:sz w:val="32"/>
          <w:szCs w:val="32"/>
          <w:rtl/>
        </w:rPr>
        <w:t xml:space="preserve"> </w:t>
      </w:r>
      <w:r>
        <w:rPr>
          <w:rFonts w:cs="Times New Roman"/>
          <w:sz w:val="32"/>
          <w:szCs w:val="32"/>
          <w:rtl/>
        </w:rPr>
        <w:t>היה שונה מ</w:t>
      </w:r>
      <w:r>
        <w:rPr>
          <w:sz w:val="32"/>
          <w:szCs w:val="32"/>
          <w:rtl/>
        </w:rPr>
        <w:t xml:space="preserve">0, </w:t>
      </w:r>
      <w:r>
        <w:rPr>
          <w:rFonts w:cs="Times New Roman"/>
          <w:sz w:val="32"/>
          <w:szCs w:val="32"/>
          <w:rtl/>
        </w:rPr>
        <w:t>אז הפקודה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</w:rPr>
        <w:t>OR DI,DI</w:t>
      </w:r>
      <w:r>
        <w:rPr>
          <w:sz w:val="32"/>
          <w:szCs w:val="32"/>
          <w:rtl/>
        </w:rPr>
        <w:t xml:space="preserve"> </w:t>
      </w:r>
      <w:r>
        <w:rPr>
          <w:rFonts w:cs="Times New Roman"/>
          <w:sz w:val="32"/>
          <w:szCs w:val="32"/>
          <w:rtl/>
        </w:rPr>
        <w:t>לא תדליק את ה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</w:rPr>
        <w:t>ZF</w:t>
      </w:r>
      <w:r>
        <w:rPr>
          <w:sz w:val="32"/>
          <w:szCs w:val="32"/>
          <w:rtl/>
        </w:rPr>
        <w:t xml:space="preserve"> </w:t>
      </w:r>
      <w:r>
        <w:rPr>
          <w:rFonts w:cs="Times New Roman"/>
          <w:sz w:val="32"/>
          <w:szCs w:val="32"/>
          <w:rtl/>
        </w:rPr>
        <w:t>ומכאן אנו רואים ש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</w:rPr>
        <w:t>CMP DI,0</w:t>
      </w:r>
      <w:r>
        <w:rPr>
          <w:sz w:val="32"/>
          <w:szCs w:val="32"/>
          <w:rtl/>
        </w:rPr>
        <w:t xml:space="preserve"> </w:t>
      </w:r>
      <w:r>
        <w:rPr>
          <w:rFonts w:cs="Times New Roman"/>
          <w:sz w:val="32"/>
          <w:szCs w:val="32"/>
          <w:rtl/>
        </w:rPr>
        <w:t>שקול ל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</w:rPr>
        <w:t>OR DI,DI</w:t>
      </w:r>
      <w:r>
        <w:rPr>
          <w:sz w:val="32"/>
          <w:szCs w:val="32"/>
          <w:rtl/>
        </w:rPr>
        <w:t xml:space="preserve"> (</w:t>
      </w:r>
      <w:r>
        <w:rPr>
          <w:rFonts w:cs="Times New Roman"/>
          <w:sz w:val="32"/>
          <w:szCs w:val="32"/>
          <w:rtl/>
        </w:rPr>
        <w:t>במקרה הזה</w:t>
      </w:r>
      <w:r>
        <w:rPr>
          <w:sz w:val="32"/>
          <w:szCs w:val="32"/>
          <w:rtl/>
        </w:rPr>
        <w:t xml:space="preserve">). </w:t>
      </w:r>
      <w:r>
        <w:rPr>
          <w:rFonts w:cs="Times New Roman"/>
          <w:sz w:val="32"/>
          <w:szCs w:val="32"/>
          <w:rtl/>
        </w:rPr>
        <w:t>ושניהם יתנו את אותה תוצאה</w:t>
      </w:r>
      <w:r>
        <w:rPr>
          <w:sz w:val="32"/>
          <w:szCs w:val="32"/>
          <w:rtl/>
        </w:rPr>
        <w:t xml:space="preserve">. </w:t>
      </w:r>
      <w:r>
        <w:rPr>
          <w:rFonts w:cs="Times New Roman"/>
          <w:sz w:val="32"/>
          <w:szCs w:val="32"/>
          <w:rtl/>
        </w:rPr>
        <w:t>שהיא הדלקת ה</w:t>
      </w:r>
      <w:r>
        <w:rPr>
          <w:sz w:val="32"/>
          <w:szCs w:val="32"/>
          <w:rtl/>
        </w:rPr>
        <w:t>.</w:t>
      </w:r>
      <w:r>
        <w:rPr>
          <w:sz w:val="32"/>
          <w:szCs w:val="32"/>
        </w:rPr>
        <w:t>ZF</w:t>
      </w:r>
    </w:p>
    <w:sectPr w:rsidR="00D3289B">
      <w:pgSz w:w="11906" w:h="16838"/>
      <w:pgMar w:top="1134" w:right="1134" w:bottom="1134" w:left="1134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9CB72" w14:textId="77777777" w:rsidR="00BB3945" w:rsidRDefault="00BB3945">
      <w:pPr>
        <w:rPr>
          <w:rFonts w:hint="eastAsia"/>
        </w:rPr>
      </w:pPr>
      <w:r>
        <w:separator/>
      </w:r>
    </w:p>
  </w:endnote>
  <w:endnote w:type="continuationSeparator" w:id="0">
    <w:p w14:paraId="0D8912F1" w14:textId="77777777" w:rsidR="00BB3945" w:rsidRDefault="00BB394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avid CLM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achlieli CLM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D38EB" w14:textId="77777777" w:rsidR="00BB3945" w:rsidRDefault="00BB3945">
      <w:pPr>
        <w:rPr>
          <w:rFonts w:hint="eastAsia"/>
        </w:rPr>
      </w:pPr>
      <w:r>
        <w:ptab w:relativeTo="margin" w:alignment="right" w:leader="none"/>
      </w:r>
      <w:r>
        <w:rPr>
          <w:color w:val="000000"/>
        </w:rPr>
        <w:separator/>
      </w:r>
    </w:p>
  </w:footnote>
  <w:footnote w:type="continuationSeparator" w:id="0">
    <w:p w14:paraId="202DC190" w14:textId="77777777" w:rsidR="00BB3945" w:rsidRDefault="00BB394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3289B"/>
    <w:rsid w:val="00BB3945"/>
    <w:rsid w:val="00D3289B"/>
    <w:rsid w:val="00EB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0E31"/>
  <w15:docId w15:val="{7B447D7B-3E50-4555-B570-159CF3A6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David CLM"/>
        <w:kern w:val="3"/>
        <w:sz w:val="24"/>
        <w:szCs w:val="24"/>
        <w:lang w:val="en-US" w:eastAsia="zh-CN" w:bidi="he-IL"/>
      </w:rPr>
    </w:rPrDefault>
    <w:pPrDefault>
      <w:pPr>
        <w:autoSpaceDN w:val="0"/>
        <w:jc w:val="right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558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Noam</cp:lastModifiedBy>
  <cp:revision>2</cp:revision>
  <dcterms:created xsi:type="dcterms:W3CDTF">2021-02-17T13:19:00Z</dcterms:created>
  <dcterms:modified xsi:type="dcterms:W3CDTF">2021-02-17T13:19:00Z</dcterms:modified>
</cp:coreProperties>
</file>