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8B" w:rsidRPr="00310912" w:rsidRDefault="0008478B" w:rsidP="0008478B">
      <w:pPr>
        <w:bidi w:val="0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310912">
        <w:rPr>
          <w:rFonts w:cstheme="minorHAnsi"/>
          <w:b/>
          <w:bCs/>
          <w:sz w:val="44"/>
          <w:szCs w:val="44"/>
          <w:u w:val="single"/>
        </w:rPr>
        <w:t>Common patterns</w:t>
      </w:r>
    </w:p>
    <w:p w:rsidR="0008478B" w:rsidRPr="00310912" w:rsidRDefault="0008478B" w:rsidP="0008478B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310912">
        <w:rPr>
          <w:rFonts w:cstheme="minorHAnsi"/>
          <w:b/>
          <w:bCs/>
          <w:color w:val="333333"/>
          <w:sz w:val="24"/>
          <w:szCs w:val="24"/>
          <w:u w:val="single"/>
        </w:rPr>
        <w:t>Long diagonals</w:t>
      </w:r>
      <w:r w:rsidRPr="00310912">
        <w:rPr>
          <w:rFonts w:cstheme="minorHAnsi"/>
          <w:color w:val="333333"/>
          <w:sz w:val="24"/>
          <w:szCs w:val="24"/>
        </w:rPr>
        <w:t xml:space="preserve"> - correspond to a major repeating theme (chorus, or chorus-like).</w:t>
      </w:r>
      <w:r w:rsidR="00310912" w:rsidRPr="00310912">
        <w:rPr>
          <w:rFonts w:cstheme="minorHAnsi"/>
          <w:noProof/>
          <w:sz w:val="24"/>
          <w:szCs w:val="24"/>
        </w:rPr>
        <w:t xml:space="preserve">  </w:t>
      </w: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31091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93ADD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51255" cy="1155065"/>
            <wp:effectExtent l="0" t="0" r="0" b="698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08478B" w:rsidRPr="00310912" w:rsidRDefault="0008478B" w:rsidP="00310912">
      <w:pPr>
        <w:bidi w:val="0"/>
        <w:jc w:val="both"/>
        <w:rPr>
          <w:rFonts w:cstheme="minorHAnsi"/>
          <w:sz w:val="24"/>
          <w:szCs w:val="24"/>
        </w:rPr>
      </w:pPr>
      <w:r w:rsidRPr="00310912">
        <w:rPr>
          <w:rFonts w:cstheme="minorHAnsi"/>
          <w:b/>
          <w:bCs/>
          <w:sz w:val="24"/>
          <w:szCs w:val="24"/>
          <w:u w:val="single"/>
        </w:rPr>
        <w:t>Striped squares</w:t>
      </w:r>
      <w:r w:rsidR="00310912" w:rsidRPr="00310912">
        <w:rPr>
          <w:rFonts w:cstheme="minorHAnsi"/>
          <w:sz w:val="24"/>
          <w:szCs w:val="24"/>
        </w:rPr>
        <w:t xml:space="preserve"> - </w:t>
      </w:r>
      <w:r w:rsidRPr="00310912">
        <w:rPr>
          <w:rFonts w:cstheme="minorHAnsi"/>
          <w:color w:val="333333"/>
          <w:sz w:val="24"/>
          <w:szCs w:val="24"/>
        </w:rPr>
        <w:t>consists of a phrase repeatedly chanted</w:t>
      </w:r>
      <w:r w:rsidRPr="00310912">
        <w:rPr>
          <w:rFonts w:cstheme="minorHAnsi"/>
          <w:sz w:val="24"/>
          <w:szCs w:val="24"/>
        </w:rPr>
        <w:t>, like</w:t>
      </w:r>
      <w:r w:rsidR="00310912" w:rsidRPr="00310912">
        <w:rPr>
          <w:rFonts w:cstheme="minorHAnsi"/>
          <w:sz w:val="24"/>
          <w:szCs w:val="24"/>
        </w:rPr>
        <w:t>:</w:t>
      </w:r>
      <w:r w:rsidRPr="00310912">
        <w:rPr>
          <w:rFonts w:cstheme="minorHAnsi"/>
          <w:sz w:val="24"/>
          <w:szCs w:val="24"/>
        </w:rPr>
        <w:t xml:space="preserve"> </w:t>
      </w:r>
      <w:r w:rsidRPr="00310912">
        <w:rPr>
          <w:rFonts w:cstheme="minorHAnsi"/>
          <w:i/>
          <w:iCs/>
          <w:sz w:val="24"/>
          <w:szCs w:val="24"/>
        </w:rPr>
        <w:t>where is my mind</w:t>
      </w:r>
      <w:r w:rsidR="00310912" w:rsidRPr="00310912">
        <w:rPr>
          <w:rFonts w:cstheme="minorHAnsi"/>
          <w:i/>
          <w:iCs/>
          <w:sz w:val="24"/>
          <w:szCs w:val="24"/>
        </w:rPr>
        <w:t>, where is my mind, where is my mind</w:t>
      </w:r>
      <w:r w:rsidR="00992E24">
        <w:rPr>
          <w:rFonts w:cstheme="minorHAnsi"/>
          <w:i/>
          <w:iCs/>
          <w:sz w:val="24"/>
          <w:szCs w:val="24"/>
        </w:rPr>
        <w:t xml:space="preserve"> OR do re me do re me</w:t>
      </w:r>
      <w:r w:rsidR="00310912" w:rsidRPr="00310912">
        <w:rPr>
          <w:rFonts w:cstheme="minorHAnsi"/>
          <w:i/>
          <w:iCs/>
          <w:sz w:val="24"/>
          <w:szCs w:val="24"/>
        </w:rPr>
        <w:t>.</w:t>
      </w:r>
      <w:r w:rsidR="00310912" w:rsidRPr="00310912">
        <w:rPr>
          <w:rFonts w:cstheme="minorHAnsi"/>
          <w:sz w:val="24"/>
          <w:szCs w:val="24"/>
        </w:rPr>
        <w:t xml:space="preserve"> </w:t>
      </w:r>
      <w:r w:rsidR="00310912" w:rsidRPr="00310912">
        <w:rPr>
          <w:rFonts w:cstheme="minorHAnsi"/>
          <w:color w:val="333333"/>
          <w:sz w:val="24"/>
          <w:szCs w:val="24"/>
        </w:rPr>
        <w:t>the distance between the stripes increases with the length of the repeated phrase.</w:t>
      </w:r>
      <w:r w:rsidR="00310912" w:rsidRPr="00310912">
        <w:rPr>
          <w:rFonts w:cstheme="minorHAnsi"/>
          <w:noProof/>
          <w:sz w:val="24"/>
          <w:szCs w:val="24"/>
        </w:rPr>
        <w:t xml:space="preserve"> </w:t>
      </w: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color w:val="333333"/>
          <w:sz w:val="24"/>
          <w:szCs w:val="24"/>
          <w:u w:val="single"/>
        </w:rPr>
      </w:pPr>
      <w:r w:rsidRPr="0031091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C38CE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180465" cy="1193800"/>
            <wp:effectExtent l="0" t="0" r="635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color w:val="333333"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color w:val="333333"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color w:val="333333"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color w:val="333333"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sz w:val="24"/>
          <w:szCs w:val="24"/>
        </w:rPr>
      </w:pPr>
      <w:r w:rsidRPr="00310912">
        <w:rPr>
          <w:rFonts w:cstheme="minorHAnsi"/>
          <w:b/>
          <w:bCs/>
          <w:color w:val="333333"/>
          <w:sz w:val="24"/>
          <w:szCs w:val="24"/>
          <w:u w:val="single"/>
        </w:rPr>
        <w:t xml:space="preserve"> Checkerboards</w:t>
      </w:r>
      <w:r w:rsidRPr="00310912">
        <w:rPr>
          <w:rFonts w:cstheme="minorHAnsi"/>
          <w:sz w:val="24"/>
          <w:szCs w:val="24"/>
        </w:rPr>
        <w:t xml:space="preserve"> – like </w:t>
      </w:r>
      <w:r w:rsidRPr="00310912">
        <w:rPr>
          <w:rFonts w:cstheme="minorHAnsi"/>
          <w:b/>
          <w:bCs/>
          <w:sz w:val="24"/>
          <w:szCs w:val="24"/>
        </w:rPr>
        <w:t xml:space="preserve">Striped squares, </w:t>
      </w:r>
      <w:r w:rsidRPr="00310912">
        <w:rPr>
          <w:rFonts w:cstheme="minorHAnsi"/>
          <w:color w:val="333333"/>
          <w:sz w:val="24"/>
          <w:szCs w:val="24"/>
        </w:rPr>
        <w:t>where the length of the repeated phrase is two words</w:t>
      </w:r>
      <w:r w:rsidR="00992E24">
        <w:rPr>
          <w:rFonts w:cstheme="minorHAnsi"/>
          <w:color w:val="333333"/>
          <w:sz w:val="24"/>
          <w:szCs w:val="24"/>
        </w:rPr>
        <w:t>/notes</w:t>
      </w:r>
      <w:r w:rsidRPr="00310912">
        <w:rPr>
          <w:rFonts w:cstheme="minorHAnsi"/>
          <w:color w:val="333333"/>
          <w:sz w:val="24"/>
          <w:szCs w:val="24"/>
        </w:rPr>
        <w:t>.</w:t>
      </w:r>
    </w:p>
    <w:p w:rsidR="00310912" w:rsidRPr="00310912" w:rsidRDefault="00310912" w:rsidP="00310912">
      <w:pPr>
        <w:bidi w:val="0"/>
        <w:jc w:val="both"/>
        <w:rPr>
          <w:rFonts w:cstheme="minorHAnsi"/>
          <w:sz w:val="24"/>
          <w:szCs w:val="24"/>
        </w:rPr>
      </w:pPr>
      <w:r w:rsidRPr="0031091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90E517">
            <wp:simplePos x="0" y="0"/>
            <wp:positionH relativeFrom="margin">
              <wp:align>left</wp:align>
            </wp:positionH>
            <wp:positionV relativeFrom="paragraph">
              <wp:posOffset>4469</wp:posOffset>
            </wp:positionV>
            <wp:extent cx="1180465" cy="1193165"/>
            <wp:effectExtent l="0" t="0" r="635" b="698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78B" w:rsidRPr="00310912" w:rsidRDefault="0008478B" w:rsidP="0008478B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color w:val="333333"/>
          <w:sz w:val="24"/>
          <w:szCs w:val="24"/>
        </w:rPr>
      </w:pPr>
      <w:r w:rsidRPr="00310912">
        <w:rPr>
          <w:rFonts w:cstheme="minorHAnsi"/>
          <w:b/>
          <w:bCs/>
          <w:color w:val="333333"/>
          <w:sz w:val="24"/>
          <w:szCs w:val="24"/>
          <w:u w:val="single"/>
        </w:rPr>
        <w:t>Filled-in blocks</w:t>
      </w:r>
      <w:r w:rsidRPr="00310912">
        <w:rPr>
          <w:rFonts w:cstheme="minorHAnsi"/>
          <w:color w:val="333333"/>
          <w:sz w:val="24"/>
          <w:szCs w:val="24"/>
        </w:rPr>
        <w:t xml:space="preserve"> -</w:t>
      </w:r>
      <w:r w:rsidRPr="00310912">
        <w:rPr>
          <w:rFonts w:cstheme="minorHAnsi"/>
          <w:noProof/>
          <w:sz w:val="24"/>
          <w:szCs w:val="24"/>
        </w:rPr>
        <w:t xml:space="preserve"> </w:t>
      </w:r>
      <w:r w:rsidRPr="00310912">
        <w:rPr>
          <w:rFonts w:cstheme="minorHAnsi"/>
          <w:color w:val="333333"/>
          <w:sz w:val="24"/>
          <w:szCs w:val="24"/>
        </w:rPr>
        <w:t xml:space="preserve">another case of </w:t>
      </w:r>
      <w:r w:rsidRPr="00310912">
        <w:rPr>
          <w:rFonts w:cstheme="minorHAnsi"/>
          <w:b/>
          <w:bCs/>
          <w:color w:val="333333"/>
          <w:sz w:val="24"/>
          <w:szCs w:val="24"/>
        </w:rPr>
        <w:t>Striped squares</w:t>
      </w:r>
      <w:r w:rsidRPr="00310912">
        <w:rPr>
          <w:rFonts w:cstheme="minorHAnsi"/>
          <w:color w:val="333333"/>
          <w:sz w:val="24"/>
          <w:szCs w:val="24"/>
        </w:rPr>
        <w:t>, where what's chanted is just a single word</w:t>
      </w:r>
      <w:r w:rsidR="00992E24">
        <w:rPr>
          <w:rFonts w:cstheme="minorHAnsi"/>
          <w:color w:val="333333"/>
          <w:sz w:val="24"/>
          <w:szCs w:val="24"/>
        </w:rPr>
        <w:t>/note</w:t>
      </w:r>
      <w:r w:rsidRPr="00310912">
        <w:rPr>
          <w:rFonts w:cstheme="minorHAnsi"/>
          <w:color w:val="333333"/>
          <w:sz w:val="24"/>
          <w:szCs w:val="24"/>
        </w:rPr>
        <w:t>.</w:t>
      </w: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31091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47A14">
            <wp:simplePos x="0" y="0"/>
            <wp:positionH relativeFrom="margin">
              <wp:align>left</wp:align>
            </wp:positionH>
            <wp:positionV relativeFrom="paragraph">
              <wp:posOffset>3448</wp:posOffset>
            </wp:positionV>
            <wp:extent cx="1133475" cy="108585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310912" w:rsidRPr="00310912" w:rsidRDefault="00310912" w:rsidP="00310912">
      <w:pPr>
        <w:bidi w:val="0"/>
        <w:jc w:val="both"/>
        <w:rPr>
          <w:rFonts w:cstheme="minorHAnsi"/>
          <w:sz w:val="24"/>
          <w:szCs w:val="24"/>
          <w:rtl/>
        </w:rPr>
      </w:pPr>
      <w:r w:rsidRPr="00310912">
        <w:rPr>
          <w:rFonts w:cstheme="minorHAnsi"/>
          <w:b/>
          <w:bCs/>
          <w:color w:val="333333"/>
          <w:sz w:val="24"/>
          <w:szCs w:val="24"/>
          <w:u w:val="single"/>
        </w:rPr>
        <w:t>Verses and bridge</w:t>
      </w:r>
      <w:bookmarkStart w:id="0" w:name="_GoBack"/>
      <w:bookmarkEnd w:id="0"/>
      <w:r w:rsidRPr="00310912">
        <w:rPr>
          <w:rFonts w:cstheme="minorHAnsi"/>
          <w:b/>
          <w:bCs/>
          <w:color w:val="333333"/>
          <w:sz w:val="24"/>
          <w:szCs w:val="24"/>
          <w:u w:val="single"/>
        </w:rPr>
        <w:t>s</w:t>
      </w:r>
      <w:r w:rsidRPr="00310912">
        <w:rPr>
          <w:rFonts w:cstheme="minorHAnsi"/>
          <w:color w:val="333333"/>
          <w:sz w:val="24"/>
          <w:szCs w:val="24"/>
        </w:rPr>
        <w:t xml:space="preserve"> – are typically distinguished by their lack of significant long-range repetition</w:t>
      </w:r>
      <w:r w:rsidRPr="00310912">
        <w:rPr>
          <w:rFonts w:cstheme="minorHAnsi"/>
          <w:sz w:val="24"/>
          <w:szCs w:val="24"/>
        </w:rPr>
        <w:t>.</w:t>
      </w:r>
    </w:p>
    <w:sectPr w:rsidR="00310912" w:rsidRPr="00310912" w:rsidSect="00AE0C3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200"/>
    <w:multiLevelType w:val="hybridMultilevel"/>
    <w:tmpl w:val="1C6A88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10C2"/>
    <w:multiLevelType w:val="hybridMultilevel"/>
    <w:tmpl w:val="DAB28EDC"/>
    <w:lvl w:ilvl="0" w:tplc="BDD89DB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C2551"/>
    <w:multiLevelType w:val="hybridMultilevel"/>
    <w:tmpl w:val="0236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5714"/>
    <w:multiLevelType w:val="hybridMultilevel"/>
    <w:tmpl w:val="69D44A02"/>
    <w:lvl w:ilvl="0" w:tplc="BDD89DB6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1D72BF"/>
    <w:multiLevelType w:val="hybridMultilevel"/>
    <w:tmpl w:val="3B98C31A"/>
    <w:lvl w:ilvl="0" w:tplc="0BC4B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D403F1"/>
    <w:multiLevelType w:val="hybridMultilevel"/>
    <w:tmpl w:val="DBC0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00888"/>
    <w:multiLevelType w:val="hybridMultilevel"/>
    <w:tmpl w:val="CFC2C3BC"/>
    <w:lvl w:ilvl="0" w:tplc="F57C1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E7"/>
    <w:rsid w:val="0008478B"/>
    <w:rsid w:val="001C5BE7"/>
    <w:rsid w:val="001C7244"/>
    <w:rsid w:val="002930C0"/>
    <w:rsid w:val="00310912"/>
    <w:rsid w:val="00310F66"/>
    <w:rsid w:val="00583567"/>
    <w:rsid w:val="005C512E"/>
    <w:rsid w:val="00625AAE"/>
    <w:rsid w:val="00713D35"/>
    <w:rsid w:val="007E443F"/>
    <w:rsid w:val="00992E24"/>
    <w:rsid w:val="00A617EB"/>
    <w:rsid w:val="00A80867"/>
    <w:rsid w:val="00AE0C36"/>
    <w:rsid w:val="00DD01E4"/>
    <w:rsid w:val="00EC12A5"/>
    <w:rsid w:val="00F5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176C"/>
  <w15:chartTrackingRefBased/>
  <w15:docId w15:val="{90FFAF4F-69B2-4DF8-B612-88814FDE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BE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930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30C0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DD01E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13D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13D35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713D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13D35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713D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13D3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13D3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Sahaf</dc:creator>
  <cp:keywords/>
  <dc:description/>
  <cp:lastModifiedBy>Rom Sahaf</cp:lastModifiedBy>
  <cp:revision>6</cp:revision>
  <dcterms:created xsi:type="dcterms:W3CDTF">2018-12-06T19:50:00Z</dcterms:created>
  <dcterms:modified xsi:type="dcterms:W3CDTF">2019-03-17T20:09:00Z</dcterms:modified>
</cp:coreProperties>
</file>