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bidi w:val="1"/>
      </w:pPr>
      <w:r>
        <w:rPr>
          <w:rFonts w:ascii="Arial" w:hAnsi="Arial" w:cs="Arial"/>
          <w:b/>
          <w:color w:val="0D7C86"/>
          <w:sz w:val="28"/>
          <w:rtl w:val="1"/>
        </w:rPr>
        <w:t>מדריך הכנה למעבדה</w:t>
      </w:r>
    </w:p>
    <w:p>
      <w:pPr>
        <w:spacing w:after="160"/>
        <w:jc w:val="center"/>
        <w:bidi w:val="1"/>
      </w:pPr>
      <w:r>
        <w:rPr>
          <w:rFonts w:ascii="Arial" w:hAnsi="Arial" w:cs="Arial"/>
          <w:b/>
          <w:color w:val="14324A"/>
          <w:sz w:val="60"/>
        </w:rPr>
        <w:t>RV32IMscMCU</w:t>
      </w:r>
    </w:p>
    <w:p>
      <w:pPr>
        <w:spacing w:after="240"/>
        <w:jc w:val="center"/>
        <w:bidi w:val="1"/>
      </w:pPr>
      <w:r>
        <w:rPr>
          <w:rFonts w:ascii="Arial" w:hAnsi="Arial" w:cs="Arial"/>
          <w:b/>
          <w:color w:val="1D5A7A"/>
          <w:sz w:val="30"/>
          <w:rtl w:val="1"/>
        </w:rPr>
        <w:t>מערכת MCU חד־מחזורית מסוג RV32IM על כרטיס DE10-Standard</w:t>
      </w:r>
    </w:p>
    <w:p>
      <w:pPr>
        <w:spacing w:after="680"/>
        <w:jc w:val="center"/>
        <w:bidi w:val="1"/>
      </w:pPr>
      <w:r>
        <w:rPr>
          <w:rFonts w:ascii="Arial" w:hAnsi="Arial" w:cs="Arial"/>
          <w:color w:val="5B6872"/>
          <w:sz w:val="22"/>
          <w:rtl w:val="1"/>
        </w:rPr>
        <w:t>מטרת הפרויקט • שלבי המימוש • כל קובץ ופונקציה • בדיקות • שאלות מדריך</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3096"/>
        <w:gridCol w:w="3096"/>
        <w:gridCol w:w="3168"/>
      </w:tblGrid>
      <w:tr>
        <w:trPr>
          <w:tblHeader w:val="true"/>
        </w:trPr>
        <w:tc>
          <w:tcPr>
            <w:tcW w:type="dxa" w:w="3096"/>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גרסה</w:t>
            </w:r>
          </w:p>
        </w:tc>
        <w:tc>
          <w:tcPr>
            <w:tcW w:type="dxa" w:w="3096"/>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מועד הכנה</w:t>
            </w:r>
          </w:p>
        </w:tc>
        <w:tc>
          <w:tcPr>
            <w:tcW w:type="dxa" w:w="3168"/>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סטטוס בסיס</w:t>
            </w:r>
          </w:p>
        </w:tc>
      </w:tr>
      <w:tr>
        <w:tc>
          <w:tcPr>
            <w:tcW w:type="dxa" w:w="3096"/>
            <w:vAlign w:val="center"/>
          </w:tcPr>
          <w:p>
            <w:pPr>
              <w:bidi w:val="1"/>
              <w:spacing w:after="0" w:line="264" w:lineRule="auto"/>
              <w:jc w:val="right"/>
            </w:pPr>
            <w:r>
              <w:rPr>
                <w:rFonts w:ascii="Arial" w:hAnsi="Arial" w:cs="Arial"/>
                <w:color w:val="18242E"/>
                <w:sz w:val="20"/>
                <w:rtl w:val="1"/>
              </w:rPr>
              <w:t>לפני בדיקת מעבדה</w:t>
            </w:r>
          </w:p>
        </w:tc>
        <w:tc>
          <w:tcPr>
            <w:tcW w:type="dxa" w:w="3096"/>
            <w:vAlign w:val="center"/>
          </w:tcPr>
          <w:p>
            <w:pPr>
              <w:bidi w:val="1"/>
              <w:spacing w:after="0" w:line="264" w:lineRule="auto"/>
              <w:jc w:val="right"/>
            </w:pPr>
            <w:r>
              <w:rPr>
                <w:rFonts w:ascii="Arial" w:hAnsi="Arial" w:cs="Arial"/>
                <w:color w:val="18242E"/>
                <w:sz w:val="20"/>
                <w:rtl w:val="1"/>
              </w:rPr>
              <w:t>26.08.2026</w:t>
            </w:r>
          </w:p>
        </w:tc>
        <w:tc>
          <w:tcPr>
            <w:tcW w:type="dxa" w:w="3168"/>
            <w:vAlign w:val="center"/>
          </w:tcPr>
          <w:p>
            <w:pPr>
              <w:bidi w:val="1"/>
              <w:spacing w:after="0" w:line="264" w:lineRule="auto"/>
              <w:jc w:val="right"/>
            </w:pPr>
            <w:r>
              <w:rPr>
                <w:rFonts w:ascii="Arial" w:hAnsi="Arial" w:cs="Arial"/>
                <w:color w:val="18242E"/>
                <w:sz w:val="20"/>
                <w:rtl w:val="1"/>
              </w:rPr>
              <w:t>שלבים 0–9 עברו; שלבים 10–11 פתוחים</w:t>
            </w:r>
          </w:p>
        </w:tc>
      </w:tr>
    </w:tbl>
    <w:p>
      <w:pPr>
        <w:spacing w:after="40"/>
      </w:pPr>
    </w:p>
    <w:p>
      <w:pPr>
        <w:spacing w:after="320"/>
      </w:pPr>
    </w:p>
    <w:tbl>
      <w:tblPr>
        <w:tblW w:type="dxa" w:w="9360"/>
        <w:jc w:val="center"/>
        <w:tblLayout w:type="fixed"/>
        <w:tblLook w:firstColumn="1" w:firstRow="1" w:lastColumn="0" w:lastRow="0" w:noHBand="0" w:noVBand="1" w:val="04A0"/>
        <w:tblInd w:w="120" w:type="dxa"/>
        <w:tblBorders>
          <w:top w:val="single" w:sz="10" w:color="0D7C86"/>
          <w:left w:val="single" w:sz="10" w:color="0D7C86"/>
          <w:bottom w:val="single" w:sz="10" w:color="0D7C86"/>
          <w:right w:val="single" w:sz="10" w:color="0D7C86"/>
          <w:insideH w:val="single" w:sz="10" w:color="0D7C86"/>
          <w:insideV w:val="single" w:sz="10" w:color="0D7C86"/>
        </w:tblBorders>
      </w:tblPr>
      <w:tblGrid>
        <w:gridCol w:w="9360"/>
      </w:tblGrid>
      <w:tr>
        <w:trPr>
          <w:cantSplit w:val="true"/>
        </w:trPr>
        <w:tc>
          <w:tcPr>
            <w:tcW w:type="dxa" w:w="9360"/>
            <w:tcMar>
              <w:top w:w="90" w:type="dxa"/>
              <w:start w:w="120" w:type="dxa"/>
              <w:bottom w:w="90" w:type="dxa"/>
              <w:end w:w="120" w:type="dxa"/>
            </w:tcMar>
            <w:vAlign w:val="center"/>
            <w:shd w:fill="E8F5F5"/>
          </w:tcPr>
          <w:p>
            <w:pPr>
              <w:bidi w:val="1"/>
              <w:spacing w:after="40"/>
              <w:jc w:val="right"/>
            </w:pPr>
            <w:r>
              <w:rPr>
                <w:rFonts w:ascii="Arial" w:hAnsi="Arial" w:cs="Arial"/>
                <w:b/>
                <w:color w:val="0D7C86"/>
                <w:sz w:val="22"/>
                <w:rtl w:val="1"/>
              </w:rPr>
              <w:t>איך להשתמש במסמך</w:t>
            </w:r>
          </w:p>
          <w:p>
            <w:pPr>
              <w:bidi w:val="1"/>
              <w:spacing w:after="0" w:line="288" w:lineRule="auto"/>
              <w:jc w:val="right"/>
            </w:pPr>
            <w:r>
              <w:rPr>
                <w:rFonts w:ascii="Arial" w:hAnsi="Arial" w:cs="Arial"/>
                <w:color w:val="18242E"/>
                <w:sz w:val="21"/>
                <w:rtl w:val="1"/>
              </w:rPr>
              <w:t>קרא תחילה את תקציר המערכת ואת מסלול הבדיקה. לאחר מכן למד לעומק את הקבצים RV32IMscMCU.vhd, RV32I_CORE.vhd, mcu_interconnect.vhd, basic_timer.vhd, interrupt_controller.vhd ו-divider_accelerator.vhd. בערב שלפני המעבדה עבר על פרק השאלות והתשובות ועל רשימת ה־Waveforms.</w:t>
            </w:r>
          </w:p>
        </w:tc>
      </w:tr>
    </w:tbl>
    <w:p>
      <w:pPr>
        <w:spacing w:after="40"/>
      </w:pPr>
    </w:p>
    <w:p>
      <w:r>
        <w:br w:type="page"/>
      </w:r>
    </w:p>
    <w:p>
      <w:pPr>
        <w:pStyle w:val="Heading1"/>
        <w:bidi w:val="1"/>
        <w:jc w:val="right"/>
        <w:keepNext/>
        <w:keepLines/>
      </w:pPr>
      <w:r>
        <w:rPr>
          <w:rFonts w:ascii="Arial" w:hAnsi="Arial" w:cs="Arial"/>
          <w:b/>
          <w:color w:val="1D5A7A"/>
          <w:sz w:val="32"/>
          <w:rtl w:val="1"/>
        </w:rPr>
        <w:t>תוכן ומסלול קריאה</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152"/>
        <w:gridCol w:w="8208"/>
      </w:tblGrid>
      <w:tr>
        <w:trPr>
          <w:tblHeader w:val="true"/>
        </w:trPr>
        <w:tc>
          <w:tcPr>
            <w:tcW w:type="dxa" w:w="1152"/>
            <w:tcMar>
              <w:top w:w="90" w:type="dxa"/>
              <w:start w:w="120" w:type="dxa"/>
              <w:bottom w:w="90" w:type="dxa"/>
              <w:end w:w="120" w:type="dxa"/>
            </w:tcMar>
            <w:vAlign w:val="center"/>
            <w:shd w:fill="DDEAF0"/>
          </w:tcPr>
          <w:p>
            <w:pPr>
              <w:bidi w:val="1"/>
              <w:jc w:val="center"/>
            </w:pPr>
            <w:r>
              <w:rPr>
                <w:rFonts w:ascii="Arial" w:hAnsi="Arial" w:cs="Arial"/>
                <w:b/>
                <w:color w:val="14324A"/>
                <w:sz w:val="21"/>
                <w:rtl w:val="1"/>
              </w:rPr>
              <w:t>סעיף</w:t>
            </w:r>
          </w:p>
        </w:tc>
        <w:tc>
          <w:tcPr>
            <w:tcW w:type="dxa" w:w="8208"/>
            <w:tcMar>
              <w:top w:w="90" w:type="dxa"/>
              <w:start w:w="120" w:type="dxa"/>
              <w:bottom w:w="90" w:type="dxa"/>
              <w:end w:w="120" w:type="dxa"/>
            </w:tcMar>
            <w:vAlign w:val="center"/>
            <w:shd w:fill="DDEAF0"/>
          </w:tcPr>
          <w:p>
            <w:pPr>
              <w:bidi w:val="1"/>
              <w:jc w:val="center"/>
            </w:pPr>
            <w:r>
              <w:rPr>
                <w:rFonts w:ascii="Arial" w:hAnsi="Arial" w:cs="Arial"/>
                <w:b/>
                <w:color w:val="14324A"/>
                <w:sz w:val="21"/>
                <w:rtl w:val="1"/>
              </w:rPr>
              <w:t>נושא</w:t>
            </w:r>
          </w:p>
        </w:tc>
      </w:tr>
      <w:tr>
        <w:tc>
          <w:tcPr>
            <w:tcW w:type="dxa" w:w="1152"/>
            <w:vAlign w:val="center"/>
          </w:tcPr>
          <w:p>
            <w:pPr>
              <w:bidi w:val="1"/>
              <w:spacing w:after="0" w:line="264" w:lineRule="auto"/>
              <w:jc w:val="right"/>
            </w:pPr>
            <w:r>
              <w:rPr>
                <w:rFonts w:ascii="Arial" w:hAnsi="Arial" w:cs="Arial"/>
                <w:color w:val="18242E"/>
                <w:sz w:val="21"/>
                <w:rtl w:val="1"/>
              </w:rPr>
              <w:t>1</w:t>
            </w:r>
          </w:p>
        </w:tc>
        <w:tc>
          <w:tcPr>
            <w:tcW w:type="dxa" w:w="8208"/>
            <w:vAlign w:val="center"/>
          </w:tcPr>
          <w:p>
            <w:pPr>
              <w:bidi w:val="1"/>
              <w:spacing w:after="0" w:line="264" w:lineRule="auto"/>
              <w:jc w:val="right"/>
            </w:pPr>
            <w:r>
              <w:rPr>
                <w:rFonts w:ascii="Arial" w:hAnsi="Arial" w:cs="Arial"/>
                <w:color w:val="18242E"/>
                <w:sz w:val="21"/>
                <w:rtl w:val="1"/>
              </w:rPr>
              <w:t>מטרת הפרויקט ומה נדרש להוכיח</w:t>
            </w:r>
          </w:p>
        </w:tc>
      </w:tr>
      <w:tr>
        <w:tc>
          <w:tcPr>
            <w:tcW w:type="dxa" w:w="1152"/>
            <w:shd w:fill="F6F9FA"/>
            <w:vAlign w:val="center"/>
          </w:tcPr>
          <w:p>
            <w:pPr>
              <w:bidi w:val="1"/>
              <w:spacing w:after="0" w:line="264" w:lineRule="auto"/>
              <w:jc w:val="right"/>
            </w:pPr>
            <w:r>
              <w:rPr>
                <w:rFonts w:ascii="Arial" w:hAnsi="Arial" w:cs="Arial"/>
                <w:color w:val="18242E"/>
                <w:sz w:val="21"/>
                <w:rtl w:val="1"/>
              </w:rPr>
              <w:t>2</w:t>
            </w:r>
          </w:p>
        </w:tc>
        <w:tc>
          <w:tcPr>
            <w:tcW w:type="dxa" w:w="8208"/>
            <w:shd w:fill="F6F9FA"/>
            <w:vAlign w:val="center"/>
          </w:tcPr>
          <w:p>
            <w:pPr>
              <w:bidi w:val="1"/>
              <w:spacing w:after="0" w:line="264" w:lineRule="auto"/>
              <w:jc w:val="right"/>
            </w:pPr>
            <w:r>
              <w:rPr>
                <w:rFonts w:ascii="Arial" w:hAnsi="Arial" w:cs="Arial"/>
                <w:color w:val="18242E"/>
                <w:sz w:val="21"/>
                <w:rtl w:val="1"/>
              </w:rPr>
              <w:t>מבנה בדיקת המעבדה לפי מסמך ההנחיות</w:t>
            </w:r>
          </w:p>
        </w:tc>
      </w:tr>
      <w:tr>
        <w:tc>
          <w:tcPr>
            <w:tcW w:type="dxa" w:w="1152"/>
            <w:vAlign w:val="center"/>
          </w:tcPr>
          <w:p>
            <w:pPr>
              <w:bidi w:val="1"/>
              <w:spacing w:after="0" w:line="264" w:lineRule="auto"/>
              <w:jc w:val="right"/>
            </w:pPr>
            <w:r>
              <w:rPr>
                <w:rFonts w:ascii="Arial" w:hAnsi="Arial" w:cs="Arial"/>
                <w:color w:val="18242E"/>
                <w:sz w:val="21"/>
                <w:rtl w:val="1"/>
              </w:rPr>
              <w:t>3</w:t>
            </w:r>
          </w:p>
        </w:tc>
        <w:tc>
          <w:tcPr>
            <w:tcW w:type="dxa" w:w="8208"/>
            <w:vAlign w:val="center"/>
          </w:tcPr>
          <w:p>
            <w:pPr>
              <w:bidi w:val="1"/>
              <w:spacing w:after="0" w:line="264" w:lineRule="auto"/>
              <w:jc w:val="right"/>
            </w:pPr>
            <w:r>
              <w:rPr>
                <w:rFonts w:ascii="Arial" w:hAnsi="Arial" w:cs="Arial"/>
                <w:color w:val="18242E"/>
                <w:sz w:val="21"/>
                <w:rtl w:val="1"/>
              </w:rPr>
              <w:t>ארכיטקטורה וזרימת מידע במערכת</w:t>
            </w:r>
          </w:p>
        </w:tc>
      </w:tr>
      <w:tr>
        <w:tc>
          <w:tcPr>
            <w:tcW w:type="dxa" w:w="1152"/>
            <w:shd w:fill="F6F9FA"/>
            <w:vAlign w:val="center"/>
          </w:tcPr>
          <w:p>
            <w:pPr>
              <w:bidi w:val="1"/>
              <w:spacing w:after="0" w:line="264" w:lineRule="auto"/>
              <w:jc w:val="right"/>
            </w:pPr>
            <w:r>
              <w:rPr>
                <w:rFonts w:ascii="Arial" w:hAnsi="Arial" w:cs="Arial"/>
                <w:color w:val="18242E"/>
                <w:sz w:val="21"/>
                <w:rtl w:val="1"/>
              </w:rPr>
              <w:t>4</w:t>
            </w:r>
          </w:p>
        </w:tc>
        <w:tc>
          <w:tcPr>
            <w:tcW w:type="dxa" w:w="8208"/>
            <w:shd w:fill="F6F9FA"/>
            <w:vAlign w:val="center"/>
          </w:tcPr>
          <w:p>
            <w:pPr>
              <w:bidi w:val="1"/>
              <w:spacing w:after="0" w:line="264" w:lineRule="auto"/>
              <w:jc w:val="right"/>
            </w:pPr>
            <w:r>
              <w:rPr>
                <w:rFonts w:ascii="Arial" w:hAnsi="Arial" w:cs="Arial"/>
                <w:color w:val="18242E"/>
                <w:sz w:val="21"/>
                <w:rtl w:val="1"/>
              </w:rPr>
              <w:t>שלבי הפרויקט - מה כל שלב עושה</w:t>
            </w:r>
          </w:p>
        </w:tc>
      </w:tr>
      <w:tr>
        <w:tc>
          <w:tcPr>
            <w:tcW w:type="dxa" w:w="1152"/>
            <w:vAlign w:val="center"/>
          </w:tcPr>
          <w:p>
            <w:pPr>
              <w:bidi w:val="1"/>
              <w:spacing w:after="0" w:line="264" w:lineRule="auto"/>
              <w:jc w:val="right"/>
            </w:pPr>
            <w:r>
              <w:rPr>
                <w:rFonts w:ascii="Arial" w:hAnsi="Arial" w:cs="Arial"/>
                <w:color w:val="18242E"/>
                <w:sz w:val="21"/>
                <w:rtl w:val="1"/>
              </w:rPr>
              <w:t>5</w:t>
            </w:r>
          </w:p>
        </w:tc>
        <w:tc>
          <w:tcPr>
            <w:tcW w:type="dxa" w:w="8208"/>
            <w:vAlign w:val="center"/>
          </w:tcPr>
          <w:p>
            <w:pPr>
              <w:bidi w:val="1"/>
              <w:spacing w:after="0" w:line="264" w:lineRule="auto"/>
              <w:jc w:val="right"/>
            </w:pPr>
            <w:r>
              <w:rPr>
                <w:rFonts w:ascii="Arial" w:hAnsi="Arial" w:cs="Arial"/>
                <w:color w:val="18242E"/>
                <w:sz w:val="21"/>
                <w:rtl w:val="1"/>
              </w:rPr>
              <w:t>מפת כתובות, שעונים ו־Reset</w:t>
            </w:r>
          </w:p>
        </w:tc>
      </w:tr>
      <w:tr>
        <w:tc>
          <w:tcPr>
            <w:tcW w:type="dxa" w:w="1152"/>
            <w:shd w:fill="F6F9FA"/>
            <w:vAlign w:val="center"/>
          </w:tcPr>
          <w:p>
            <w:pPr>
              <w:bidi w:val="1"/>
              <w:spacing w:after="0" w:line="264" w:lineRule="auto"/>
              <w:jc w:val="right"/>
            </w:pPr>
            <w:r>
              <w:rPr>
                <w:rFonts w:ascii="Arial" w:hAnsi="Arial" w:cs="Arial"/>
                <w:color w:val="18242E"/>
                <w:sz w:val="21"/>
                <w:rtl w:val="1"/>
              </w:rPr>
              <w:t>6</w:t>
            </w:r>
          </w:p>
        </w:tc>
        <w:tc>
          <w:tcPr>
            <w:tcW w:type="dxa" w:w="8208"/>
            <w:shd w:fill="F6F9FA"/>
            <w:vAlign w:val="center"/>
          </w:tcPr>
          <w:p>
            <w:pPr>
              <w:bidi w:val="1"/>
              <w:spacing w:after="0" w:line="264" w:lineRule="auto"/>
              <w:jc w:val="right"/>
            </w:pPr>
            <w:r>
              <w:rPr>
                <w:rFonts w:ascii="Arial" w:hAnsi="Arial" w:cs="Arial"/>
                <w:color w:val="18242E"/>
                <w:sz w:val="21"/>
                <w:rtl w:val="1"/>
              </w:rPr>
              <w:t>פירוט מלא של קובצי ה־DUT והפונקציות בכל קובץ</w:t>
            </w:r>
          </w:p>
        </w:tc>
      </w:tr>
      <w:tr>
        <w:tc>
          <w:tcPr>
            <w:tcW w:type="dxa" w:w="1152"/>
            <w:vAlign w:val="center"/>
          </w:tcPr>
          <w:p>
            <w:pPr>
              <w:bidi w:val="1"/>
              <w:spacing w:after="0" w:line="264" w:lineRule="auto"/>
              <w:jc w:val="right"/>
            </w:pPr>
            <w:r>
              <w:rPr>
                <w:rFonts w:ascii="Arial" w:hAnsi="Arial" w:cs="Arial"/>
                <w:color w:val="18242E"/>
                <w:sz w:val="21"/>
                <w:rtl w:val="1"/>
              </w:rPr>
              <w:t>7</w:t>
            </w:r>
          </w:p>
        </w:tc>
        <w:tc>
          <w:tcPr>
            <w:tcW w:type="dxa" w:w="8208"/>
            <w:vAlign w:val="center"/>
          </w:tcPr>
          <w:p>
            <w:pPr>
              <w:bidi w:val="1"/>
              <w:spacing w:after="0" w:line="264" w:lineRule="auto"/>
              <w:jc w:val="right"/>
            </w:pPr>
            <w:r>
              <w:rPr>
                <w:rFonts w:ascii="Arial" w:hAnsi="Arial" w:cs="Arial"/>
                <w:color w:val="18242E"/>
                <w:sz w:val="21"/>
                <w:rtl w:val="1"/>
              </w:rPr>
              <w:t>קובצי TB, SIM, Quartus, DOC ו־Benchmark apps</w:t>
            </w:r>
          </w:p>
        </w:tc>
      </w:tr>
      <w:tr>
        <w:tc>
          <w:tcPr>
            <w:tcW w:type="dxa" w:w="1152"/>
            <w:shd w:fill="F6F9FA"/>
            <w:vAlign w:val="center"/>
          </w:tcPr>
          <w:p>
            <w:pPr>
              <w:bidi w:val="1"/>
              <w:spacing w:after="0" w:line="264" w:lineRule="auto"/>
              <w:jc w:val="right"/>
            </w:pPr>
            <w:r>
              <w:rPr>
                <w:rFonts w:ascii="Arial" w:hAnsi="Arial" w:cs="Arial"/>
                <w:color w:val="18242E"/>
                <w:sz w:val="21"/>
                <w:rtl w:val="1"/>
              </w:rPr>
              <w:t>8</w:t>
            </w:r>
          </w:p>
        </w:tc>
        <w:tc>
          <w:tcPr>
            <w:tcW w:type="dxa" w:w="8208"/>
            <w:shd w:fill="F6F9FA"/>
            <w:vAlign w:val="center"/>
          </w:tcPr>
          <w:p>
            <w:pPr>
              <w:bidi w:val="1"/>
              <w:spacing w:after="0" w:line="264" w:lineRule="auto"/>
              <w:jc w:val="right"/>
            </w:pPr>
            <w:r>
              <w:rPr>
                <w:rFonts w:ascii="Arial" w:hAnsi="Arial" w:cs="Arial"/>
                <w:color w:val="18242E"/>
                <w:sz w:val="21"/>
                <w:rtl w:val="1"/>
              </w:rPr>
              <w:t>מסלולים קריטיים: DIV/REM, פסיקה, Timer ו־MMIO</w:t>
            </w:r>
          </w:p>
        </w:tc>
      </w:tr>
      <w:tr>
        <w:tc>
          <w:tcPr>
            <w:tcW w:type="dxa" w:w="1152"/>
            <w:vAlign w:val="center"/>
          </w:tcPr>
          <w:p>
            <w:pPr>
              <w:bidi w:val="1"/>
              <w:spacing w:after="0" w:line="264" w:lineRule="auto"/>
              <w:jc w:val="right"/>
            </w:pPr>
            <w:r>
              <w:rPr>
                <w:rFonts w:ascii="Arial" w:hAnsi="Arial" w:cs="Arial"/>
                <w:color w:val="18242E"/>
                <w:sz w:val="21"/>
                <w:rtl w:val="1"/>
              </w:rPr>
              <w:t>9</w:t>
            </w:r>
          </w:p>
        </w:tc>
        <w:tc>
          <w:tcPr>
            <w:tcW w:type="dxa" w:w="8208"/>
            <w:vAlign w:val="center"/>
          </w:tcPr>
          <w:p>
            <w:pPr>
              <w:bidi w:val="1"/>
              <w:spacing w:after="0" w:line="264" w:lineRule="auto"/>
              <w:jc w:val="right"/>
            </w:pPr>
            <w:r>
              <w:rPr>
                <w:rFonts w:ascii="Arial" w:hAnsi="Arial" w:cs="Arial"/>
                <w:color w:val="18242E"/>
                <w:sz w:val="21"/>
                <w:rtl w:val="1"/>
              </w:rPr>
              <w:t>בדיקות, Waveforms וראיות שכדאי להציג</w:t>
            </w:r>
          </w:p>
        </w:tc>
      </w:tr>
      <w:tr>
        <w:tc>
          <w:tcPr>
            <w:tcW w:type="dxa" w:w="1152"/>
            <w:shd w:fill="F6F9FA"/>
            <w:vAlign w:val="center"/>
          </w:tcPr>
          <w:p>
            <w:pPr>
              <w:bidi w:val="1"/>
              <w:spacing w:after="0" w:line="264" w:lineRule="auto"/>
              <w:jc w:val="right"/>
            </w:pPr>
            <w:r>
              <w:rPr>
                <w:rFonts w:ascii="Arial" w:hAnsi="Arial" w:cs="Arial"/>
                <w:color w:val="18242E"/>
                <w:sz w:val="21"/>
                <w:rtl w:val="1"/>
              </w:rPr>
              <w:t>10</w:t>
            </w:r>
          </w:p>
        </w:tc>
        <w:tc>
          <w:tcPr>
            <w:tcW w:type="dxa" w:w="8208"/>
            <w:shd w:fill="F6F9FA"/>
            <w:vAlign w:val="center"/>
          </w:tcPr>
          <w:p>
            <w:pPr>
              <w:bidi w:val="1"/>
              <w:spacing w:after="0" w:line="264" w:lineRule="auto"/>
              <w:jc w:val="right"/>
            </w:pPr>
            <w:r>
              <w:rPr>
                <w:rFonts w:ascii="Arial" w:hAnsi="Arial" w:cs="Arial"/>
                <w:color w:val="18242E"/>
                <w:sz w:val="21"/>
                <w:rtl w:val="1"/>
              </w:rPr>
              <w:t>שאלות מדריך צפויות ותשובות קצרות</w:t>
            </w:r>
          </w:p>
        </w:tc>
      </w:tr>
      <w:tr>
        <w:tc>
          <w:tcPr>
            <w:tcW w:type="dxa" w:w="1152"/>
            <w:vAlign w:val="center"/>
          </w:tcPr>
          <w:p>
            <w:pPr>
              <w:bidi w:val="1"/>
              <w:spacing w:after="0" w:line="264" w:lineRule="auto"/>
              <w:jc w:val="right"/>
            </w:pPr>
            <w:r>
              <w:rPr>
                <w:rFonts w:ascii="Arial" w:hAnsi="Arial" w:cs="Arial"/>
                <w:color w:val="18242E"/>
                <w:sz w:val="21"/>
                <w:rtl w:val="1"/>
              </w:rPr>
              <w:t>11</w:t>
            </w:r>
          </w:p>
        </w:tc>
        <w:tc>
          <w:tcPr>
            <w:tcW w:type="dxa" w:w="8208"/>
            <w:vAlign w:val="center"/>
          </w:tcPr>
          <w:p>
            <w:pPr>
              <w:bidi w:val="1"/>
              <w:spacing w:after="0" w:line="264" w:lineRule="auto"/>
              <w:jc w:val="right"/>
            </w:pPr>
            <w:r>
              <w:rPr>
                <w:rFonts w:ascii="Arial" w:hAnsi="Arial" w:cs="Arial"/>
                <w:color w:val="18242E"/>
                <w:sz w:val="21"/>
                <w:rtl w:val="1"/>
              </w:rPr>
              <w:t>מצב מוכנות, פערים וצ'קליסט ליום המעבדה</w:t>
            </w:r>
          </w:p>
        </w:tc>
      </w:tr>
      <w:tr>
        <w:tc>
          <w:tcPr>
            <w:tcW w:type="dxa" w:w="1152"/>
            <w:shd w:fill="F6F9FA"/>
            <w:vAlign w:val="center"/>
          </w:tcPr>
          <w:p>
            <w:pPr>
              <w:bidi w:val="1"/>
              <w:spacing w:after="0" w:line="264" w:lineRule="auto"/>
              <w:jc w:val="right"/>
            </w:pPr>
            <w:r>
              <w:rPr>
                <w:rFonts w:ascii="Arial" w:hAnsi="Arial" w:cs="Arial"/>
                <w:color w:val="18242E"/>
                <w:sz w:val="21"/>
                <w:rtl w:val="1"/>
              </w:rPr>
              <w:t>נספח</w:t>
            </w:r>
          </w:p>
        </w:tc>
        <w:tc>
          <w:tcPr>
            <w:tcW w:type="dxa" w:w="8208"/>
            <w:shd w:fill="F6F9FA"/>
            <w:vAlign w:val="center"/>
          </w:tcPr>
          <w:p>
            <w:pPr>
              <w:bidi w:val="1"/>
              <w:spacing w:after="0" w:line="264" w:lineRule="auto"/>
              <w:jc w:val="right"/>
            </w:pPr>
            <w:r>
              <w:rPr>
                <w:rFonts w:ascii="Arial" w:hAnsi="Arial" w:cs="Arial"/>
                <w:color w:val="18242E"/>
                <w:sz w:val="21"/>
                <w:rtl w:val="1"/>
              </w:rPr>
              <w:t>מילון מונחים, כתובות ו־cheat sheet</w:t>
            </w:r>
          </w:p>
        </w:tc>
      </w:tr>
    </w:tbl>
    <w:p>
      <w:pPr>
        <w:spacing w:after="40"/>
      </w:pP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עיקרון חשוב</w:t>
            </w:r>
          </w:p>
          <w:p>
            <w:pPr>
              <w:bidi w:val="1"/>
              <w:spacing w:after="0" w:line="288" w:lineRule="auto"/>
              <w:jc w:val="right"/>
            </w:pPr>
            <w:r>
              <w:rPr>
                <w:rFonts w:ascii="Arial" w:hAnsi="Arial" w:cs="Arial"/>
                <w:color w:val="18242E"/>
                <w:sz w:val="21"/>
                <w:rtl w:val="1"/>
              </w:rPr>
              <w:t>ב־VHDL אין תמיד “פונקציה” במובן של שפת תוכנה. לכן בכל קובץ מפורטים גם entity, architecture, processes, פונקציות מקומיות, רכיבים שמאותחלים וממשקי הכניסה/יציאה. אלה הם גושי ההתנהגות שהמדריך צפוי לבקש להסביר.</w:t>
            </w:r>
          </w:p>
        </w:tc>
      </w:tr>
    </w:tbl>
    <w:p>
      <w:pPr>
        <w:spacing w:after="40"/>
      </w:pPr>
    </w:p>
    <w:p>
      <w:pPr>
        <w:pStyle w:val="Heading1"/>
        <w:bidi w:val="1"/>
        <w:jc w:val="right"/>
        <w:keepNext/>
        <w:keepLines/>
      </w:pPr>
      <w:r>
        <w:rPr>
          <w:rFonts w:ascii="Arial" w:hAnsi="Arial" w:cs="Arial"/>
          <w:b/>
          <w:color w:val="1D5A7A"/>
          <w:sz w:val="32"/>
          <w:rtl w:val="1"/>
        </w:rPr>
        <w:t>1. מטרת הפרויקט ומה נדרש להוכיח</w:t>
      </w:r>
    </w:p>
    <w:p>
      <w:pPr>
        <w:bidi w:val="1"/>
        <w:spacing w:after="120" w:line="300" w:lineRule="auto"/>
        <w:jc w:val="right"/>
      </w:pPr>
      <w:r>
        <w:rPr>
          <w:rFonts w:ascii="Arial" w:hAnsi="Arial" w:cs="Arial"/>
          <w:color w:val="18242E"/>
          <w:sz w:val="22"/>
          <w:rtl w:val="1"/>
        </w:rPr>
        <w:t>מטרת הפרויקט היא לבנות מערכת מיקרו־בקר מלאה סביב ליבת RISC-V מסוג RV32IM חד־מחזורית, לממש אותה ב־VHDL, לאמת אותה ב־ModelSim, לקמפל ולצרוב אותה לכרטיס DE10-Standard, ולהפעיל עליה תוכנות בדיקה אמיתיות מתוך קובצי ITCM.hex ו־DTCM.hex.</w:t>
      </w:r>
    </w:p>
    <w:p>
      <w:pPr>
        <w:bidi w:val="1"/>
        <w:spacing w:after="120" w:line="300" w:lineRule="auto"/>
        <w:jc w:val="right"/>
      </w:pPr>
      <w:r>
        <w:rPr>
          <w:rFonts w:ascii="Arial" w:hAnsi="Arial" w:cs="Arial"/>
          <w:color w:val="18242E"/>
          <w:sz w:val="22"/>
          <w:rtl w:val="1"/>
        </w:rPr>
        <w:t>המערכת אינה רק “מעבד”. היא כוללת ליבת CPU, זיכרון הוראות ITCM, זיכרון נתונים DTCM, bus נתונים ו־address decoder, רכיבי GPIO, טיימר בסיסי, לחצנים עם debounce, בקר פסיקות ומאיץ חומרה רב־מחזורי לפקודות DIV/DIVU/REM/REMU. כל הרכיבים נגישים דרך Memory-Mapped I/O במרחב כתובות אחד.</w:t>
      </w:r>
    </w:p>
    <w:p>
      <w:pPr>
        <w:bidi w:val="1"/>
        <w:spacing w:after="120" w:line="300" w:lineRule="auto"/>
        <w:jc w:val="right"/>
      </w:pPr>
      <w:r>
        <w:rPr>
          <w:rFonts w:ascii="Arial" w:hAnsi="Arial" w:cs="Arial"/>
          <w:color w:val="18242E"/>
          <w:sz w:val="22"/>
          <w:rtl w:val="1"/>
        </w:rPr>
        <w:t>ברמת ההדגמה צריך להראות ארבע יכולות משלימות: נכונות פונקציונלית של הקוד, הבנת הארכיטקטורה, שליטה בשרשרת הפיתוח Quartus–ModelSim–RARS, והיכולת להסביר HDL ממוקד עד רמת process ואותות.</w:t>
      </w:r>
    </w:p>
    <w:p>
      <w:pPr>
        <w:pStyle w:val="Heading2"/>
        <w:bidi w:val="1"/>
        <w:jc w:val="right"/>
        <w:keepNext/>
        <w:keepLines/>
      </w:pPr>
      <w:r>
        <w:rPr>
          <w:rFonts w:ascii="Arial" w:hAnsi="Arial" w:cs="Arial"/>
          <w:b/>
          <w:color w:val="1D5A7A"/>
          <w:sz w:val="26"/>
          <w:rtl w:val="1"/>
        </w:rPr>
        <w:t>1.1 מהו RV32IM</w:t>
      </w:r>
    </w:p>
    <w:p>
      <w:pPr>
        <w:bidi w:val="1"/>
        <w:jc w:val="right"/>
        <w:numPr>
          <w:ilvl w:val="0"/>
          <w:numId w:val="10"/>
        </w:numPr>
        <w:keepLines/>
      </w:pPr>
      <w:r>
        <w:rPr>
          <w:rFonts w:ascii="Arial" w:hAnsi="Arial" w:cs="Arial"/>
          <w:color w:val="18242E"/>
          <w:sz w:val="22"/>
          <w:rtl w:val="1"/>
        </w:rPr>
        <w:t>RV32: רגיסטרים ונתיב נתונים ברוחב 32 ביט.</w:t>
      </w:r>
    </w:p>
    <w:p>
      <w:pPr>
        <w:bidi w:val="1"/>
        <w:jc w:val="right"/>
        <w:numPr>
          <w:ilvl w:val="0"/>
          <w:numId w:val="10"/>
        </w:numPr>
        <w:keepLines/>
      </w:pPr>
      <w:r>
        <w:rPr>
          <w:rFonts w:ascii="Arial" w:hAnsi="Arial" w:cs="Arial"/>
          <w:color w:val="18242E"/>
          <w:sz w:val="22"/>
          <w:rtl w:val="1"/>
        </w:rPr>
        <w:t>I: סט הפקודות הבסיסי - חיבור, חיסור, לוגיקה, shifts, load/store, branch ו־jump.</w:t>
      </w:r>
    </w:p>
    <w:p>
      <w:pPr>
        <w:bidi w:val="1"/>
        <w:jc w:val="right"/>
        <w:numPr>
          <w:ilvl w:val="0"/>
          <w:numId w:val="10"/>
        </w:numPr>
        <w:keepLines/>
      </w:pPr>
      <w:r>
        <w:rPr>
          <w:rFonts w:ascii="Arial" w:hAnsi="Arial" w:cs="Arial"/>
          <w:color w:val="18242E"/>
          <w:sz w:val="22"/>
          <w:rtl w:val="1"/>
        </w:rPr>
        <w:t>M: הרחבת כפל וחילוק. במימוש הפעיל MUL הוא קומבינטורי על 16 הביטים התחתונים; DIV/REM משתמשים במאיץ 32 ביט רב־מחזורי.</w:t>
      </w:r>
    </w:p>
    <w:p>
      <w:pPr>
        <w:bidi w:val="1"/>
        <w:jc w:val="right"/>
        <w:numPr>
          <w:ilvl w:val="0"/>
          <w:numId w:val="10"/>
        </w:numPr>
        <w:keepLines/>
      </w:pPr>
      <w:r>
        <w:rPr>
          <w:rFonts w:ascii="Arial" w:hAnsi="Arial" w:cs="Arial"/>
          <w:color w:val="18242E"/>
          <w:sz w:val="22"/>
          <w:rtl w:val="1"/>
        </w:rPr>
        <w:t>single-cycle: פקודה רגילה משלימה fetch/decode/execute/memory/write-back במחזור ליבה אחד. DIV/REM וכניסה לפסיקה הם החריגים הרב־מחזוריים.</w:t>
      </w:r>
    </w:p>
    <w:p>
      <w:pPr>
        <w:pStyle w:val="Heading2"/>
        <w:bidi w:val="1"/>
        <w:jc w:val="right"/>
        <w:keepNext/>
        <w:keepLines/>
      </w:pPr>
      <w:r>
        <w:rPr>
          <w:rFonts w:ascii="Arial" w:hAnsi="Arial" w:cs="Arial"/>
          <w:b/>
          <w:color w:val="1D5A7A"/>
          <w:sz w:val="26"/>
          <w:rtl w:val="1"/>
        </w:rPr>
        <w:t>1.2 מה ההבדל בין תכן ה־MCU לבין תוכנת הבדיקה</w:t>
      </w:r>
    </w:p>
    <w:p>
      <w:pPr>
        <w:bidi w:val="1"/>
        <w:spacing w:after="120" w:line="300" w:lineRule="auto"/>
        <w:jc w:val="right"/>
      </w:pPr>
      <w:r>
        <w:rPr>
          <w:rFonts w:ascii="Arial" w:hAnsi="Arial" w:cs="Arial"/>
          <w:color w:val="18242E"/>
          <w:sz w:val="22"/>
          <w:rtl w:val="1"/>
        </w:rPr>
        <w:t>קובץ ה־SOF מכיל את תכן החומרה לאחר synthesis, fitting ו־assembly. לעומת זאת קובצי ITCM.hex ו־DTCM.hex הם תמונת התוכנה והנתונים שרצים על ה־MCU. מסמך הבדיקה מדגיש שה־MCU נצרב פעם אחת, ואפשר להחליף יישומים דרך ISMCE מבלי לסנתז מחדש את החומרה. זהו ההבדל בין hardware configuration לבין firmware image.</w:t>
      </w:r>
    </w:p>
    <w:tbl>
      <w:tblPr>
        <w:tblW w:type="dxa" w:w="9360"/>
        <w:jc w:val="center"/>
        <w:tblLayout w:type="fixed"/>
        <w:tblLook w:firstColumn="1" w:firstRow="1" w:lastColumn="0" w:lastRow="0" w:noHBand="0" w:noVBand="1" w:val="04A0"/>
        <w:tblInd w:w="120" w:type="dxa"/>
        <w:tblBorders>
          <w:top w:val="single" w:sz="10" w:color="0D7C86"/>
          <w:left w:val="single" w:sz="10" w:color="0D7C86"/>
          <w:bottom w:val="single" w:sz="10" w:color="0D7C86"/>
          <w:right w:val="single" w:sz="10" w:color="0D7C86"/>
          <w:insideH w:val="single" w:sz="10" w:color="0D7C86"/>
          <w:insideV w:val="single" w:sz="10" w:color="0D7C86"/>
        </w:tblBorders>
      </w:tblPr>
      <w:tblGrid>
        <w:gridCol w:w="9360"/>
      </w:tblGrid>
      <w:tr>
        <w:trPr>
          <w:cantSplit w:val="true"/>
        </w:trPr>
        <w:tc>
          <w:tcPr>
            <w:tcW w:type="dxa" w:w="9360"/>
            <w:tcMar>
              <w:top w:w="90" w:type="dxa"/>
              <w:start w:w="120" w:type="dxa"/>
              <w:bottom w:w="90" w:type="dxa"/>
              <w:end w:w="120" w:type="dxa"/>
            </w:tcMar>
            <w:vAlign w:val="center"/>
            <w:shd w:fill="E8F5F5"/>
          </w:tcPr>
          <w:p>
            <w:pPr>
              <w:bidi w:val="1"/>
              <w:spacing w:after="40"/>
              <w:jc w:val="right"/>
            </w:pPr>
            <w:r>
              <w:rPr>
                <w:rFonts w:ascii="Arial" w:hAnsi="Arial" w:cs="Arial"/>
                <w:b/>
                <w:color w:val="0D7C86"/>
                <w:sz w:val="22"/>
                <w:rtl w:val="1"/>
              </w:rPr>
              <w:t>תשובת זהב למדריך</w:t>
            </w:r>
          </w:p>
          <w:p>
            <w:pPr>
              <w:bidi w:val="1"/>
              <w:spacing w:after="0" w:line="288" w:lineRule="auto"/>
              <w:jc w:val="right"/>
            </w:pPr>
            <w:r>
              <w:rPr>
                <w:rFonts w:ascii="Arial" w:hAnsi="Arial" w:cs="Arial"/>
                <w:color w:val="18242E"/>
                <w:sz w:val="21"/>
                <w:rtl w:val="1"/>
              </w:rPr>
              <w:t>אם שואלים למה לא מקמפלים Quartus לכל אפליקציה: כי מבנה החומרה לא השתנה. מחליפים רק את תוכן זיכרונות ה־ITCM/DTCM דרך In-System Memory Content Editor, ולכן אותה חומרה מריצה כמה תוכניות.</w:t>
            </w:r>
          </w:p>
        </w:tc>
      </w:tr>
    </w:tbl>
    <w:p>
      <w:pPr>
        <w:spacing w:after="40"/>
      </w:pPr>
    </w:p>
    <w:p>
      <w:pPr>
        <w:pStyle w:val="Heading1"/>
        <w:bidi w:val="1"/>
        <w:jc w:val="right"/>
        <w:keepNext/>
        <w:keepLines/>
      </w:pPr>
      <w:r>
        <w:rPr>
          <w:rFonts w:ascii="Arial" w:hAnsi="Arial" w:cs="Arial"/>
          <w:b/>
          <w:color w:val="1D5A7A"/>
          <w:sz w:val="32"/>
          <w:rtl w:val="1"/>
        </w:rPr>
        <w:t>2. מבנה בדיקת המעבדה לפי מסמך ההנחיות</w:t>
      </w:r>
    </w:p>
    <w:p>
      <w:pPr>
        <w:bidi w:val="1"/>
        <w:spacing w:after="120" w:line="300" w:lineRule="auto"/>
        <w:jc w:val="right"/>
      </w:pPr>
      <w:r>
        <w:rPr>
          <w:rFonts w:ascii="Arial" w:hAnsi="Arial" w:cs="Arial"/>
          <w:color w:val="18242E"/>
          <w:sz w:val="22"/>
          <w:rtl w:val="1"/>
        </w:rPr>
        <w:t>הסעיף הבא מסכם את מסמך “מבנה הצגה ובדיקת פרויקט מסכם”. הוא משמש כאן כמקור דרישות לבדיקה בלבד; התיאור הטכני של הפרויקט מבוסס על קובצי הקוד הפעילים.</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080"/>
        <w:gridCol w:w="1224"/>
        <w:gridCol w:w="3960"/>
        <w:gridCol w:w="3096"/>
      </w:tblGrid>
      <w:tr>
        <w:trPr>
          <w:tblHeader w:val="true"/>
        </w:trPr>
        <w:tc>
          <w:tcPr>
            <w:tcW w:type="dxa" w:w="1080"/>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חלק</w:t>
            </w:r>
          </w:p>
        </w:tc>
        <w:tc>
          <w:tcPr>
            <w:tcW w:type="dxa" w:w="1224"/>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זמן</w:t>
            </w:r>
          </w:p>
        </w:tc>
        <w:tc>
          <w:tcPr>
            <w:tcW w:type="dxa" w:w="3960"/>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מה עושים</w:t>
            </w:r>
          </w:p>
        </w:tc>
        <w:tc>
          <w:tcPr>
            <w:tcW w:type="dxa" w:w="3096"/>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מה המדריך בודק</w:t>
            </w:r>
          </w:p>
        </w:tc>
      </w:tr>
      <w:tr>
        <w:tc>
          <w:tcPr>
            <w:tcW w:type="dxa" w:w="1080"/>
            <w:vAlign w:val="center"/>
          </w:tcPr>
          <w:p>
            <w:pPr>
              <w:bidi w:val="1"/>
              <w:spacing w:after="0" w:line="264" w:lineRule="auto"/>
              <w:jc w:val="right"/>
            </w:pPr>
            <w:r>
              <w:rPr>
                <w:rFonts w:ascii="Arial" w:hAnsi="Arial" w:cs="Arial"/>
                <w:color w:val="18242E"/>
                <w:sz w:val="18"/>
                <w:rtl w:val="1"/>
              </w:rPr>
              <w:t>חלק 0</w:t>
            </w:r>
          </w:p>
        </w:tc>
        <w:tc>
          <w:tcPr>
            <w:tcW w:type="dxa" w:w="1224"/>
            <w:vAlign w:val="center"/>
          </w:tcPr>
          <w:p>
            <w:pPr>
              <w:bidi w:val="1"/>
              <w:spacing w:after="0" w:line="264" w:lineRule="auto"/>
              <w:jc w:val="right"/>
            </w:pPr>
            <w:r>
              <w:rPr>
                <w:rFonts w:ascii="Arial" w:hAnsi="Arial" w:cs="Arial"/>
                <w:color w:val="18242E"/>
                <w:sz w:val="18"/>
                <w:rtl w:val="1"/>
              </w:rPr>
              <w:t>5 דקות</w:t>
            </w:r>
          </w:p>
        </w:tc>
        <w:tc>
          <w:tcPr>
            <w:tcW w:type="dxa" w:w="3960"/>
            <w:vAlign w:val="center"/>
          </w:tcPr>
          <w:p>
            <w:pPr>
              <w:bidi w:val="1"/>
              <w:spacing w:after="0" w:line="264" w:lineRule="auto"/>
              <w:jc w:val="right"/>
            </w:pPr>
            <w:r>
              <w:rPr>
                <w:rFonts w:ascii="Arial" w:hAnsi="Arial" w:cs="Arial"/>
                <w:color w:val="18242E"/>
                <w:sz w:val="18"/>
                <w:rtl w:val="1"/>
              </w:rPr>
              <w:t>הורדה בזמן אמת מתיבת ההגשה; חילוץ תיקיית DUT; טעינה ל־Quartus; קומפילציה ללא SignalTap.</w:t>
            </w:r>
          </w:p>
        </w:tc>
        <w:tc>
          <w:tcPr>
            <w:tcW w:type="dxa" w:w="3096"/>
            <w:vAlign w:val="center"/>
          </w:tcPr>
          <w:p>
            <w:pPr>
              <w:bidi w:val="1"/>
              <w:spacing w:after="0" w:line="264" w:lineRule="auto"/>
              <w:jc w:val="right"/>
            </w:pPr>
            <w:r>
              <w:rPr>
                <w:rFonts w:ascii="Arial" w:hAnsi="Arial" w:cs="Arial"/>
                <w:color w:val="18242E"/>
                <w:sz w:val="18"/>
                <w:rtl w:val="1"/>
              </w:rPr>
              <w:t>מוכיח שהקוד שהוגש באמת מתקמפל ונצרב.</w:t>
            </w:r>
          </w:p>
        </w:tc>
      </w:tr>
      <w:tr>
        <w:tc>
          <w:tcPr>
            <w:tcW w:type="dxa" w:w="1080"/>
            <w:shd w:fill="F6F9FA"/>
            <w:vAlign w:val="center"/>
          </w:tcPr>
          <w:p>
            <w:pPr>
              <w:bidi w:val="1"/>
              <w:spacing w:after="0" w:line="264" w:lineRule="auto"/>
              <w:jc w:val="right"/>
            </w:pPr>
            <w:r>
              <w:rPr>
                <w:rFonts w:ascii="Arial" w:hAnsi="Arial" w:cs="Arial"/>
                <w:color w:val="18242E"/>
                <w:sz w:val="18"/>
                <w:rtl w:val="1"/>
              </w:rPr>
              <w:t>חלק 1</w:t>
            </w:r>
          </w:p>
        </w:tc>
        <w:tc>
          <w:tcPr>
            <w:tcW w:type="dxa" w:w="1224"/>
            <w:shd w:fill="F6F9FA"/>
            <w:vAlign w:val="center"/>
          </w:tcPr>
          <w:p>
            <w:pPr>
              <w:bidi w:val="1"/>
              <w:spacing w:after="0" w:line="264" w:lineRule="auto"/>
              <w:jc w:val="right"/>
            </w:pPr>
            <w:r>
              <w:rPr>
                <w:rFonts w:ascii="Arial" w:hAnsi="Arial" w:cs="Arial"/>
                <w:color w:val="18242E"/>
                <w:sz w:val="18"/>
                <w:rtl w:val="1"/>
              </w:rPr>
              <w:t>7 דקות</w:t>
            </w:r>
          </w:p>
        </w:tc>
        <w:tc>
          <w:tcPr>
            <w:tcW w:type="dxa" w:w="3960"/>
            <w:shd w:fill="F6F9FA"/>
            <w:vAlign w:val="center"/>
          </w:tcPr>
          <w:p>
            <w:pPr>
              <w:bidi w:val="1"/>
              <w:spacing w:after="0" w:line="264" w:lineRule="auto"/>
              <w:jc w:val="right"/>
            </w:pPr>
            <w:r>
              <w:rPr>
                <w:rFonts w:ascii="Arial" w:hAnsi="Arial" w:cs="Arial"/>
                <w:color w:val="18242E"/>
                <w:sz w:val="18"/>
                <w:rtl w:val="1"/>
              </w:rPr>
              <w:t>הורדת ITCM.hex/DTCM.hex של אפליקציית בדיקה והפעלתה על ה־MCU דרך ISMCE.</w:t>
            </w:r>
          </w:p>
        </w:tc>
        <w:tc>
          <w:tcPr>
            <w:tcW w:type="dxa" w:w="3096"/>
            <w:shd w:fill="F6F9FA"/>
            <w:vAlign w:val="center"/>
          </w:tcPr>
          <w:p>
            <w:pPr>
              <w:bidi w:val="1"/>
              <w:spacing w:after="0" w:line="264" w:lineRule="auto"/>
              <w:jc w:val="right"/>
            </w:pPr>
            <w:r>
              <w:rPr>
                <w:rFonts w:ascii="Arial" w:hAnsi="Arial" w:cs="Arial"/>
                <w:color w:val="18242E"/>
                <w:sz w:val="18"/>
                <w:rtl w:val="1"/>
              </w:rPr>
              <w:t>נדרש רישום ידני של התוצאות וצילום חלון ISMCE/DTCM בסיום.</w:t>
            </w:r>
          </w:p>
        </w:tc>
      </w:tr>
      <w:tr>
        <w:tc>
          <w:tcPr>
            <w:tcW w:type="dxa" w:w="1080"/>
            <w:vAlign w:val="center"/>
          </w:tcPr>
          <w:p>
            <w:pPr>
              <w:bidi w:val="1"/>
              <w:spacing w:after="0" w:line="264" w:lineRule="auto"/>
              <w:jc w:val="right"/>
            </w:pPr>
            <w:r>
              <w:rPr>
                <w:rFonts w:ascii="Arial" w:hAnsi="Arial" w:cs="Arial"/>
                <w:color w:val="18242E"/>
                <w:sz w:val="18"/>
                <w:rtl w:val="1"/>
              </w:rPr>
              <w:t>חלק 2</w:t>
            </w:r>
          </w:p>
        </w:tc>
        <w:tc>
          <w:tcPr>
            <w:tcW w:type="dxa" w:w="1224"/>
            <w:vAlign w:val="center"/>
          </w:tcPr>
          <w:p>
            <w:pPr>
              <w:bidi w:val="1"/>
              <w:spacing w:after="0" w:line="264" w:lineRule="auto"/>
              <w:jc w:val="right"/>
            </w:pPr>
            <w:r>
              <w:rPr>
                <w:rFonts w:ascii="Arial" w:hAnsi="Arial" w:cs="Arial"/>
                <w:color w:val="18242E"/>
                <w:sz w:val="18"/>
                <w:rtl w:val="1"/>
              </w:rPr>
              <w:t>5 דקות לכל סטודנט</w:t>
            </w:r>
          </w:p>
        </w:tc>
        <w:tc>
          <w:tcPr>
            <w:tcW w:type="dxa" w:w="3960"/>
            <w:vAlign w:val="center"/>
          </w:tcPr>
          <w:p>
            <w:pPr>
              <w:bidi w:val="1"/>
              <w:spacing w:after="0" w:line="264" w:lineRule="auto"/>
              <w:jc w:val="right"/>
            </w:pPr>
            <w:r>
              <w:rPr>
                <w:rFonts w:ascii="Arial" w:hAnsi="Arial" w:cs="Arial"/>
                <w:color w:val="18242E"/>
                <w:sz w:val="18"/>
                <w:rtl w:val="1"/>
              </w:rPr>
              <w:t>שאלה אישית על קוד HDL וחלק במערכת; ייתכנו שאלות ModelSim, RARS ו־Quartus.</w:t>
            </w:r>
          </w:p>
        </w:tc>
        <w:tc>
          <w:tcPr>
            <w:tcW w:type="dxa" w:w="3096"/>
            <w:vAlign w:val="center"/>
          </w:tcPr>
          <w:p>
            <w:pPr>
              <w:bidi w:val="1"/>
              <w:spacing w:after="0" w:line="264" w:lineRule="auto"/>
              <w:jc w:val="right"/>
            </w:pPr>
            <w:r>
              <w:rPr>
                <w:rFonts w:ascii="Arial" w:hAnsi="Arial" w:cs="Arial"/>
                <w:color w:val="18242E"/>
                <w:sz w:val="18"/>
                <w:rtl w:val="1"/>
              </w:rPr>
              <w:t>צריך להראות את הקוד הרלוונטי ואת האותות ב־Wave.</w:t>
            </w:r>
          </w:p>
        </w:tc>
      </w:tr>
      <w:tr>
        <w:tc>
          <w:tcPr>
            <w:tcW w:type="dxa" w:w="1080"/>
            <w:shd w:fill="F6F9FA"/>
            <w:vAlign w:val="center"/>
          </w:tcPr>
          <w:p>
            <w:pPr>
              <w:bidi w:val="1"/>
              <w:spacing w:after="0" w:line="264" w:lineRule="auto"/>
              <w:jc w:val="right"/>
            </w:pPr>
            <w:r>
              <w:rPr>
                <w:rFonts w:ascii="Arial" w:hAnsi="Arial" w:cs="Arial"/>
                <w:color w:val="18242E"/>
                <w:sz w:val="18"/>
                <w:rtl w:val="1"/>
              </w:rPr>
              <w:t>חלק 3</w:t>
            </w:r>
          </w:p>
        </w:tc>
        <w:tc>
          <w:tcPr>
            <w:tcW w:type="dxa" w:w="1224"/>
            <w:shd w:fill="F6F9FA"/>
            <w:vAlign w:val="center"/>
          </w:tcPr>
          <w:p>
            <w:pPr>
              <w:bidi w:val="1"/>
              <w:spacing w:after="0" w:line="264" w:lineRule="auto"/>
              <w:jc w:val="right"/>
            </w:pPr>
            <w:r>
              <w:rPr>
                <w:rFonts w:ascii="Arial" w:hAnsi="Arial" w:cs="Arial"/>
                <w:color w:val="18242E"/>
                <w:sz w:val="18"/>
                <w:rtl w:val="1"/>
              </w:rPr>
              <w:t>5 דקות</w:t>
            </w:r>
          </w:p>
        </w:tc>
        <w:tc>
          <w:tcPr>
            <w:tcW w:type="dxa" w:w="3960"/>
            <w:shd w:fill="F6F9FA"/>
            <w:vAlign w:val="center"/>
          </w:tcPr>
          <w:p>
            <w:pPr>
              <w:bidi w:val="1"/>
              <w:spacing w:after="0" w:line="264" w:lineRule="auto"/>
              <w:jc w:val="right"/>
            </w:pPr>
            <w:r>
              <w:rPr>
                <w:rFonts w:ascii="Arial" w:hAnsi="Arial" w:cs="Arial"/>
                <w:color w:val="18242E"/>
                <w:sz w:val="18"/>
                <w:rtl w:val="1"/>
              </w:rPr>
              <w:t>בדיקת תוכן תיקיית ההגשה וה־ZIP של התיעוד.</w:t>
            </w:r>
          </w:p>
        </w:tc>
        <w:tc>
          <w:tcPr>
            <w:tcW w:type="dxa" w:w="3096"/>
            <w:shd w:fill="F6F9FA"/>
            <w:vAlign w:val="center"/>
          </w:tcPr>
          <w:p>
            <w:pPr>
              <w:bidi w:val="1"/>
              <w:spacing w:after="0" w:line="264" w:lineRule="auto"/>
              <w:jc w:val="right"/>
            </w:pPr>
            <w:r>
              <w:rPr>
                <w:rFonts w:ascii="Arial" w:hAnsi="Arial" w:cs="Arial"/>
                <w:color w:val="18242E"/>
                <w:sz w:val="18"/>
                <w:rtl w:val="1"/>
              </w:rPr>
              <w:t>ה־ZIP צריך להכיל את סעיפי התיעוד הנדרשים.</w:t>
            </w:r>
          </w:p>
        </w:tc>
      </w:tr>
    </w:tbl>
    <w:p>
      <w:pPr>
        <w:spacing w:after="40"/>
      </w:pPr>
    </w:p>
    <w:p>
      <w:pPr>
        <w:pStyle w:val="Heading2"/>
        <w:bidi w:val="1"/>
        <w:jc w:val="right"/>
        <w:keepNext/>
        <w:keepLines/>
      </w:pPr>
      <w:r>
        <w:rPr>
          <w:rFonts w:ascii="Arial" w:hAnsi="Arial" w:cs="Arial"/>
          <w:b/>
          <w:color w:val="1D5A7A"/>
          <w:sz w:val="26"/>
          <w:rtl w:val="1"/>
        </w:rPr>
        <w:t>2.1 רמות אפליקציית הבדיקה</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440"/>
        <w:gridCol w:w="7920"/>
      </w:tblGrid>
      <w:tr>
        <w:trPr>
          <w:tblHeader w:val="true"/>
        </w:trPr>
        <w:tc>
          <w:tcPr>
            <w:tcW w:type="dxa" w:w="1440"/>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רמה</w:t>
            </w:r>
          </w:p>
        </w:tc>
        <w:tc>
          <w:tcPr>
            <w:tcW w:type="dxa" w:w="7920"/>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כיסוי</w:t>
            </w:r>
          </w:p>
        </w:tc>
      </w:tr>
      <w:tr>
        <w:tc>
          <w:tcPr>
            <w:tcW w:type="dxa" w:w="1440"/>
            <w:vAlign w:val="center"/>
          </w:tcPr>
          <w:p>
            <w:pPr>
              <w:bidi w:val="1"/>
              <w:spacing w:after="0" w:line="264" w:lineRule="auto"/>
              <w:jc w:val="right"/>
            </w:pPr>
            <w:r>
              <w:rPr>
                <w:rFonts w:ascii="Arial" w:hAnsi="Arial" w:cs="Arial"/>
                <w:color w:val="18242E"/>
                <w:sz w:val="20"/>
                <w:rtl w:val="1"/>
              </w:rPr>
              <w:t>רמה 1</w:t>
            </w:r>
          </w:p>
        </w:tc>
        <w:tc>
          <w:tcPr>
            <w:tcW w:type="dxa" w:w="7920"/>
            <w:vAlign w:val="center"/>
          </w:tcPr>
          <w:p>
            <w:pPr>
              <w:bidi w:val="1"/>
              <w:spacing w:after="0" w:line="264" w:lineRule="auto"/>
              <w:jc w:val="right"/>
            </w:pPr>
            <w:r>
              <w:rPr>
                <w:rFonts w:ascii="Arial" w:hAnsi="Arial" w:cs="Arial"/>
                <w:color w:val="18242E"/>
                <w:sz w:val="20"/>
                <w:rtl w:val="1"/>
              </w:rPr>
              <w:t>בדיקה מלאה של כל דרישות הפרויקט.</w:t>
            </w:r>
          </w:p>
        </w:tc>
      </w:tr>
      <w:tr>
        <w:tc>
          <w:tcPr>
            <w:tcW w:type="dxa" w:w="1440"/>
            <w:shd w:fill="F6F9FA"/>
            <w:vAlign w:val="center"/>
          </w:tcPr>
          <w:p>
            <w:pPr>
              <w:bidi w:val="1"/>
              <w:spacing w:after="0" w:line="264" w:lineRule="auto"/>
              <w:jc w:val="right"/>
            </w:pPr>
            <w:r>
              <w:rPr>
                <w:rFonts w:ascii="Arial" w:hAnsi="Arial" w:cs="Arial"/>
                <w:color w:val="18242E"/>
                <w:sz w:val="20"/>
                <w:rtl w:val="1"/>
              </w:rPr>
              <w:t>רמה 2</w:t>
            </w:r>
          </w:p>
        </w:tc>
        <w:tc>
          <w:tcPr>
            <w:tcW w:type="dxa" w:w="7920"/>
            <w:shd w:fill="F6F9FA"/>
            <w:vAlign w:val="center"/>
          </w:tcPr>
          <w:p>
            <w:pPr>
              <w:bidi w:val="1"/>
              <w:spacing w:after="0" w:line="264" w:lineRule="auto"/>
              <w:jc w:val="right"/>
            </w:pPr>
            <w:r>
              <w:rPr>
                <w:rFonts w:ascii="Arial" w:hAnsi="Arial" w:cs="Arial"/>
                <w:color w:val="18242E"/>
                <w:sz w:val="20"/>
                <w:rtl w:val="1"/>
              </w:rPr>
              <w:t>כולל Basic Timer, ללא מאיץ Divider.</w:t>
            </w:r>
          </w:p>
        </w:tc>
      </w:tr>
      <w:tr>
        <w:tc>
          <w:tcPr>
            <w:tcW w:type="dxa" w:w="1440"/>
            <w:vAlign w:val="center"/>
          </w:tcPr>
          <w:p>
            <w:pPr>
              <w:bidi w:val="1"/>
              <w:spacing w:after="0" w:line="264" w:lineRule="auto"/>
              <w:jc w:val="right"/>
            </w:pPr>
            <w:r>
              <w:rPr>
                <w:rFonts w:ascii="Arial" w:hAnsi="Arial" w:cs="Arial"/>
                <w:color w:val="18242E"/>
                <w:sz w:val="20"/>
                <w:rtl w:val="1"/>
              </w:rPr>
              <w:t>רמה 3</w:t>
            </w:r>
          </w:p>
        </w:tc>
        <w:tc>
          <w:tcPr>
            <w:tcW w:type="dxa" w:w="7920"/>
            <w:vAlign w:val="center"/>
          </w:tcPr>
          <w:p>
            <w:pPr>
              <w:bidi w:val="1"/>
              <w:spacing w:after="0" w:line="264" w:lineRule="auto"/>
              <w:jc w:val="right"/>
            </w:pPr>
            <w:r>
              <w:rPr>
                <w:rFonts w:ascii="Arial" w:hAnsi="Arial" w:cs="Arial"/>
                <w:color w:val="18242E"/>
                <w:sz w:val="20"/>
                <w:rtl w:val="1"/>
              </w:rPr>
              <w:t>ללא Basic Timer, כולל מאיץ Divider.</w:t>
            </w:r>
          </w:p>
        </w:tc>
      </w:tr>
      <w:tr>
        <w:tc>
          <w:tcPr>
            <w:tcW w:type="dxa" w:w="1440"/>
            <w:shd w:fill="F6F9FA"/>
            <w:vAlign w:val="center"/>
          </w:tcPr>
          <w:p>
            <w:pPr>
              <w:bidi w:val="1"/>
              <w:spacing w:after="0" w:line="264" w:lineRule="auto"/>
              <w:jc w:val="right"/>
            </w:pPr>
            <w:r>
              <w:rPr>
                <w:rFonts w:ascii="Arial" w:hAnsi="Arial" w:cs="Arial"/>
                <w:color w:val="18242E"/>
                <w:sz w:val="20"/>
                <w:rtl w:val="1"/>
              </w:rPr>
              <w:t>רמה 4</w:t>
            </w:r>
          </w:p>
        </w:tc>
        <w:tc>
          <w:tcPr>
            <w:tcW w:type="dxa" w:w="7920"/>
            <w:shd w:fill="F6F9FA"/>
            <w:vAlign w:val="center"/>
          </w:tcPr>
          <w:p>
            <w:pPr>
              <w:bidi w:val="1"/>
              <w:spacing w:after="0" w:line="264" w:lineRule="auto"/>
              <w:jc w:val="right"/>
            </w:pPr>
            <w:r>
              <w:rPr>
                <w:rFonts w:ascii="Arial" w:hAnsi="Arial" w:cs="Arial"/>
                <w:color w:val="18242E"/>
                <w:sz w:val="20"/>
                <w:rtl w:val="1"/>
              </w:rPr>
              <w:t>GPIO ומאיץ Divider, ללא תמיכה בפסיקות.</w:t>
            </w:r>
          </w:p>
        </w:tc>
      </w:tr>
      <w:tr>
        <w:tc>
          <w:tcPr>
            <w:tcW w:type="dxa" w:w="1440"/>
            <w:vAlign w:val="center"/>
          </w:tcPr>
          <w:p>
            <w:pPr>
              <w:bidi w:val="1"/>
              <w:spacing w:after="0" w:line="264" w:lineRule="auto"/>
              <w:jc w:val="right"/>
            </w:pPr>
            <w:r>
              <w:rPr>
                <w:rFonts w:ascii="Arial" w:hAnsi="Arial" w:cs="Arial"/>
                <w:color w:val="18242E"/>
                <w:sz w:val="20"/>
                <w:rtl w:val="1"/>
              </w:rPr>
              <w:t>רמה 5</w:t>
            </w:r>
          </w:p>
        </w:tc>
        <w:tc>
          <w:tcPr>
            <w:tcW w:type="dxa" w:w="7920"/>
            <w:vAlign w:val="center"/>
          </w:tcPr>
          <w:p>
            <w:pPr>
              <w:bidi w:val="1"/>
              <w:spacing w:after="0" w:line="264" w:lineRule="auto"/>
              <w:jc w:val="right"/>
            </w:pPr>
            <w:r>
              <w:rPr>
                <w:rFonts w:ascii="Arial" w:hAnsi="Arial" w:cs="Arial"/>
                <w:color w:val="18242E"/>
                <w:sz w:val="20"/>
                <w:rtl w:val="1"/>
              </w:rPr>
              <w:t>GPIO בלבד, ללא פסיקות וללא Divider.</w:t>
            </w:r>
          </w:p>
        </w:tc>
      </w:tr>
      <w:tr>
        <w:tc>
          <w:tcPr>
            <w:tcW w:type="dxa" w:w="1440"/>
            <w:shd w:fill="F6F9FA"/>
            <w:vAlign w:val="center"/>
          </w:tcPr>
          <w:p>
            <w:pPr>
              <w:bidi w:val="1"/>
              <w:spacing w:after="0" w:line="264" w:lineRule="auto"/>
              <w:jc w:val="right"/>
            </w:pPr>
            <w:r>
              <w:rPr>
                <w:rFonts w:ascii="Arial" w:hAnsi="Arial" w:cs="Arial"/>
                <w:color w:val="18242E"/>
                <w:sz w:val="20"/>
                <w:rtl w:val="1"/>
              </w:rPr>
              <w:t>רמה 6</w:t>
            </w:r>
          </w:p>
        </w:tc>
        <w:tc>
          <w:tcPr>
            <w:tcW w:type="dxa" w:w="7920"/>
            <w:shd w:fill="F6F9FA"/>
            <w:vAlign w:val="center"/>
          </w:tcPr>
          <w:p>
            <w:pPr>
              <w:bidi w:val="1"/>
              <w:spacing w:after="0" w:line="264" w:lineRule="auto"/>
              <w:jc w:val="right"/>
            </w:pPr>
            <w:r>
              <w:rPr>
                <w:rFonts w:ascii="Arial" w:hAnsi="Arial" w:cs="Arial"/>
                <w:color w:val="18242E"/>
                <w:sz w:val="20"/>
                <w:rtl w:val="1"/>
              </w:rPr>
              <w:t>מאיץ Divider בלבד.</w:t>
            </w:r>
          </w:p>
        </w:tc>
      </w:tr>
    </w:tbl>
    <w:p>
      <w:pPr>
        <w:spacing w:after="40"/>
      </w:pPr>
    </w:p>
    <w:p>
      <w:pPr>
        <w:bidi w:val="1"/>
        <w:spacing w:after="120" w:line="300" w:lineRule="auto"/>
        <w:jc w:val="right"/>
      </w:pPr>
      <w:r>
        <w:rPr>
          <w:rFonts w:ascii="Arial" w:hAnsi="Arial" w:cs="Arial"/>
          <w:color w:val="18242E"/>
          <w:sz w:val="22"/>
          <w:rtl w:val="1"/>
        </w:rPr>
        <w:t>לפי מצב המימוש הפעיל, הפרויקט מכוון לרמה 1: GPIO, Timer, Interrupts ו־Divider ממומשים ונבדקו. לכן כדאי להיות מוכנים לשאלה מכל אחד מארבעת התחומים.</w:t>
      </w:r>
    </w:p>
    <w:p>
      <w:pPr>
        <w:pStyle w:val="Heading1"/>
        <w:bidi w:val="1"/>
        <w:jc w:val="right"/>
        <w:keepNext/>
        <w:keepLines/>
      </w:pPr>
      <w:r>
        <w:rPr>
          <w:rFonts w:ascii="Arial" w:hAnsi="Arial" w:cs="Arial"/>
          <w:b/>
          <w:color w:val="1D5A7A"/>
          <w:sz w:val="32"/>
          <w:rtl w:val="1"/>
        </w:rPr>
        <w:t>3. ארכיטקטורה וזרימת מידע במערכת</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800"/>
        <w:gridCol w:w="1944"/>
        <w:gridCol w:w="5616"/>
      </w:tblGrid>
      <w:tr>
        <w:trPr>
          <w:tblHeader w:val="true"/>
        </w:trPr>
        <w:tc>
          <w:tcPr>
            <w:tcW w:type="dxa" w:w="1800"/>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מקור/רכיב</w:t>
            </w:r>
          </w:p>
        </w:tc>
        <w:tc>
          <w:tcPr>
            <w:tcW w:type="dxa" w:w="1944"/>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תפקיד</w:t>
            </w:r>
          </w:p>
        </w:tc>
        <w:tc>
          <w:tcPr>
            <w:tcW w:type="dxa" w:w="5616"/>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זרימת מידע</w:t>
            </w:r>
          </w:p>
        </w:tc>
      </w:tr>
      <w:tr>
        <w:tc>
          <w:tcPr>
            <w:tcW w:type="dxa" w:w="1800"/>
            <w:vAlign w:val="center"/>
          </w:tcPr>
          <w:p>
            <w:pPr>
              <w:bidi w:val="1"/>
              <w:spacing w:after="0" w:line="264" w:lineRule="auto"/>
              <w:jc w:val="right"/>
            </w:pPr>
            <w:r>
              <w:rPr>
                <w:rFonts w:ascii="Arial" w:hAnsi="Arial" w:cs="Arial"/>
                <w:color w:val="18242E"/>
                <w:sz w:val="19"/>
                <w:rtl w:val="1"/>
              </w:rPr>
              <w:t>CLOCK_50 / KEY0</w:t>
            </w:r>
          </w:p>
        </w:tc>
        <w:tc>
          <w:tcPr>
            <w:tcW w:type="dxa" w:w="1944"/>
            <w:vAlign w:val="center"/>
          </w:tcPr>
          <w:p>
            <w:pPr>
              <w:bidi w:val="1"/>
              <w:spacing w:after="0" w:line="264" w:lineRule="auto"/>
              <w:jc w:val="right"/>
            </w:pPr>
            <w:r>
              <w:rPr>
                <w:rFonts w:ascii="Arial" w:hAnsi="Arial" w:cs="Arial"/>
                <w:color w:val="18242E"/>
                <w:sz w:val="19"/>
                <w:rtl w:val="1"/>
              </w:rPr>
              <w:t>PLL + Reset</w:t>
            </w:r>
          </w:p>
        </w:tc>
        <w:tc>
          <w:tcPr>
            <w:tcW w:type="dxa" w:w="5616"/>
            <w:vAlign w:val="center"/>
          </w:tcPr>
          <w:p>
            <w:pPr>
              <w:bidi w:val="1"/>
              <w:spacing w:after="0" w:line="264" w:lineRule="auto"/>
              <w:jc w:val="right"/>
            </w:pPr>
            <w:r>
              <w:rPr>
                <w:rFonts w:ascii="Arial" w:hAnsi="Arial" w:cs="Arial"/>
                <w:color w:val="18242E"/>
                <w:sz w:val="19"/>
                <w:rtl w:val="1"/>
              </w:rPr>
              <w:t>CLOCK_50 מפיק 20 MHz לליבה; KEY0 הוא reset פעיל־נמוך; reset נשאר פעיל עד PLL lock.</w:t>
            </w:r>
          </w:p>
        </w:tc>
      </w:tr>
      <w:tr>
        <w:tc>
          <w:tcPr>
            <w:tcW w:type="dxa" w:w="1800"/>
            <w:shd w:fill="F6F9FA"/>
            <w:vAlign w:val="center"/>
          </w:tcPr>
          <w:p>
            <w:pPr>
              <w:bidi w:val="1"/>
              <w:spacing w:after="0" w:line="264" w:lineRule="auto"/>
              <w:jc w:val="right"/>
            </w:pPr>
            <w:r>
              <w:rPr>
                <w:rFonts w:ascii="Arial" w:hAnsi="Arial" w:cs="Arial"/>
                <w:color w:val="18242E"/>
                <w:sz w:val="19"/>
                <w:rtl w:val="1"/>
              </w:rPr>
              <w:t>RV32I_CORE</w:t>
            </w:r>
          </w:p>
        </w:tc>
        <w:tc>
          <w:tcPr>
            <w:tcW w:type="dxa" w:w="1944"/>
            <w:shd w:fill="F6F9FA"/>
            <w:vAlign w:val="center"/>
          </w:tcPr>
          <w:p>
            <w:pPr>
              <w:bidi w:val="1"/>
              <w:spacing w:after="0" w:line="264" w:lineRule="auto"/>
              <w:jc w:val="right"/>
            </w:pPr>
            <w:r>
              <w:rPr>
                <w:rFonts w:ascii="Arial" w:hAnsi="Arial" w:cs="Arial"/>
                <w:color w:val="18242E"/>
                <w:sz w:val="19"/>
                <w:rtl w:val="1"/>
              </w:rPr>
              <w:t>CPU</w:t>
            </w:r>
          </w:p>
        </w:tc>
        <w:tc>
          <w:tcPr>
            <w:tcW w:type="dxa" w:w="5616"/>
            <w:shd w:fill="F6F9FA"/>
            <w:vAlign w:val="center"/>
          </w:tcPr>
          <w:p>
            <w:pPr>
              <w:bidi w:val="1"/>
              <w:spacing w:after="0" w:line="264" w:lineRule="auto"/>
              <w:jc w:val="right"/>
            </w:pPr>
            <w:r>
              <w:rPr>
                <w:rFonts w:ascii="Arial" w:hAnsi="Arial" w:cs="Arial"/>
                <w:color w:val="18242E"/>
                <w:sz w:val="19"/>
                <w:rtl w:val="1"/>
              </w:rPr>
              <w:t>מבצע פקודות, מייצר כתובת/נתונים/Read/Write, מנהל stall של Divider ו־FSM פסיקה.</w:t>
            </w:r>
          </w:p>
        </w:tc>
      </w:tr>
      <w:tr>
        <w:tc>
          <w:tcPr>
            <w:tcW w:type="dxa" w:w="1800"/>
            <w:vAlign w:val="center"/>
          </w:tcPr>
          <w:p>
            <w:pPr>
              <w:bidi w:val="1"/>
              <w:spacing w:after="0" w:line="264" w:lineRule="auto"/>
              <w:jc w:val="right"/>
            </w:pPr>
            <w:r>
              <w:rPr>
                <w:rFonts w:ascii="Arial" w:hAnsi="Arial" w:cs="Arial"/>
                <w:color w:val="18242E"/>
                <w:sz w:val="19"/>
                <w:rtl w:val="1"/>
              </w:rPr>
              <w:t>mcu_interconnect</w:t>
            </w:r>
          </w:p>
        </w:tc>
        <w:tc>
          <w:tcPr>
            <w:tcW w:type="dxa" w:w="1944"/>
            <w:vAlign w:val="center"/>
          </w:tcPr>
          <w:p>
            <w:pPr>
              <w:bidi w:val="1"/>
              <w:spacing w:after="0" w:line="264" w:lineRule="auto"/>
              <w:jc w:val="right"/>
            </w:pPr>
            <w:r>
              <w:rPr>
                <w:rFonts w:ascii="Arial" w:hAnsi="Arial" w:cs="Arial"/>
                <w:color w:val="18242E"/>
                <w:sz w:val="19"/>
                <w:rtl w:val="1"/>
              </w:rPr>
              <w:t>Bus fabric</w:t>
            </w:r>
          </w:p>
        </w:tc>
        <w:tc>
          <w:tcPr>
            <w:tcW w:type="dxa" w:w="5616"/>
            <w:vAlign w:val="center"/>
          </w:tcPr>
          <w:p>
            <w:pPr>
              <w:bidi w:val="1"/>
              <w:spacing w:after="0" w:line="264" w:lineRule="auto"/>
              <w:jc w:val="right"/>
            </w:pPr>
            <w:r>
              <w:rPr>
                <w:rFonts w:ascii="Arial" w:hAnsi="Arial" w:cs="Arial"/>
                <w:color w:val="18242E"/>
                <w:sz w:val="19"/>
                <w:rtl w:val="1"/>
              </w:rPr>
              <w:t>מחליט אם הגישה היא ל־DTCM או ל־MMIO ומחזיר מקור קריאה יחיד.</w:t>
            </w:r>
          </w:p>
        </w:tc>
      </w:tr>
      <w:tr>
        <w:tc>
          <w:tcPr>
            <w:tcW w:type="dxa" w:w="1800"/>
            <w:shd w:fill="F6F9FA"/>
            <w:vAlign w:val="center"/>
          </w:tcPr>
          <w:p>
            <w:pPr>
              <w:bidi w:val="1"/>
              <w:spacing w:after="0" w:line="264" w:lineRule="auto"/>
              <w:jc w:val="right"/>
            </w:pPr>
            <w:r>
              <w:rPr>
                <w:rFonts w:ascii="Arial" w:hAnsi="Arial" w:cs="Arial"/>
                <w:color w:val="18242E"/>
                <w:sz w:val="19"/>
                <w:rtl w:val="1"/>
              </w:rPr>
              <w:t>dmemory</w:t>
            </w:r>
          </w:p>
        </w:tc>
        <w:tc>
          <w:tcPr>
            <w:tcW w:type="dxa" w:w="1944"/>
            <w:shd w:fill="F6F9FA"/>
            <w:vAlign w:val="center"/>
          </w:tcPr>
          <w:p>
            <w:pPr>
              <w:bidi w:val="1"/>
              <w:spacing w:after="0" w:line="264" w:lineRule="auto"/>
              <w:jc w:val="right"/>
            </w:pPr>
            <w:r>
              <w:rPr>
                <w:rFonts w:ascii="Arial" w:hAnsi="Arial" w:cs="Arial"/>
                <w:color w:val="18242E"/>
                <w:sz w:val="19"/>
                <w:rtl w:val="1"/>
              </w:rPr>
              <w:t>DTCM</w:t>
            </w:r>
          </w:p>
        </w:tc>
        <w:tc>
          <w:tcPr>
            <w:tcW w:type="dxa" w:w="5616"/>
            <w:shd w:fill="F6F9FA"/>
            <w:vAlign w:val="center"/>
          </w:tcPr>
          <w:p>
            <w:pPr>
              <w:bidi w:val="1"/>
              <w:spacing w:after="0" w:line="264" w:lineRule="auto"/>
              <w:jc w:val="right"/>
            </w:pPr>
            <w:r>
              <w:rPr>
                <w:rFonts w:ascii="Arial" w:hAnsi="Arial" w:cs="Arial"/>
                <w:color w:val="18242E"/>
                <w:sz w:val="19"/>
                <w:rtl w:val="1"/>
              </w:rPr>
              <w:t>RAM של 8 KiB; ה־bus הוא byte-addressed אך ה־RAM מקבל word index.</w:t>
            </w:r>
          </w:p>
        </w:tc>
      </w:tr>
      <w:tr>
        <w:tc>
          <w:tcPr>
            <w:tcW w:type="dxa" w:w="1800"/>
            <w:vAlign w:val="center"/>
          </w:tcPr>
          <w:p>
            <w:pPr>
              <w:bidi w:val="1"/>
              <w:spacing w:after="0" w:line="264" w:lineRule="auto"/>
              <w:jc w:val="right"/>
            </w:pPr>
            <w:r>
              <w:rPr>
                <w:rFonts w:ascii="Arial" w:hAnsi="Arial" w:cs="Arial"/>
                <w:color w:val="18242E"/>
                <w:sz w:val="19"/>
                <w:rtl w:val="1"/>
              </w:rPr>
              <w:t>mcu_peripherals</w:t>
            </w:r>
          </w:p>
        </w:tc>
        <w:tc>
          <w:tcPr>
            <w:tcW w:type="dxa" w:w="1944"/>
            <w:vAlign w:val="center"/>
          </w:tcPr>
          <w:p>
            <w:pPr>
              <w:bidi w:val="1"/>
              <w:spacing w:after="0" w:line="264" w:lineRule="auto"/>
              <w:jc w:val="right"/>
            </w:pPr>
            <w:r>
              <w:rPr>
                <w:rFonts w:ascii="Arial" w:hAnsi="Arial" w:cs="Arial"/>
                <w:color w:val="18242E"/>
                <w:sz w:val="19"/>
                <w:rtl w:val="1"/>
              </w:rPr>
              <w:t>MMIO mux</w:t>
            </w:r>
          </w:p>
        </w:tc>
        <w:tc>
          <w:tcPr>
            <w:tcW w:type="dxa" w:w="5616"/>
            <w:vAlign w:val="center"/>
          </w:tcPr>
          <w:p>
            <w:pPr>
              <w:bidi w:val="1"/>
              <w:spacing w:after="0" w:line="264" w:lineRule="auto"/>
              <w:jc w:val="right"/>
            </w:pPr>
            <w:r>
              <w:rPr>
                <w:rFonts w:ascii="Arial" w:hAnsi="Arial" w:cs="Arial"/>
                <w:color w:val="18242E"/>
                <w:sz w:val="19"/>
                <w:rtl w:val="1"/>
              </w:rPr>
              <w:t>מאחד GPIO, Timer, Pushbuttons ו־Interrupt Controller.</w:t>
            </w:r>
          </w:p>
        </w:tc>
      </w:tr>
      <w:tr>
        <w:tc>
          <w:tcPr>
            <w:tcW w:type="dxa" w:w="1800"/>
            <w:shd w:fill="F6F9FA"/>
            <w:vAlign w:val="center"/>
          </w:tcPr>
          <w:p>
            <w:pPr>
              <w:bidi w:val="1"/>
              <w:spacing w:after="0" w:line="264" w:lineRule="auto"/>
              <w:jc w:val="right"/>
            </w:pPr>
            <w:r>
              <w:rPr>
                <w:rFonts w:ascii="Arial" w:hAnsi="Arial" w:cs="Arial"/>
                <w:color w:val="18242E"/>
                <w:sz w:val="19"/>
                <w:rtl w:val="1"/>
              </w:rPr>
              <w:t>divider_accelerator</w:t>
            </w:r>
          </w:p>
        </w:tc>
        <w:tc>
          <w:tcPr>
            <w:tcW w:type="dxa" w:w="1944"/>
            <w:shd w:fill="F6F9FA"/>
            <w:vAlign w:val="center"/>
          </w:tcPr>
          <w:p>
            <w:pPr>
              <w:bidi w:val="1"/>
              <w:spacing w:after="0" w:line="264" w:lineRule="auto"/>
              <w:jc w:val="right"/>
            </w:pPr>
            <w:r>
              <w:rPr>
                <w:rFonts w:ascii="Arial" w:hAnsi="Arial" w:cs="Arial"/>
                <w:color w:val="18242E"/>
                <w:sz w:val="19"/>
                <w:rtl w:val="1"/>
              </w:rPr>
              <w:t>מאיץ רב־מחזורי</w:t>
            </w:r>
          </w:p>
        </w:tc>
        <w:tc>
          <w:tcPr>
            <w:tcW w:type="dxa" w:w="5616"/>
            <w:shd w:fill="F6F9FA"/>
            <w:vAlign w:val="center"/>
          </w:tcPr>
          <w:p>
            <w:pPr>
              <w:bidi w:val="1"/>
              <w:spacing w:after="0" w:line="264" w:lineRule="auto"/>
              <w:jc w:val="right"/>
            </w:pPr>
            <w:r>
              <w:rPr>
                <w:rFonts w:ascii="Arial" w:hAnsi="Arial" w:cs="Arial"/>
                <w:color w:val="18242E"/>
                <w:sz w:val="19"/>
                <w:rtl w:val="1"/>
              </w:rPr>
              <w:t>מעביר בקשה מ־20 MHz ל־50 MHz, מפעיל מחלק 32 מחזורים ומחזיר תוצאה.</w:t>
            </w:r>
          </w:p>
        </w:tc>
      </w:tr>
      <w:tr>
        <w:tc>
          <w:tcPr>
            <w:tcW w:type="dxa" w:w="1800"/>
            <w:vAlign w:val="center"/>
          </w:tcPr>
          <w:p>
            <w:pPr>
              <w:bidi w:val="1"/>
              <w:spacing w:after="0" w:line="264" w:lineRule="auto"/>
              <w:jc w:val="right"/>
            </w:pPr>
            <w:r>
              <w:rPr>
                <w:rFonts w:ascii="Arial" w:hAnsi="Arial" w:cs="Arial"/>
                <w:color w:val="18242E"/>
                <w:sz w:val="19"/>
                <w:rtl w:val="1"/>
              </w:rPr>
              <w:t>ITCM</w:t>
            </w:r>
          </w:p>
        </w:tc>
        <w:tc>
          <w:tcPr>
            <w:tcW w:type="dxa" w:w="1944"/>
            <w:vAlign w:val="center"/>
          </w:tcPr>
          <w:p>
            <w:pPr>
              <w:bidi w:val="1"/>
              <w:spacing w:after="0" w:line="264" w:lineRule="auto"/>
              <w:jc w:val="right"/>
            </w:pPr>
            <w:r>
              <w:rPr>
                <w:rFonts w:ascii="Arial" w:hAnsi="Arial" w:cs="Arial"/>
                <w:color w:val="18242E"/>
                <w:sz w:val="19"/>
                <w:rtl w:val="1"/>
              </w:rPr>
              <w:t>זיכרון הוראות</w:t>
            </w:r>
          </w:p>
        </w:tc>
        <w:tc>
          <w:tcPr>
            <w:tcW w:type="dxa" w:w="5616"/>
            <w:vAlign w:val="center"/>
          </w:tcPr>
          <w:p>
            <w:pPr>
              <w:bidi w:val="1"/>
              <w:spacing w:after="0" w:line="264" w:lineRule="auto"/>
              <w:jc w:val="right"/>
            </w:pPr>
            <w:r>
              <w:rPr>
                <w:rFonts w:ascii="Arial" w:hAnsi="Arial" w:cs="Arial"/>
                <w:color w:val="18242E"/>
                <w:sz w:val="19"/>
                <w:rtl w:val="1"/>
              </w:rPr>
              <w:t>ROM מסוג altsyncram שנטען מקובץ ITCM.hex ומוזן ל־IFETCH.</w:t>
            </w:r>
          </w:p>
        </w:tc>
      </w:tr>
    </w:tbl>
    <w:p>
      <w:pPr>
        <w:spacing w:after="40"/>
      </w:pPr>
    </w:p>
    <w:p>
      <w:pPr>
        <w:pStyle w:val="CodeBlock"/>
        <w:spacing w:after="100" w:line="240" w:lineRule="auto"/>
        <w:jc w:val="left"/>
      </w:pPr>
      <w:r>
        <w:rPr>
          <w:rFonts w:ascii="Consolas" w:hAnsi="Consolas" w:cs="Consolas"/>
          <w:color w:val="263238"/>
          <w:sz w:val="18"/>
        </w:rPr>
        <w:t>CLOCK_50 -&gt; PLL -&gt; sysclk(20MHz) -&gt; CPU / DTCM / MMIO</w:t>
        <w:br/>
        <w:t>CLOCK_50 -----------------------&gt; Divider domain (50MHz)</w:t>
        <w:br/>
        <w:t>CPU -&gt; mcu_interconnect -&gt; DTCM or mcu_peripherals</w:t>
        <w:br/>
        <w:t>Pushbuttons/Timer -&gt; Interrupt Controller -&gt; INTR -&gt; CPU</w:t>
        <w:br/>
        <w:t>CPU -&gt; INTA -&gt; Interrupt Controller -&gt; TYPE -&gt; CPU -&gt; Vector Table -&gt; ISR</w:t>
      </w:r>
    </w:p>
    <w:p>
      <w:pPr>
        <w:pStyle w:val="Heading2"/>
        <w:bidi w:val="1"/>
        <w:jc w:val="right"/>
        <w:keepNext/>
        <w:keepLines/>
      </w:pPr>
      <w:r>
        <w:rPr>
          <w:rFonts w:ascii="Arial" w:hAnsi="Arial" w:cs="Arial"/>
          <w:b/>
          <w:color w:val="1D5A7A"/>
          <w:sz w:val="26"/>
          <w:rtl w:val="1"/>
        </w:rPr>
        <w:t>3.1 חוזה ה־bus</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800"/>
        <w:gridCol w:w="936"/>
        <w:gridCol w:w="1656"/>
        <w:gridCol w:w="4968"/>
      </w:tblGrid>
      <w:tr>
        <w:trPr>
          <w:tblHeader w:val="true"/>
        </w:trPr>
        <w:tc>
          <w:tcPr>
            <w:tcW w:type="dxa" w:w="1800"/>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אות</w:t>
            </w:r>
          </w:p>
        </w:tc>
        <w:tc>
          <w:tcPr>
            <w:tcW w:type="dxa" w:w="936"/>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רוחב</w:t>
            </w:r>
          </w:p>
        </w:tc>
        <w:tc>
          <w:tcPr>
            <w:tcW w:type="dxa" w:w="1656"/>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כיוון</w:t>
            </w:r>
          </w:p>
        </w:tc>
        <w:tc>
          <w:tcPr>
            <w:tcW w:type="dxa" w:w="4968"/>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משמעות</w:t>
            </w:r>
          </w:p>
        </w:tc>
      </w:tr>
      <w:tr>
        <w:tc>
          <w:tcPr>
            <w:tcW w:type="dxa" w:w="1800"/>
            <w:vAlign w:val="center"/>
          </w:tcPr>
          <w:p>
            <w:pPr>
              <w:bidi w:val="1"/>
              <w:spacing w:after="0" w:line="264" w:lineRule="auto"/>
              <w:jc w:val="right"/>
            </w:pPr>
            <w:r>
              <w:rPr>
                <w:rFonts w:ascii="Arial" w:hAnsi="Arial" w:cs="Arial"/>
                <w:color w:val="18242E"/>
                <w:sz w:val="18"/>
                <w:rtl w:val="1"/>
              </w:rPr>
              <w:t>dbus_addr</w:t>
            </w:r>
          </w:p>
        </w:tc>
        <w:tc>
          <w:tcPr>
            <w:tcW w:type="dxa" w:w="936"/>
            <w:vAlign w:val="center"/>
          </w:tcPr>
          <w:p>
            <w:pPr>
              <w:bidi w:val="1"/>
              <w:spacing w:after="0" w:line="264" w:lineRule="auto"/>
              <w:jc w:val="right"/>
            </w:pPr>
            <w:r>
              <w:rPr>
                <w:rFonts w:ascii="Arial" w:hAnsi="Arial" w:cs="Arial"/>
                <w:color w:val="18242E"/>
                <w:sz w:val="18"/>
                <w:rtl w:val="1"/>
              </w:rPr>
              <w:t>32</w:t>
            </w:r>
          </w:p>
        </w:tc>
        <w:tc>
          <w:tcPr>
            <w:tcW w:type="dxa" w:w="1656"/>
            <w:vAlign w:val="center"/>
          </w:tcPr>
          <w:p>
            <w:pPr>
              <w:bidi w:val="1"/>
              <w:spacing w:after="0" w:line="264" w:lineRule="auto"/>
              <w:jc w:val="right"/>
            </w:pPr>
            <w:r>
              <w:rPr>
                <w:rFonts w:ascii="Arial" w:hAnsi="Arial" w:cs="Arial"/>
                <w:color w:val="18242E"/>
                <w:sz w:val="18"/>
                <w:rtl w:val="1"/>
              </w:rPr>
              <w:t>CPU→Bus</w:t>
            </w:r>
          </w:p>
        </w:tc>
        <w:tc>
          <w:tcPr>
            <w:tcW w:type="dxa" w:w="4968"/>
            <w:vAlign w:val="center"/>
          </w:tcPr>
          <w:p>
            <w:pPr>
              <w:bidi w:val="1"/>
              <w:spacing w:after="0" w:line="264" w:lineRule="auto"/>
              <w:jc w:val="right"/>
            </w:pPr>
            <w:r>
              <w:rPr>
                <w:rFonts w:ascii="Arial" w:hAnsi="Arial" w:cs="Arial"/>
                <w:color w:val="18242E"/>
                <w:sz w:val="18"/>
                <w:rtl w:val="1"/>
              </w:rPr>
              <w:t>כתובת byte מלאה. אסור למחוק את A1:A0 לפני פענוח MMIO.</w:t>
            </w:r>
          </w:p>
        </w:tc>
      </w:tr>
      <w:tr>
        <w:tc>
          <w:tcPr>
            <w:tcW w:type="dxa" w:w="1800"/>
            <w:shd w:fill="F6F9FA"/>
            <w:vAlign w:val="center"/>
          </w:tcPr>
          <w:p>
            <w:pPr>
              <w:bidi w:val="1"/>
              <w:spacing w:after="0" w:line="264" w:lineRule="auto"/>
              <w:jc w:val="right"/>
            </w:pPr>
            <w:r>
              <w:rPr>
                <w:rFonts w:ascii="Arial" w:hAnsi="Arial" w:cs="Arial"/>
                <w:color w:val="18242E"/>
                <w:sz w:val="18"/>
                <w:rtl w:val="1"/>
              </w:rPr>
              <w:t>dbus_wdata</w:t>
            </w:r>
          </w:p>
        </w:tc>
        <w:tc>
          <w:tcPr>
            <w:tcW w:type="dxa" w:w="936"/>
            <w:shd w:fill="F6F9FA"/>
            <w:vAlign w:val="center"/>
          </w:tcPr>
          <w:p>
            <w:pPr>
              <w:bidi w:val="1"/>
              <w:spacing w:after="0" w:line="264" w:lineRule="auto"/>
              <w:jc w:val="right"/>
            </w:pPr>
            <w:r>
              <w:rPr>
                <w:rFonts w:ascii="Arial" w:hAnsi="Arial" w:cs="Arial"/>
                <w:color w:val="18242E"/>
                <w:sz w:val="18"/>
                <w:rtl w:val="1"/>
              </w:rPr>
              <w:t>32</w:t>
            </w:r>
          </w:p>
        </w:tc>
        <w:tc>
          <w:tcPr>
            <w:tcW w:type="dxa" w:w="1656"/>
            <w:shd w:fill="F6F9FA"/>
            <w:vAlign w:val="center"/>
          </w:tcPr>
          <w:p>
            <w:pPr>
              <w:bidi w:val="1"/>
              <w:spacing w:after="0" w:line="264" w:lineRule="auto"/>
              <w:jc w:val="right"/>
            </w:pPr>
            <w:r>
              <w:rPr>
                <w:rFonts w:ascii="Arial" w:hAnsi="Arial" w:cs="Arial"/>
                <w:color w:val="18242E"/>
                <w:sz w:val="18"/>
                <w:rtl w:val="1"/>
              </w:rPr>
              <w:t>CPU→Bus</w:t>
            </w:r>
          </w:p>
        </w:tc>
        <w:tc>
          <w:tcPr>
            <w:tcW w:type="dxa" w:w="4968"/>
            <w:shd w:fill="F6F9FA"/>
            <w:vAlign w:val="center"/>
          </w:tcPr>
          <w:p>
            <w:pPr>
              <w:bidi w:val="1"/>
              <w:spacing w:after="0" w:line="264" w:lineRule="auto"/>
              <w:jc w:val="right"/>
            </w:pPr>
            <w:r>
              <w:rPr>
                <w:rFonts w:ascii="Arial" w:hAnsi="Arial" w:cs="Arial"/>
                <w:color w:val="18242E"/>
                <w:sz w:val="18"/>
                <w:rtl w:val="1"/>
              </w:rPr>
              <w:t>נתוני Store. רגיסטרים של byte צורכים את 7:0.</w:t>
            </w:r>
          </w:p>
        </w:tc>
      </w:tr>
      <w:tr>
        <w:tc>
          <w:tcPr>
            <w:tcW w:type="dxa" w:w="1800"/>
            <w:vAlign w:val="center"/>
          </w:tcPr>
          <w:p>
            <w:pPr>
              <w:bidi w:val="1"/>
              <w:spacing w:after="0" w:line="264" w:lineRule="auto"/>
              <w:jc w:val="right"/>
            </w:pPr>
            <w:r>
              <w:rPr>
                <w:rFonts w:ascii="Arial" w:hAnsi="Arial" w:cs="Arial"/>
                <w:color w:val="18242E"/>
                <w:sz w:val="18"/>
                <w:rtl w:val="1"/>
              </w:rPr>
              <w:t>dbus_rdata</w:t>
            </w:r>
          </w:p>
        </w:tc>
        <w:tc>
          <w:tcPr>
            <w:tcW w:type="dxa" w:w="936"/>
            <w:vAlign w:val="center"/>
          </w:tcPr>
          <w:p>
            <w:pPr>
              <w:bidi w:val="1"/>
              <w:spacing w:after="0" w:line="264" w:lineRule="auto"/>
              <w:jc w:val="right"/>
            </w:pPr>
            <w:r>
              <w:rPr>
                <w:rFonts w:ascii="Arial" w:hAnsi="Arial" w:cs="Arial"/>
                <w:color w:val="18242E"/>
                <w:sz w:val="18"/>
                <w:rtl w:val="1"/>
              </w:rPr>
              <w:t>32</w:t>
            </w:r>
          </w:p>
        </w:tc>
        <w:tc>
          <w:tcPr>
            <w:tcW w:type="dxa" w:w="1656"/>
            <w:vAlign w:val="center"/>
          </w:tcPr>
          <w:p>
            <w:pPr>
              <w:bidi w:val="1"/>
              <w:spacing w:after="0" w:line="264" w:lineRule="auto"/>
              <w:jc w:val="right"/>
            </w:pPr>
            <w:r>
              <w:rPr>
                <w:rFonts w:ascii="Arial" w:hAnsi="Arial" w:cs="Arial"/>
                <w:color w:val="18242E"/>
                <w:sz w:val="18"/>
                <w:rtl w:val="1"/>
              </w:rPr>
              <w:t>Bus→CPU</w:t>
            </w:r>
          </w:p>
        </w:tc>
        <w:tc>
          <w:tcPr>
            <w:tcW w:type="dxa" w:w="4968"/>
            <w:vAlign w:val="center"/>
          </w:tcPr>
          <w:p>
            <w:pPr>
              <w:bidi w:val="1"/>
              <w:spacing w:after="0" w:line="264" w:lineRule="auto"/>
              <w:jc w:val="right"/>
            </w:pPr>
            <w:r>
              <w:rPr>
                <w:rFonts w:ascii="Arial" w:hAnsi="Arial" w:cs="Arial"/>
                <w:color w:val="18242E"/>
                <w:sz w:val="18"/>
                <w:rtl w:val="1"/>
              </w:rPr>
              <w:t>DTCM/MMIO/TYPE; מקורות byte מוחזרים עם zero extension.</w:t>
            </w:r>
          </w:p>
        </w:tc>
      </w:tr>
      <w:tr>
        <w:tc>
          <w:tcPr>
            <w:tcW w:type="dxa" w:w="1800"/>
            <w:shd w:fill="F6F9FA"/>
            <w:vAlign w:val="center"/>
          </w:tcPr>
          <w:p>
            <w:pPr>
              <w:bidi w:val="1"/>
              <w:spacing w:after="0" w:line="264" w:lineRule="auto"/>
              <w:jc w:val="right"/>
            </w:pPr>
            <w:r>
              <w:rPr>
                <w:rFonts w:ascii="Arial" w:hAnsi="Arial" w:cs="Arial"/>
                <w:color w:val="18242E"/>
                <w:sz w:val="18"/>
                <w:rtl w:val="1"/>
              </w:rPr>
              <w:t>dbus_read</w:t>
            </w:r>
          </w:p>
        </w:tc>
        <w:tc>
          <w:tcPr>
            <w:tcW w:type="dxa" w:w="936"/>
            <w:shd w:fill="F6F9FA"/>
            <w:vAlign w:val="center"/>
          </w:tcPr>
          <w:p>
            <w:pPr>
              <w:bidi w:val="1"/>
              <w:spacing w:after="0" w:line="264" w:lineRule="auto"/>
              <w:jc w:val="right"/>
            </w:pPr>
            <w:r>
              <w:rPr>
                <w:rFonts w:ascii="Arial" w:hAnsi="Arial" w:cs="Arial"/>
                <w:color w:val="18242E"/>
                <w:sz w:val="18"/>
                <w:rtl w:val="1"/>
              </w:rPr>
              <w:t>1</w:t>
            </w:r>
          </w:p>
        </w:tc>
        <w:tc>
          <w:tcPr>
            <w:tcW w:type="dxa" w:w="1656"/>
            <w:shd w:fill="F6F9FA"/>
            <w:vAlign w:val="center"/>
          </w:tcPr>
          <w:p>
            <w:pPr>
              <w:bidi w:val="1"/>
              <w:spacing w:after="0" w:line="264" w:lineRule="auto"/>
              <w:jc w:val="right"/>
            </w:pPr>
            <w:r>
              <w:rPr>
                <w:rFonts w:ascii="Arial" w:hAnsi="Arial" w:cs="Arial"/>
                <w:color w:val="18242E"/>
                <w:sz w:val="18"/>
                <w:rtl w:val="1"/>
              </w:rPr>
              <w:t>CPU→Bus</w:t>
            </w:r>
          </w:p>
        </w:tc>
        <w:tc>
          <w:tcPr>
            <w:tcW w:type="dxa" w:w="4968"/>
            <w:shd w:fill="F6F9FA"/>
            <w:vAlign w:val="center"/>
          </w:tcPr>
          <w:p>
            <w:pPr>
              <w:bidi w:val="1"/>
              <w:spacing w:after="0" w:line="264" w:lineRule="auto"/>
              <w:jc w:val="right"/>
            </w:pPr>
            <w:r>
              <w:rPr>
                <w:rFonts w:ascii="Arial" w:hAnsi="Arial" w:cs="Arial"/>
                <w:color w:val="18242E"/>
                <w:sz w:val="18"/>
                <w:rtl w:val="1"/>
              </w:rPr>
              <w:t>טרנזקציית Load תקפה.</w:t>
            </w:r>
          </w:p>
        </w:tc>
      </w:tr>
      <w:tr>
        <w:tc>
          <w:tcPr>
            <w:tcW w:type="dxa" w:w="1800"/>
            <w:vAlign w:val="center"/>
          </w:tcPr>
          <w:p>
            <w:pPr>
              <w:bidi w:val="1"/>
              <w:spacing w:after="0" w:line="264" w:lineRule="auto"/>
              <w:jc w:val="right"/>
            </w:pPr>
            <w:r>
              <w:rPr>
                <w:rFonts w:ascii="Arial" w:hAnsi="Arial" w:cs="Arial"/>
                <w:color w:val="18242E"/>
                <w:sz w:val="18"/>
                <w:rtl w:val="1"/>
              </w:rPr>
              <w:t>dbus_write</w:t>
            </w:r>
          </w:p>
        </w:tc>
        <w:tc>
          <w:tcPr>
            <w:tcW w:type="dxa" w:w="936"/>
            <w:vAlign w:val="center"/>
          </w:tcPr>
          <w:p>
            <w:pPr>
              <w:bidi w:val="1"/>
              <w:spacing w:after="0" w:line="264" w:lineRule="auto"/>
              <w:jc w:val="right"/>
            </w:pPr>
            <w:r>
              <w:rPr>
                <w:rFonts w:ascii="Arial" w:hAnsi="Arial" w:cs="Arial"/>
                <w:color w:val="18242E"/>
                <w:sz w:val="18"/>
                <w:rtl w:val="1"/>
              </w:rPr>
              <w:t>1</w:t>
            </w:r>
          </w:p>
        </w:tc>
        <w:tc>
          <w:tcPr>
            <w:tcW w:type="dxa" w:w="1656"/>
            <w:vAlign w:val="center"/>
          </w:tcPr>
          <w:p>
            <w:pPr>
              <w:bidi w:val="1"/>
              <w:spacing w:after="0" w:line="264" w:lineRule="auto"/>
              <w:jc w:val="right"/>
            </w:pPr>
            <w:r>
              <w:rPr>
                <w:rFonts w:ascii="Arial" w:hAnsi="Arial" w:cs="Arial"/>
                <w:color w:val="18242E"/>
                <w:sz w:val="18"/>
                <w:rtl w:val="1"/>
              </w:rPr>
              <w:t>CPU→Bus</w:t>
            </w:r>
          </w:p>
        </w:tc>
        <w:tc>
          <w:tcPr>
            <w:tcW w:type="dxa" w:w="4968"/>
            <w:vAlign w:val="center"/>
          </w:tcPr>
          <w:p>
            <w:pPr>
              <w:bidi w:val="1"/>
              <w:spacing w:after="0" w:line="264" w:lineRule="auto"/>
              <w:jc w:val="right"/>
            </w:pPr>
            <w:r>
              <w:rPr>
                <w:rFonts w:ascii="Arial" w:hAnsi="Arial" w:cs="Arial"/>
                <w:color w:val="18242E"/>
                <w:sz w:val="18"/>
                <w:rtl w:val="1"/>
              </w:rPr>
              <w:t>טרנזקציית Store תקפה.</w:t>
            </w:r>
          </w:p>
        </w:tc>
      </w:tr>
      <w:tr>
        <w:tc>
          <w:tcPr>
            <w:tcW w:type="dxa" w:w="1800"/>
            <w:shd w:fill="F6F9FA"/>
            <w:vAlign w:val="center"/>
          </w:tcPr>
          <w:p>
            <w:pPr>
              <w:bidi w:val="1"/>
              <w:spacing w:after="0" w:line="264" w:lineRule="auto"/>
              <w:jc w:val="right"/>
            </w:pPr>
            <w:r>
              <w:rPr>
                <w:rFonts w:ascii="Arial" w:hAnsi="Arial" w:cs="Arial"/>
                <w:color w:val="18242E"/>
                <w:sz w:val="18"/>
                <w:rtl w:val="1"/>
              </w:rPr>
              <w:t>mmio_hit</w:t>
            </w:r>
          </w:p>
        </w:tc>
        <w:tc>
          <w:tcPr>
            <w:tcW w:type="dxa" w:w="936"/>
            <w:shd w:fill="F6F9FA"/>
            <w:vAlign w:val="center"/>
          </w:tcPr>
          <w:p>
            <w:pPr>
              <w:bidi w:val="1"/>
              <w:spacing w:after="0" w:line="264" w:lineRule="auto"/>
              <w:jc w:val="right"/>
            </w:pPr>
            <w:r>
              <w:rPr>
                <w:rFonts w:ascii="Arial" w:hAnsi="Arial" w:cs="Arial"/>
                <w:color w:val="18242E"/>
                <w:sz w:val="18"/>
                <w:rtl w:val="1"/>
              </w:rPr>
              <w:t>1</w:t>
            </w:r>
          </w:p>
        </w:tc>
        <w:tc>
          <w:tcPr>
            <w:tcW w:type="dxa" w:w="1656"/>
            <w:shd w:fill="F6F9FA"/>
            <w:vAlign w:val="center"/>
          </w:tcPr>
          <w:p>
            <w:pPr>
              <w:bidi w:val="1"/>
              <w:spacing w:after="0" w:line="264" w:lineRule="auto"/>
              <w:jc w:val="right"/>
            </w:pPr>
            <w:r>
              <w:rPr>
                <w:rFonts w:ascii="Arial" w:hAnsi="Arial" w:cs="Arial"/>
                <w:color w:val="18242E"/>
                <w:sz w:val="18"/>
                <w:rtl w:val="1"/>
              </w:rPr>
              <w:t>Peripheral→Bus</w:t>
            </w:r>
          </w:p>
        </w:tc>
        <w:tc>
          <w:tcPr>
            <w:tcW w:type="dxa" w:w="4968"/>
            <w:shd w:fill="F6F9FA"/>
            <w:vAlign w:val="center"/>
          </w:tcPr>
          <w:p>
            <w:pPr>
              <w:bidi w:val="1"/>
              <w:spacing w:after="0" w:line="264" w:lineRule="auto"/>
              <w:jc w:val="right"/>
            </w:pPr>
            <w:r>
              <w:rPr>
                <w:rFonts w:ascii="Arial" w:hAnsi="Arial" w:cs="Arial"/>
                <w:color w:val="18242E"/>
                <w:sz w:val="18"/>
                <w:rtl w:val="1"/>
              </w:rPr>
              <w:t>מציין שכתובת MMIO ממופה לרכיב אמיתי.</w:t>
            </w:r>
          </w:p>
        </w:tc>
      </w:tr>
      <w:tr>
        <w:tc>
          <w:tcPr>
            <w:tcW w:type="dxa" w:w="1800"/>
            <w:vAlign w:val="center"/>
          </w:tcPr>
          <w:p>
            <w:pPr>
              <w:bidi w:val="1"/>
              <w:spacing w:after="0" w:line="264" w:lineRule="auto"/>
              <w:jc w:val="right"/>
            </w:pPr>
            <w:r>
              <w:rPr>
                <w:rFonts w:ascii="Arial" w:hAnsi="Arial" w:cs="Arial"/>
                <w:color w:val="18242E"/>
                <w:sz w:val="18"/>
                <w:rtl w:val="1"/>
              </w:rPr>
              <w:t>unmapped</w:t>
            </w:r>
          </w:p>
        </w:tc>
        <w:tc>
          <w:tcPr>
            <w:tcW w:type="dxa" w:w="936"/>
            <w:vAlign w:val="center"/>
          </w:tcPr>
          <w:p>
            <w:pPr>
              <w:bidi w:val="1"/>
              <w:spacing w:after="0" w:line="264" w:lineRule="auto"/>
              <w:jc w:val="right"/>
            </w:pPr>
            <w:r>
              <w:rPr>
                <w:rFonts w:ascii="Arial" w:hAnsi="Arial" w:cs="Arial"/>
                <w:color w:val="18242E"/>
                <w:sz w:val="18"/>
                <w:rtl w:val="1"/>
              </w:rPr>
              <w:t>1</w:t>
            </w:r>
          </w:p>
        </w:tc>
        <w:tc>
          <w:tcPr>
            <w:tcW w:type="dxa" w:w="1656"/>
            <w:vAlign w:val="center"/>
          </w:tcPr>
          <w:p>
            <w:pPr>
              <w:bidi w:val="1"/>
              <w:spacing w:after="0" w:line="264" w:lineRule="auto"/>
              <w:jc w:val="right"/>
            </w:pPr>
            <w:r>
              <w:rPr>
                <w:rFonts w:ascii="Arial" w:hAnsi="Arial" w:cs="Arial"/>
                <w:color w:val="18242E"/>
                <w:sz w:val="18"/>
                <w:rtl w:val="1"/>
              </w:rPr>
              <w:t>Bus→Debug</w:t>
            </w:r>
          </w:p>
        </w:tc>
        <w:tc>
          <w:tcPr>
            <w:tcW w:type="dxa" w:w="4968"/>
            <w:vAlign w:val="center"/>
          </w:tcPr>
          <w:p>
            <w:pPr>
              <w:bidi w:val="1"/>
              <w:spacing w:after="0" w:line="264" w:lineRule="auto"/>
              <w:jc w:val="right"/>
            </w:pPr>
            <w:r>
              <w:rPr>
                <w:rFonts w:ascii="Arial" w:hAnsi="Arial" w:cs="Arial"/>
                <w:color w:val="18242E"/>
                <w:sz w:val="18"/>
                <w:rtl w:val="1"/>
              </w:rPr>
              <w:t>גישה שאינה DTCM ואינה MMIO חוקי.</w:t>
            </w:r>
          </w:p>
        </w:tc>
      </w:tr>
    </w:tbl>
    <w:p>
      <w:pPr>
        <w:spacing w:after="40"/>
      </w:pPr>
    </w:p>
    <w:p>
      <w:pPr>
        <w:pStyle w:val="Heading1"/>
        <w:bidi w:val="1"/>
        <w:jc w:val="right"/>
        <w:keepNext/>
        <w:keepLines/>
      </w:pPr>
      <w:r>
        <w:rPr>
          <w:rFonts w:ascii="Arial" w:hAnsi="Arial" w:cs="Arial"/>
          <w:b/>
          <w:color w:val="1D5A7A"/>
          <w:sz w:val="32"/>
          <w:rtl w:val="1"/>
        </w:rPr>
        <w:t>4. שלבי הפרויקט - מה כל שלב עושה</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792"/>
        <w:gridCol w:w="1800"/>
        <w:gridCol w:w="5472"/>
        <w:gridCol w:w="1296"/>
      </w:tblGrid>
      <w:tr>
        <w:trPr>
          <w:tblHeader w:val="true"/>
        </w:trPr>
        <w:tc>
          <w:tcPr>
            <w:tcW w:type="dxa" w:w="792"/>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שלב</w:t>
            </w:r>
          </w:p>
        </w:tc>
        <w:tc>
          <w:tcPr>
            <w:tcW w:type="dxa" w:w="1800"/>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שם</w:t>
            </w:r>
          </w:p>
        </w:tc>
        <w:tc>
          <w:tcPr>
            <w:tcW w:type="dxa" w:w="5472"/>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מה נעשה</w:t>
            </w:r>
          </w:p>
        </w:tc>
        <w:tc>
          <w:tcPr>
            <w:tcW w:type="dxa" w:w="1296"/>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מצב</w:t>
            </w:r>
          </w:p>
        </w:tc>
      </w:tr>
      <w:tr>
        <w:tc>
          <w:tcPr>
            <w:tcW w:type="dxa" w:w="792"/>
            <w:vAlign w:val="center"/>
          </w:tcPr>
          <w:p>
            <w:pPr>
              <w:bidi w:val="1"/>
              <w:spacing w:after="0" w:line="264" w:lineRule="auto"/>
              <w:jc w:val="right"/>
            </w:pPr>
            <w:r>
              <w:rPr>
                <w:rFonts w:ascii="Arial" w:hAnsi="Arial" w:cs="Arial"/>
                <w:color w:val="18242E"/>
                <w:sz w:val="18"/>
                <w:rtl w:val="1"/>
              </w:rPr>
              <w:t>0</w:t>
            </w:r>
          </w:p>
        </w:tc>
        <w:tc>
          <w:tcPr>
            <w:tcW w:type="dxa" w:w="1800"/>
            <w:vAlign w:val="center"/>
          </w:tcPr>
          <w:p>
            <w:pPr>
              <w:bidi w:val="1"/>
              <w:spacing w:after="0" w:line="264" w:lineRule="auto"/>
              <w:jc w:val="right"/>
            </w:pPr>
            <w:r>
              <w:rPr>
                <w:rFonts w:ascii="Arial" w:hAnsi="Arial" w:cs="Arial"/>
                <w:color w:val="18242E"/>
                <w:sz w:val="18"/>
                <w:rtl w:val="1"/>
              </w:rPr>
              <w:t>Baseline</w:t>
            </w:r>
          </w:p>
        </w:tc>
        <w:tc>
          <w:tcPr>
            <w:tcW w:type="dxa" w:w="5472"/>
            <w:vAlign w:val="center"/>
          </w:tcPr>
          <w:p>
            <w:pPr>
              <w:bidi w:val="1"/>
              <w:spacing w:after="0" w:line="264" w:lineRule="auto"/>
              <w:jc w:val="right"/>
            </w:pPr>
            <w:r>
              <w:rPr>
                <w:rFonts w:ascii="Arial" w:hAnsi="Arial" w:cs="Arial"/>
                <w:color w:val="18242E"/>
                <w:sz w:val="18"/>
                <w:rtl w:val="1"/>
              </w:rPr>
              <w:t>הוכחת ליבת RV32I/MUL ו־DTCM קיימים; benchmark מגיע ל־halt, MUL תקין ונצפית כתיבה לזיכרון.</w:t>
            </w:r>
          </w:p>
        </w:tc>
        <w:tc>
          <w:tcPr>
            <w:tcW w:type="dxa" w:w="1296"/>
            <w:vAlign w:val="center"/>
          </w:tcPr>
          <w:p>
            <w:pPr>
              <w:bidi w:val="1"/>
              <w:spacing w:after="0" w:line="264" w:lineRule="auto"/>
              <w:jc w:val="right"/>
            </w:pPr>
            <w:r>
              <w:rPr>
                <w:rFonts w:ascii="Arial" w:hAnsi="Arial" w:cs="Arial"/>
                <w:color w:val="18242E"/>
                <w:sz w:val="18"/>
                <w:rtl w:val="1"/>
              </w:rPr>
              <w:t>הושלם</w:t>
            </w:r>
          </w:p>
        </w:tc>
      </w:tr>
      <w:tr>
        <w:tc>
          <w:tcPr>
            <w:tcW w:type="dxa" w:w="792"/>
            <w:shd w:fill="F6F9FA"/>
            <w:vAlign w:val="center"/>
          </w:tcPr>
          <w:p>
            <w:pPr>
              <w:bidi w:val="1"/>
              <w:spacing w:after="0" w:line="264" w:lineRule="auto"/>
              <w:jc w:val="right"/>
            </w:pPr>
            <w:r>
              <w:rPr>
                <w:rFonts w:ascii="Arial" w:hAnsi="Arial" w:cs="Arial"/>
                <w:color w:val="18242E"/>
                <w:sz w:val="18"/>
                <w:rtl w:val="1"/>
              </w:rPr>
              <w:t>1</w:t>
            </w:r>
          </w:p>
        </w:tc>
        <w:tc>
          <w:tcPr>
            <w:tcW w:type="dxa" w:w="1800"/>
            <w:shd w:fill="F6F9FA"/>
            <w:vAlign w:val="center"/>
          </w:tcPr>
          <w:p>
            <w:pPr>
              <w:bidi w:val="1"/>
              <w:spacing w:after="0" w:line="264" w:lineRule="auto"/>
              <w:jc w:val="right"/>
            </w:pPr>
            <w:r>
              <w:rPr>
                <w:rFonts w:ascii="Arial" w:hAnsi="Arial" w:cs="Arial"/>
                <w:color w:val="18242E"/>
                <w:sz w:val="18"/>
                <w:rtl w:val="1"/>
              </w:rPr>
              <w:t>ארכיטקטורה ו־Interconnect</w:t>
            </w:r>
          </w:p>
        </w:tc>
        <w:tc>
          <w:tcPr>
            <w:tcW w:type="dxa" w:w="5472"/>
            <w:shd w:fill="F6F9FA"/>
            <w:vAlign w:val="center"/>
          </w:tcPr>
          <w:p>
            <w:pPr>
              <w:bidi w:val="1"/>
              <w:spacing w:after="0" w:line="264" w:lineRule="auto"/>
              <w:jc w:val="right"/>
            </w:pPr>
            <w:r>
              <w:rPr>
                <w:rFonts w:ascii="Arial" w:hAnsi="Arial" w:cs="Arial"/>
                <w:color w:val="18242E"/>
                <w:sz w:val="18"/>
                <w:rtl w:val="1"/>
              </w:rPr>
              <w:t>הגדרת top-level, מפת כתובות, bus, clocks ו־reset; פענוח DTCM/MMIO ומכפלת read mux.</w:t>
            </w:r>
          </w:p>
        </w:tc>
        <w:tc>
          <w:tcPr>
            <w:tcW w:type="dxa" w:w="1296"/>
            <w:shd w:fill="F6F9FA"/>
            <w:vAlign w:val="center"/>
          </w:tcPr>
          <w:p>
            <w:pPr>
              <w:bidi w:val="1"/>
              <w:spacing w:after="0" w:line="264" w:lineRule="auto"/>
              <w:jc w:val="right"/>
            </w:pPr>
            <w:r>
              <w:rPr>
                <w:rFonts w:ascii="Arial" w:hAnsi="Arial" w:cs="Arial"/>
                <w:color w:val="18242E"/>
                <w:sz w:val="18"/>
                <w:rtl w:val="1"/>
              </w:rPr>
              <w:t>הושלם</w:t>
            </w:r>
          </w:p>
        </w:tc>
      </w:tr>
      <w:tr>
        <w:tc>
          <w:tcPr>
            <w:tcW w:type="dxa" w:w="792"/>
            <w:vAlign w:val="center"/>
          </w:tcPr>
          <w:p>
            <w:pPr>
              <w:bidi w:val="1"/>
              <w:spacing w:after="0" w:line="264" w:lineRule="auto"/>
              <w:jc w:val="right"/>
            </w:pPr>
            <w:r>
              <w:rPr>
                <w:rFonts w:ascii="Arial" w:hAnsi="Arial" w:cs="Arial"/>
                <w:color w:val="18242E"/>
                <w:sz w:val="18"/>
                <w:rtl w:val="1"/>
              </w:rPr>
              <w:t>2</w:t>
            </w:r>
          </w:p>
        </w:tc>
        <w:tc>
          <w:tcPr>
            <w:tcW w:type="dxa" w:w="1800"/>
            <w:vAlign w:val="center"/>
          </w:tcPr>
          <w:p>
            <w:pPr>
              <w:bidi w:val="1"/>
              <w:spacing w:after="0" w:line="264" w:lineRule="auto"/>
              <w:jc w:val="right"/>
            </w:pPr>
            <w:r>
              <w:rPr>
                <w:rFonts w:ascii="Arial" w:hAnsi="Arial" w:cs="Arial"/>
                <w:color w:val="18242E"/>
                <w:sz w:val="18"/>
                <w:rtl w:val="1"/>
              </w:rPr>
              <w:t>GPIO</w:t>
            </w:r>
          </w:p>
        </w:tc>
        <w:tc>
          <w:tcPr>
            <w:tcW w:type="dxa" w:w="5472"/>
            <w:vAlign w:val="center"/>
          </w:tcPr>
          <w:p>
            <w:pPr>
              <w:bidi w:val="1"/>
              <w:spacing w:after="0" w:line="264" w:lineRule="auto"/>
              <w:jc w:val="right"/>
            </w:pPr>
            <w:r>
              <w:rPr>
                <w:rFonts w:ascii="Arial" w:hAnsi="Arial" w:cs="Arial"/>
                <w:color w:val="18242E"/>
                <w:sz w:val="18"/>
                <w:rtl w:val="1"/>
              </w:rPr>
              <w:t>LEDR, שישה HEX ו־SW דרך MMIO; encoder ל־7-segment; בדיקות unit ואינטגרציה עם test0–test2.</w:t>
            </w:r>
          </w:p>
        </w:tc>
        <w:tc>
          <w:tcPr>
            <w:tcW w:type="dxa" w:w="1296"/>
            <w:vAlign w:val="center"/>
          </w:tcPr>
          <w:p>
            <w:pPr>
              <w:bidi w:val="1"/>
              <w:spacing w:after="0" w:line="264" w:lineRule="auto"/>
              <w:jc w:val="right"/>
            </w:pPr>
            <w:r>
              <w:rPr>
                <w:rFonts w:ascii="Arial" w:hAnsi="Arial" w:cs="Arial"/>
                <w:color w:val="18242E"/>
                <w:sz w:val="18"/>
                <w:rtl w:val="1"/>
              </w:rPr>
              <w:t>הושלם</w:t>
            </w:r>
          </w:p>
        </w:tc>
      </w:tr>
      <w:tr>
        <w:tc>
          <w:tcPr>
            <w:tcW w:type="dxa" w:w="792"/>
            <w:shd w:fill="F6F9FA"/>
            <w:vAlign w:val="center"/>
          </w:tcPr>
          <w:p>
            <w:pPr>
              <w:bidi w:val="1"/>
              <w:spacing w:after="0" w:line="264" w:lineRule="auto"/>
              <w:jc w:val="right"/>
            </w:pPr>
            <w:r>
              <w:rPr>
                <w:rFonts w:ascii="Arial" w:hAnsi="Arial" w:cs="Arial"/>
                <w:color w:val="18242E"/>
                <w:sz w:val="18"/>
                <w:rtl w:val="1"/>
              </w:rPr>
              <w:t>3</w:t>
            </w:r>
          </w:p>
        </w:tc>
        <w:tc>
          <w:tcPr>
            <w:tcW w:type="dxa" w:w="1800"/>
            <w:shd w:fill="F6F9FA"/>
            <w:vAlign w:val="center"/>
          </w:tcPr>
          <w:p>
            <w:pPr>
              <w:bidi w:val="1"/>
              <w:spacing w:after="0" w:line="264" w:lineRule="auto"/>
              <w:jc w:val="right"/>
            </w:pPr>
            <w:r>
              <w:rPr>
                <w:rFonts w:ascii="Arial" w:hAnsi="Arial" w:cs="Arial"/>
                <w:color w:val="18242E"/>
                <w:sz w:val="18"/>
                <w:rtl w:val="1"/>
              </w:rPr>
              <w:t>Divider</w:t>
            </w:r>
          </w:p>
        </w:tc>
        <w:tc>
          <w:tcPr>
            <w:tcW w:type="dxa" w:w="5472"/>
            <w:shd w:fill="F6F9FA"/>
            <w:vAlign w:val="center"/>
          </w:tcPr>
          <w:p>
            <w:pPr>
              <w:bidi w:val="1"/>
              <w:spacing w:after="0" w:line="264" w:lineRule="auto"/>
              <w:jc w:val="right"/>
            </w:pPr>
            <w:r>
              <w:rPr>
                <w:rFonts w:ascii="Arial" w:hAnsi="Arial" w:cs="Arial"/>
                <w:color w:val="18242E"/>
                <w:sz w:val="18"/>
                <w:rtl w:val="1"/>
              </w:rPr>
              <w:t>DIV/DIVU/REM/REMU, מקרי קצה, CDC, busy/done ו־stall של הליבה.</w:t>
            </w:r>
          </w:p>
        </w:tc>
        <w:tc>
          <w:tcPr>
            <w:tcW w:type="dxa" w:w="1296"/>
            <w:shd w:fill="F6F9FA"/>
            <w:vAlign w:val="center"/>
          </w:tcPr>
          <w:p>
            <w:pPr>
              <w:bidi w:val="1"/>
              <w:spacing w:after="0" w:line="264" w:lineRule="auto"/>
              <w:jc w:val="right"/>
            </w:pPr>
            <w:r>
              <w:rPr>
                <w:rFonts w:ascii="Arial" w:hAnsi="Arial" w:cs="Arial"/>
                <w:color w:val="18242E"/>
                <w:sz w:val="18"/>
                <w:rtl w:val="1"/>
              </w:rPr>
              <w:t>הושלם</w:t>
            </w:r>
          </w:p>
        </w:tc>
      </w:tr>
      <w:tr>
        <w:tc>
          <w:tcPr>
            <w:tcW w:type="dxa" w:w="792"/>
            <w:vAlign w:val="center"/>
          </w:tcPr>
          <w:p>
            <w:pPr>
              <w:bidi w:val="1"/>
              <w:spacing w:after="0" w:line="264" w:lineRule="auto"/>
              <w:jc w:val="right"/>
            </w:pPr>
            <w:r>
              <w:rPr>
                <w:rFonts w:ascii="Arial" w:hAnsi="Arial" w:cs="Arial"/>
                <w:color w:val="18242E"/>
                <w:sz w:val="18"/>
                <w:rtl w:val="1"/>
              </w:rPr>
              <w:t>4</w:t>
            </w:r>
          </w:p>
        </w:tc>
        <w:tc>
          <w:tcPr>
            <w:tcW w:type="dxa" w:w="1800"/>
            <w:vAlign w:val="center"/>
          </w:tcPr>
          <w:p>
            <w:pPr>
              <w:bidi w:val="1"/>
              <w:spacing w:after="0" w:line="264" w:lineRule="auto"/>
              <w:jc w:val="right"/>
            </w:pPr>
            <w:r>
              <w:rPr>
                <w:rFonts w:ascii="Arial" w:hAnsi="Arial" w:cs="Arial"/>
                <w:color w:val="18242E"/>
                <w:sz w:val="18"/>
                <w:rtl w:val="1"/>
              </w:rPr>
              <w:t>Basic Timer</w:t>
            </w:r>
          </w:p>
        </w:tc>
        <w:tc>
          <w:tcPr>
            <w:tcW w:type="dxa" w:w="5472"/>
            <w:vAlign w:val="center"/>
          </w:tcPr>
          <w:p>
            <w:pPr>
              <w:bidi w:val="1"/>
              <w:spacing w:after="0" w:line="264" w:lineRule="auto"/>
              <w:jc w:val="right"/>
            </w:pPr>
            <w:r>
              <w:rPr>
                <w:rFonts w:ascii="Arial" w:hAnsi="Arial" w:cs="Arial"/>
                <w:color w:val="18242E"/>
                <w:sz w:val="18"/>
                <w:rtl w:val="1"/>
              </w:rPr>
              <w:t>מונה, prescaler, compare, PWM, capture ו־BTIFG.</w:t>
            </w:r>
          </w:p>
        </w:tc>
        <w:tc>
          <w:tcPr>
            <w:tcW w:type="dxa" w:w="1296"/>
            <w:vAlign w:val="center"/>
          </w:tcPr>
          <w:p>
            <w:pPr>
              <w:bidi w:val="1"/>
              <w:spacing w:after="0" w:line="264" w:lineRule="auto"/>
              <w:jc w:val="right"/>
            </w:pPr>
            <w:r>
              <w:rPr>
                <w:rFonts w:ascii="Arial" w:hAnsi="Arial" w:cs="Arial"/>
                <w:color w:val="18242E"/>
                <w:sz w:val="18"/>
                <w:rtl w:val="1"/>
              </w:rPr>
              <w:t>הושלם</w:t>
            </w:r>
          </w:p>
        </w:tc>
      </w:tr>
      <w:tr>
        <w:tc>
          <w:tcPr>
            <w:tcW w:type="dxa" w:w="792"/>
            <w:shd w:fill="F6F9FA"/>
            <w:vAlign w:val="center"/>
          </w:tcPr>
          <w:p>
            <w:pPr>
              <w:bidi w:val="1"/>
              <w:spacing w:after="0" w:line="264" w:lineRule="auto"/>
              <w:jc w:val="right"/>
            </w:pPr>
            <w:r>
              <w:rPr>
                <w:rFonts w:ascii="Arial" w:hAnsi="Arial" w:cs="Arial"/>
                <w:color w:val="18242E"/>
                <w:sz w:val="18"/>
                <w:rtl w:val="1"/>
              </w:rPr>
              <w:t>5</w:t>
            </w:r>
          </w:p>
        </w:tc>
        <w:tc>
          <w:tcPr>
            <w:tcW w:type="dxa" w:w="1800"/>
            <w:shd w:fill="F6F9FA"/>
            <w:vAlign w:val="center"/>
          </w:tcPr>
          <w:p>
            <w:pPr>
              <w:bidi w:val="1"/>
              <w:spacing w:after="0" w:line="264" w:lineRule="auto"/>
              <w:jc w:val="right"/>
            </w:pPr>
            <w:r>
              <w:rPr>
                <w:rFonts w:ascii="Arial" w:hAnsi="Arial" w:cs="Arial"/>
                <w:color w:val="18242E"/>
                <w:sz w:val="18"/>
                <w:rtl w:val="1"/>
              </w:rPr>
              <w:t>Pushbuttons</w:t>
            </w:r>
          </w:p>
        </w:tc>
        <w:tc>
          <w:tcPr>
            <w:tcW w:type="dxa" w:w="5472"/>
            <w:shd w:fill="F6F9FA"/>
            <w:vAlign w:val="center"/>
          </w:tcPr>
          <w:p>
            <w:pPr>
              <w:bidi w:val="1"/>
              <w:spacing w:after="0" w:line="264" w:lineRule="auto"/>
              <w:jc w:val="right"/>
            </w:pPr>
            <w:r>
              <w:rPr>
                <w:rFonts w:ascii="Arial" w:hAnsi="Arial" w:cs="Arial"/>
                <w:color w:val="18242E"/>
                <w:sz w:val="18"/>
                <w:rtl w:val="1"/>
              </w:rPr>
              <w:t>סנכרון דו־FF, debounce, מצב לחצן ואירוע press יחיד.</w:t>
            </w:r>
          </w:p>
        </w:tc>
        <w:tc>
          <w:tcPr>
            <w:tcW w:type="dxa" w:w="1296"/>
            <w:shd w:fill="F6F9FA"/>
            <w:vAlign w:val="center"/>
          </w:tcPr>
          <w:p>
            <w:pPr>
              <w:bidi w:val="1"/>
              <w:spacing w:after="0" w:line="264" w:lineRule="auto"/>
              <w:jc w:val="right"/>
            </w:pPr>
            <w:r>
              <w:rPr>
                <w:rFonts w:ascii="Arial" w:hAnsi="Arial" w:cs="Arial"/>
                <w:color w:val="18242E"/>
                <w:sz w:val="18"/>
                <w:rtl w:val="1"/>
              </w:rPr>
              <w:t>הושלם</w:t>
            </w:r>
          </w:p>
        </w:tc>
      </w:tr>
      <w:tr>
        <w:tc>
          <w:tcPr>
            <w:tcW w:type="dxa" w:w="792"/>
            <w:vAlign w:val="center"/>
          </w:tcPr>
          <w:p>
            <w:pPr>
              <w:bidi w:val="1"/>
              <w:spacing w:after="0" w:line="264" w:lineRule="auto"/>
              <w:jc w:val="right"/>
            </w:pPr>
            <w:r>
              <w:rPr>
                <w:rFonts w:ascii="Arial" w:hAnsi="Arial" w:cs="Arial"/>
                <w:color w:val="18242E"/>
                <w:sz w:val="18"/>
                <w:rtl w:val="1"/>
              </w:rPr>
              <w:t>5.5</w:t>
            </w:r>
          </w:p>
        </w:tc>
        <w:tc>
          <w:tcPr>
            <w:tcW w:type="dxa" w:w="1800"/>
            <w:vAlign w:val="center"/>
          </w:tcPr>
          <w:p>
            <w:pPr>
              <w:bidi w:val="1"/>
              <w:spacing w:after="0" w:line="264" w:lineRule="auto"/>
              <w:jc w:val="right"/>
            </w:pPr>
            <w:r>
              <w:rPr>
                <w:rFonts w:ascii="Arial" w:hAnsi="Arial" w:cs="Arial"/>
                <w:color w:val="18242E"/>
                <w:sz w:val="18"/>
                <w:rtl w:val="1"/>
              </w:rPr>
              <w:t>בדיקת חומרה מוקדמת</w:t>
            </w:r>
          </w:p>
        </w:tc>
        <w:tc>
          <w:tcPr>
            <w:tcW w:type="dxa" w:w="5472"/>
            <w:vAlign w:val="center"/>
          </w:tcPr>
          <w:p>
            <w:pPr>
              <w:bidi w:val="1"/>
              <w:spacing w:after="0" w:line="264" w:lineRule="auto"/>
              <w:jc w:val="right"/>
            </w:pPr>
            <w:r>
              <w:rPr>
                <w:rFonts w:ascii="Arial" w:hAnsi="Arial" w:cs="Arial"/>
                <w:color w:val="18242E"/>
                <w:sz w:val="18"/>
                <w:rtl w:val="1"/>
              </w:rPr>
              <w:t>אימות KEY, PWM, pin mapping ו־reset על הכרטיס.</w:t>
            </w:r>
          </w:p>
        </w:tc>
        <w:tc>
          <w:tcPr>
            <w:tcW w:type="dxa" w:w="1296"/>
            <w:vAlign w:val="center"/>
          </w:tcPr>
          <w:p>
            <w:pPr>
              <w:bidi w:val="1"/>
              <w:spacing w:after="0" w:line="264" w:lineRule="auto"/>
              <w:jc w:val="right"/>
            </w:pPr>
            <w:r>
              <w:rPr>
                <w:rFonts w:ascii="Arial" w:hAnsi="Arial" w:cs="Arial"/>
                <w:color w:val="18242E"/>
                <w:sz w:val="18"/>
                <w:rtl w:val="1"/>
              </w:rPr>
              <w:t>הושלם פיזית</w:t>
            </w:r>
          </w:p>
        </w:tc>
      </w:tr>
      <w:tr>
        <w:tc>
          <w:tcPr>
            <w:tcW w:type="dxa" w:w="792"/>
            <w:shd w:fill="F6F9FA"/>
            <w:vAlign w:val="center"/>
          </w:tcPr>
          <w:p>
            <w:pPr>
              <w:bidi w:val="1"/>
              <w:spacing w:after="0" w:line="264" w:lineRule="auto"/>
              <w:jc w:val="right"/>
            </w:pPr>
            <w:r>
              <w:rPr>
                <w:rFonts w:ascii="Arial" w:hAnsi="Arial" w:cs="Arial"/>
                <w:color w:val="18242E"/>
                <w:sz w:val="18"/>
                <w:rtl w:val="1"/>
              </w:rPr>
              <w:t>6</w:t>
            </w:r>
          </w:p>
        </w:tc>
        <w:tc>
          <w:tcPr>
            <w:tcW w:type="dxa" w:w="1800"/>
            <w:shd w:fill="F6F9FA"/>
            <w:vAlign w:val="center"/>
          </w:tcPr>
          <w:p>
            <w:pPr>
              <w:bidi w:val="1"/>
              <w:spacing w:after="0" w:line="264" w:lineRule="auto"/>
              <w:jc w:val="right"/>
            </w:pPr>
            <w:r>
              <w:rPr>
                <w:rFonts w:ascii="Arial" w:hAnsi="Arial" w:cs="Arial"/>
                <w:color w:val="18242E"/>
                <w:sz w:val="18"/>
                <w:rtl w:val="1"/>
              </w:rPr>
              <w:t>Interrupt Controller</w:t>
            </w:r>
          </w:p>
        </w:tc>
        <w:tc>
          <w:tcPr>
            <w:tcW w:type="dxa" w:w="5472"/>
            <w:shd w:fill="F6F9FA"/>
            <w:vAlign w:val="center"/>
          </w:tcPr>
          <w:p>
            <w:pPr>
              <w:bidi w:val="1"/>
              <w:spacing w:after="0" w:line="264" w:lineRule="auto"/>
              <w:jc w:val="right"/>
            </w:pPr>
            <w:r>
              <w:rPr>
                <w:rFonts w:ascii="Arial" w:hAnsi="Arial" w:cs="Arial"/>
                <w:color w:val="18242E"/>
                <w:sz w:val="18"/>
                <w:rtl w:val="1"/>
              </w:rPr>
              <w:t>IE, IFG, TYPE, priority, mask, auto-clear/software-clear ו־INTR.</w:t>
            </w:r>
          </w:p>
        </w:tc>
        <w:tc>
          <w:tcPr>
            <w:tcW w:type="dxa" w:w="1296"/>
            <w:shd w:fill="F6F9FA"/>
            <w:vAlign w:val="center"/>
          </w:tcPr>
          <w:p>
            <w:pPr>
              <w:bidi w:val="1"/>
              <w:spacing w:after="0" w:line="264" w:lineRule="auto"/>
              <w:jc w:val="right"/>
            </w:pPr>
            <w:r>
              <w:rPr>
                <w:rFonts w:ascii="Arial" w:hAnsi="Arial" w:cs="Arial"/>
                <w:color w:val="18242E"/>
                <w:sz w:val="18"/>
                <w:rtl w:val="1"/>
              </w:rPr>
              <w:t>הושלם</w:t>
            </w:r>
          </w:p>
        </w:tc>
      </w:tr>
      <w:tr>
        <w:tc>
          <w:tcPr>
            <w:tcW w:type="dxa" w:w="792"/>
            <w:vAlign w:val="center"/>
          </w:tcPr>
          <w:p>
            <w:pPr>
              <w:bidi w:val="1"/>
              <w:spacing w:after="0" w:line="264" w:lineRule="auto"/>
              <w:jc w:val="right"/>
            </w:pPr>
            <w:r>
              <w:rPr>
                <w:rFonts w:ascii="Arial" w:hAnsi="Arial" w:cs="Arial"/>
                <w:color w:val="18242E"/>
                <w:sz w:val="18"/>
                <w:rtl w:val="1"/>
              </w:rPr>
              <w:t>7</w:t>
            </w:r>
          </w:p>
        </w:tc>
        <w:tc>
          <w:tcPr>
            <w:tcW w:type="dxa" w:w="1800"/>
            <w:vAlign w:val="center"/>
          </w:tcPr>
          <w:p>
            <w:pPr>
              <w:bidi w:val="1"/>
              <w:spacing w:after="0" w:line="264" w:lineRule="auto"/>
              <w:jc w:val="right"/>
            </w:pPr>
            <w:r>
              <w:rPr>
                <w:rFonts w:ascii="Arial" w:hAnsi="Arial" w:cs="Arial"/>
                <w:color w:val="18242E"/>
                <w:sz w:val="18"/>
                <w:rtl w:val="1"/>
              </w:rPr>
              <w:t>פסיקות ב־CPU</w:t>
            </w:r>
          </w:p>
        </w:tc>
        <w:tc>
          <w:tcPr>
            <w:tcW w:type="dxa" w:w="5472"/>
            <w:vAlign w:val="center"/>
          </w:tcPr>
          <w:p>
            <w:pPr>
              <w:bidi w:val="1"/>
              <w:spacing w:after="0" w:line="264" w:lineRule="auto"/>
              <w:jc w:val="right"/>
            </w:pPr>
            <w:r>
              <w:rPr>
                <w:rFonts w:ascii="Arial" w:hAnsi="Arial" w:cs="Arial"/>
                <w:color w:val="18242E"/>
                <w:sz w:val="18"/>
                <w:rtl w:val="1"/>
              </w:rPr>
              <w:t>FSM כניסה לפסיקה, INTA, קריאת TYPE, שמירת PC ב־tp, קפיצה לווקטור ו־RETI.</w:t>
            </w:r>
          </w:p>
        </w:tc>
        <w:tc>
          <w:tcPr>
            <w:tcW w:type="dxa" w:w="1296"/>
            <w:vAlign w:val="center"/>
          </w:tcPr>
          <w:p>
            <w:pPr>
              <w:bidi w:val="1"/>
              <w:spacing w:after="0" w:line="264" w:lineRule="auto"/>
              <w:jc w:val="right"/>
            </w:pPr>
            <w:r>
              <w:rPr>
                <w:rFonts w:ascii="Arial" w:hAnsi="Arial" w:cs="Arial"/>
                <w:color w:val="18242E"/>
                <w:sz w:val="18"/>
                <w:rtl w:val="1"/>
              </w:rPr>
              <w:t>הושלם</w:t>
            </w:r>
          </w:p>
        </w:tc>
      </w:tr>
      <w:tr>
        <w:tc>
          <w:tcPr>
            <w:tcW w:type="dxa" w:w="792"/>
            <w:shd w:fill="F6F9FA"/>
            <w:vAlign w:val="center"/>
          </w:tcPr>
          <w:p>
            <w:pPr>
              <w:bidi w:val="1"/>
              <w:spacing w:after="0" w:line="264" w:lineRule="auto"/>
              <w:jc w:val="right"/>
            </w:pPr>
            <w:r>
              <w:rPr>
                <w:rFonts w:ascii="Arial" w:hAnsi="Arial" w:cs="Arial"/>
                <w:color w:val="18242E"/>
                <w:sz w:val="18"/>
                <w:rtl w:val="1"/>
              </w:rPr>
              <w:t>8</w:t>
            </w:r>
          </w:p>
        </w:tc>
        <w:tc>
          <w:tcPr>
            <w:tcW w:type="dxa" w:w="1800"/>
            <w:shd w:fill="F6F9FA"/>
            <w:vAlign w:val="center"/>
          </w:tcPr>
          <w:p>
            <w:pPr>
              <w:bidi w:val="1"/>
              <w:spacing w:after="0" w:line="264" w:lineRule="auto"/>
              <w:jc w:val="right"/>
            </w:pPr>
            <w:r>
              <w:rPr>
                <w:rFonts w:ascii="Arial" w:hAnsi="Arial" w:cs="Arial"/>
                <w:color w:val="18242E"/>
                <w:sz w:val="18"/>
                <w:rtl w:val="1"/>
              </w:rPr>
              <w:t>אימות מלא</w:t>
            </w:r>
          </w:p>
        </w:tc>
        <w:tc>
          <w:tcPr>
            <w:tcW w:type="dxa" w:w="5472"/>
            <w:shd w:fill="F6F9FA"/>
            <w:vAlign w:val="center"/>
          </w:tcPr>
          <w:p>
            <w:pPr>
              <w:bidi w:val="1"/>
              <w:spacing w:after="0" w:line="264" w:lineRule="auto"/>
              <w:jc w:val="right"/>
            </w:pPr>
            <w:r>
              <w:rPr>
                <w:rFonts w:ascii="Arial" w:hAnsi="Arial" w:cs="Arial"/>
                <w:color w:val="18242E"/>
                <w:sz w:val="18"/>
                <w:rtl w:val="1"/>
              </w:rPr>
              <w:t>9/9 benchmarks, assertions, השוואת DTCM מול RARS, גירוי I/O ומדדי cycles.</w:t>
            </w:r>
          </w:p>
        </w:tc>
        <w:tc>
          <w:tcPr>
            <w:tcW w:type="dxa" w:w="1296"/>
            <w:shd w:fill="F6F9FA"/>
            <w:vAlign w:val="center"/>
          </w:tcPr>
          <w:p>
            <w:pPr>
              <w:bidi w:val="1"/>
              <w:spacing w:after="0" w:line="264" w:lineRule="auto"/>
              <w:jc w:val="right"/>
            </w:pPr>
            <w:r>
              <w:rPr>
                <w:rFonts w:ascii="Arial" w:hAnsi="Arial" w:cs="Arial"/>
                <w:color w:val="18242E"/>
                <w:sz w:val="18"/>
                <w:rtl w:val="1"/>
              </w:rPr>
              <w:t>הושלם</w:t>
            </w:r>
          </w:p>
        </w:tc>
      </w:tr>
      <w:tr>
        <w:tc>
          <w:tcPr>
            <w:tcW w:type="dxa" w:w="792"/>
            <w:vAlign w:val="center"/>
          </w:tcPr>
          <w:p>
            <w:pPr>
              <w:bidi w:val="1"/>
              <w:spacing w:after="0" w:line="264" w:lineRule="auto"/>
              <w:jc w:val="right"/>
            </w:pPr>
            <w:r>
              <w:rPr>
                <w:rFonts w:ascii="Arial" w:hAnsi="Arial" w:cs="Arial"/>
                <w:color w:val="18242E"/>
                <w:sz w:val="18"/>
                <w:rtl w:val="1"/>
              </w:rPr>
              <w:t>9</w:t>
            </w:r>
          </w:p>
        </w:tc>
        <w:tc>
          <w:tcPr>
            <w:tcW w:type="dxa" w:w="1800"/>
            <w:vAlign w:val="center"/>
          </w:tcPr>
          <w:p>
            <w:pPr>
              <w:bidi w:val="1"/>
              <w:spacing w:after="0" w:line="264" w:lineRule="auto"/>
              <w:jc w:val="right"/>
            </w:pPr>
            <w:r>
              <w:rPr>
                <w:rFonts w:ascii="Arial" w:hAnsi="Arial" w:cs="Arial"/>
                <w:color w:val="18242E"/>
                <w:sz w:val="18"/>
                <w:rtl w:val="1"/>
              </w:rPr>
              <w:t>Quartus + FPGA</w:t>
            </w:r>
          </w:p>
        </w:tc>
        <w:tc>
          <w:tcPr>
            <w:tcW w:type="dxa" w:w="5472"/>
            <w:vAlign w:val="center"/>
          </w:tcPr>
          <w:p>
            <w:pPr>
              <w:bidi w:val="1"/>
              <w:spacing w:after="0" w:line="264" w:lineRule="auto"/>
              <w:jc w:val="right"/>
            </w:pPr>
            <w:r>
              <w:rPr>
                <w:rFonts w:ascii="Arial" w:hAnsi="Arial" w:cs="Arial"/>
                <w:color w:val="18242E"/>
                <w:sz w:val="18"/>
                <w:rtl w:val="1"/>
              </w:rPr>
              <w:t>Full Compilation, timing closure, SOF והדגמה פיזית של reset, compare, PWM, DIV ו־REM.</w:t>
            </w:r>
          </w:p>
        </w:tc>
        <w:tc>
          <w:tcPr>
            <w:tcW w:type="dxa" w:w="1296"/>
            <w:vAlign w:val="center"/>
          </w:tcPr>
          <w:p>
            <w:pPr>
              <w:bidi w:val="1"/>
              <w:spacing w:after="0" w:line="264" w:lineRule="auto"/>
              <w:jc w:val="right"/>
            </w:pPr>
            <w:r>
              <w:rPr>
                <w:rFonts w:ascii="Arial" w:hAnsi="Arial" w:cs="Arial"/>
                <w:color w:val="18242E"/>
                <w:sz w:val="18"/>
                <w:rtl w:val="1"/>
              </w:rPr>
              <w:t>הושלם</w:t>
            </w:r>
          </w:p>
        </w:tc>
      </w:tr>
      <w:tr>
        <w:tc>
          <w:tcPr>
            <w:tcW w:type="dxa" w:w="792"/>
            <w:shd w:fill="F6F9FA"/>
            <w:vAlign w:val="center"/>
          </w:tcPr>
          <w:p>
            <w:pPr>
              <w:bidi w:val="1"/>
              <w:spacing w:after="0" w:line="264" w:lineRule="auto"/>
              <w:jc w:val="right"/>
            </w:pPr>
            <w:r>
              <w:rPr>
                <w:rFonts w:ascii="Arial" w:hAnsi="Arial" w:cs="Arial"/>
                <w:color w:val="18242E"/>
                <w:sz w:val="18"/>
                <w:rtl w:val="1"/>
              </w:rPr>
              <w:t>10</w:t>
            </w:r>
          </w:p>
        </w:tc>
        <w:tc>
          <w:tcPr>
            <w:tcW w:type="dxa" w:w="1800"/>
            <w:shd w:fill="F6F9FA"/>
            <w:vAlign w:val="center"/>
          </w:tcPr>
          <w:p>
            <w:pPr>
              <w:bidi w:val="1"/>
              <w:spacing w:after="0" w:line="264" w:lineRule="auto"/>
              <w:jc w:val="right"/>
            </w:pPr>
            <w:r>
              <w:rPr>
                <w:rFonts w:ascii="Arial" w:hAnsi="Arial" w:cs="Arial"/>
                <w:color w:val="18242E"/>
                <w:sz w:val="18"/>
                <w:rtl w:val="1"/>
              </w:rPr>
              <w:t>SignalTap + PPA</w:t>
            </w:r>
          </w:p>
        </w:tc>
        <w:tc>
          <w:tcPr>
            <w:tcW w:type="dxa" w:w="5472"/>
            <w:shd w:fill="F6F9FA"/>
            <w:vAlign w:val="center"/>
          </w:tcPr>
          <w:p>
            <w:pPr>
              <w:bidi w:val="1"/>
              <w:spacing w:after="0" w:line="264" w:lineRule="auto"/>
              <w:jc w:val="right"/>
            </w:pPr>
            <w:r>
              <w:rPr>
                <w:rFonts w:ascii="Arial" w:hAnsi="Arial" w:cs="Arial"/>
                <w:color w:val="18242E"/>
                <w:sz w:val="18"/>
                <w:rtl w:val="1"/>
              </w:rPr>
              <w:t>לכידות PC/bus/interrupt/timer ודוחות Area/Fmax/Power.</w:t>
            </w:r>
          </w:p>
        </w:tc>
        <w:tc>
          <w:tcPr>
            <w:tcW w:type="dxa" w:w="1296"/>
            <w:shd w:fill="F6F9FA"/>
            <w:vAlign w:val="center"/>
          </w:tcPr>
          <w:p>
            <w:pPr>
              <w:bidi w:val="1"/>
              <w:spacing w:after="0" w:line="264" w:lineRule="auto"/>
              <w:jc w:val="right"/>
            </w:pPr>
            <w:r>
              <w:rPr>
                <w:rFonts w:ascii="Arial" w:hAnsi="Arial" w:cs="Arial"/>
                <w:color w:val="18242E"/>
                <w:sz w:val="18"/>
                <w:rtl w:val="1"/>
              </w:rPr>
              <w:t>פתוח</w:t>
            </w:r>
          </w:p>
        </w:tc>
      </w:tr>
      <w:tr>
        <w:tc>
          <w:tcPr>
            <w:tcW w:type="dxa" w:w="792"/>
            <w:vAlign w:val="center"/>
          </w:tcPr>
          <w:p>
            <w:pPr>
              <w:bidi w:val="1"/>
              <w:spacing w:after="0" w:line="264" w:lineRule="auto"/>
              <w:jc w:val="right"/>
            </w:pPr>
            <w:r>
              <w:rPr>
                <w:rFonts w:ascii="Arial" w:hAnsi="Arial" w:cs="Arial"/>
                <w:color w:val="18242E"/>
                <w:sz w:val="18"/>
                <w:rtl w:val="1"/>
              </w:rPr>
              <w:t>11</w:t>
            </w:r>
          </w:p>
        </w:tc>
        <w:tc>
          <w:tcPr>
            <w:tcW w:type="dxa" w:w="1800"/>
            <w:vAlign w:val="center"/>
          </w:tcPr>
          <w:p>
            <w:pPr>
              <w:bidi w:val="1"/>
              <w:spacing w:after="0" w:line="264" w:lineRule="auto"/>
              <w:jc w:val="right"/>
            </w:pPr>
            <w:r>
              <w:rPr>
                <w:rFonts w:ascii="Arial" w:hAnsi="Arial" w:cs="Arial"/>
                <w:color w:val="18242E"/>
                <w:sz w:val="18"/>
                <w:rtl w:val="1"/>
              </w:rPr>
              <w:t>דוח והגשה</w:t>
            </w:r>
          </w:p>
        </w:tc>
        <w:tc>
          <w:tcPr>
            <w:tcW w:type="dxa" w:w="5472"/>
            <w:vAlign w:val="center"/>
          </w:tcPr>
          <w:p>
            <w:pPr>
              <w:bidi w:val="1"/>
              <w:spacing w:after="0" w:line="264" w:lineRule="auto"/>
              <w:jc w:val="right"/>
            </w:pPr>
            <w:r>
              <w:rPr>
                <w:rFonts w:ascii="Arial" w:hAnsi="Arial" w:cs="Arial"/>
                <w:color w:val="18242E"/>
                <w:sz w:val="18"/>
                <w:rtl w:val="1"/>
              </w:rPr>
              <w:t>דוח סופי, ZIP נקי, README, ראיות, פתיחה וקומפילציה מחדש.</w:t>
            </w:r>
          </w:p>
        </w:tc>
        <w:tc>
          <w:tcPr>
            <w:tcW w:type="dxa" w:w="1296"/>
            <w:vAlign w:val="center"/>
          </w:tcPr>
          <w:p>
            <w:pPr>
              <w:bidi w:val="1"/>
              <w:spacing w:after="0" w:line="264" w:lineRule="auto"/>
              <w:jc w:val="right"/>
            </w:pPr>
            <w:r>
              <w:rPr>
                <w:rFonts w:ascii="Arial" w:hAnsi="Arial" w:cs="Arial"/>
                <w:color w:val="18242E"/>
                <w:sz w:val="18"/>
                <w:rtl w:val="1"/>
              </w:rPr>
              <w:t>פתוח</w:t>
            </w:r>
          </w:p>
        </w:tc>
      </w:tr>
    </w:tbl>
    <w:p>
      <w:pPr>
        <w:spacing w:after="40"/>
      </w:pPr>
    </w:p>
    <w:tbl>
      <w:tblPr>
        <w:tblW w:type="dxa" w:w="9360"/>
        <w:jc w:val="center"/>
        <w:tblLayout w:type="fixed"/>
        <w:tblLook w:firstColumn="1" w:firstRow="1" w:lastColumn="0" w:lastRow="0" w:noHBand="0" w:noVBand="1" w:val="04A0"/>
        <w:tblInd w:w="120" w:type="dxa"/>
        <w:tblBorders>
          <w:top w:val="single" w:sz="10" w:color="9B1C1C"/>
          <w:left w:val="single" w:sz="10" w:color="9B1C1C"/>
          <w:bottom w:val="single" w:sz="10" w:color="9B1C1C"/>
          <w:right w:val="single" w:sz="10" w:color="9B1C1C"/>
          <w:insideH w:val="single" w:sz="10" w:color="9B1C1C"/>
          <w:insideV w:val="single" w:sz="10" w:color="9B1C1C"/>
        </w:tblBorders>
      </w:tblPr>
      <w:tblGrid>
        <w:gridCol w:w="9360"/>
      </w:tblGrid>
      <w:tr>
        <w:trPr>
          <w:cantSplit w:val="true"/>
        </w:trPr>
        <w:tc>
          <w:tcPr>
            <w:tcW w:type="dxa" w:w="9360"/>
            <w:tcMar>
              <w:top w:w="90" w:type="dxa"/>
              <w:start w:w="120" w:type="dxa"/>
              <w:bottom w:w="90" w:type="dxa"/>
              <w:end w:w="120" w:type="dxa"/>
            </w:tcMar>
            <w:vAlign w:val="center"/>
            <w:shd w:fill="FCEBEC"/>
          </w:tcPr>
          <w:p>
            <w:pPr>
              <w:bidi w:val="1"/>
              <w:spacing w:after="40"/>
              <w:jc w:val="right"/>
            </w:pPr>
            <w:r>
              <w:rPr>
                <w:rFonts w:ascii="Arial" w:hAnsi="Arial" w:cs="Arial"/>
                <w:b/>
                <w:color w:val="9B1C1C"/>
                <w:sz w:val="22"/>
                <w:rtl w:val="1"/>
              </w:rPr>
              <w:t>מה לא לטעון במעבדה</w:t>
            </w:r>
          </w:p>
          <w:p>
            <w:pPr>
              <w:bidi w:val="1"/>
              <w:spacing w:after="0" w:line="288" w:lineRule="auto"/>
              <w:jc w:val="right"/>
            </w:pPr>
            <w:r>
              <w:rPr>
                <w:rFonts w:ascii="Arial" w:hAnsi="Arial" w:cs="Arial"/>
                <w:color w:val="18242E"/>
                <w:sz w:val="21"/>
                <w:rtl w:val="1"/>
              </w:rPr>
              <w:t>אל תגיד שהפרויקט כולו “סגור” אם נשאלת על SignalTap, PPA או ZIP סופי. לפי PROJECT_PLAN.md שלבים 10–11 עדיין פתוחים. אפשר לומר: “המימוש הפונקציונלי וה־FPGA הושלמו; ראיות SignalTap והאריזה הסופית עדיין דורשות השלמה.”</w:t>
            </w:r>
          </w:p>
        </w:tc>
      </w:tr>
    </w:tbl>
    <w:p>
      <w:pPr>
        <w:spacing w:after="40"/>
      </w:pPr>
    </w:p>
    <w:p>
      <w:pPr>
        <w:pStyle w:val="Heading1"/>
        <w:bidi w:val="1"/>
        <w:jc w:val="right"/>
        <w:keepNext/>
        <w:keepLines/>
      </w:pPr>
      <w:r>
        <w:rPr>
          <w:rFonts w:ascii="Arial" w:hAnsi="Arial" w:cs="Arial"/>
          <w:b/>
          <w:color w:val="1D5A7A"/>
          <w:sz w:val="32"/>
          <w:rtl w:val="1"/>
        </w:rPr>
        <w:t>5. מפת כתובות, שעונים ו־Reset</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944"/>
        <w:gridCol w:w="1944"/>
        <w:gridCol w:w="1512"/>
        <w:gridCol w:w="3960"/>
      </w:tblGrid>
      <w:tr>
        <w:trPr>
          <w:tblHeader w:val="true"/>
        </w:trPr>
        <w:tc>
          <w:tcPr>
            <w:tcW w:type="dxa" w:w="1944"/>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רכיב</w:t>
            </w:r>
          </w:p>
        </w:tc>
        <w:tc>
          <w:tcPr>
            <w:tcW w:type="dxa" w:w="1944"/>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כתובת</w:t>
            </w:r>
          </w:p>
        </w:tc>
        <w:tc>
          <w:tcPr>
            <w:tcW w:type="dxa" w:w="1512"/>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גישה</w:t>
            </w:r>
          </w:p>
        </w:tc>
        <w:tc>
          <w:tcPr>
            <w:tcW w:type="dxa" w:w="3960"/>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הערה</w:t>
            </w:r>
          </w:p>
        </w:tc>
      </w:tr>
      <w:tr>
        <w:tc>
          <w:tcPr>
            <w:tcW w:type="dxa" w:w="1944"/>
            <w:vAlign w:val="center"/>
          </w:tcPr>
          <w:p>
            <w:pPr>
              <w:bidi w:val="1"/>
              <w:spacing w:after="0" w:line="264" w:lineRule="auto"/>
              <w:jc w:val="right"/>
            </w:pPr>
            <w:r>
              <w:rPr>
                <w:rFonts w:ascii="Arial" w:hAnsi="Arial" w:cs="Arial"/>
                <w:color w:val="18242E"/>
                <w:sz w:val="18"/>
                <w:rtl w:val="1"/>
              </w:rPr>
              <w:t>DTCM</w:t>
            </w:r>
          </w:p>
        </w:tc>
        <w:tc>
          <w:tcPr>
            <w:tcW w:type="dxa" w:w="1944"/>
            <w:vAlign w:val="center"/>
          </w:tcPr>
          <w:p>
            <w:pPr>
              <w:bidi w:val="1"/>
              <w:spacing w:after="0" w:line="264" w:lineRule="auto"/>
              <w:jc w:val="right"/>
            </w:pPr>
            <w:r>
              <w:rPr>
                <w:rFonts w:ascii="Arial" w:hAnsi="Arial" w:cs="Arial"/>
                <w:color w:val="18242E"/>
                <w:sz w:val="18"/>
                <w:rtl w:val="1"/>
              </w:rPr>
              <w:t>0x0000–0x1FFC</w:t>
            </w:r>
          </w:p>
        </w:tc>
        <w:tc>
          <w:tcPr>
            <w:tcW w:type="dxa" w:w="1512"/>
            <w:vAlign w:val="center"/>
          </w:tcPr>
          <w:p>
            <w:pPr>
              <w:bidi w:val="1"/>
              <w:spacing w:after="0" w:line="264" w:lineRule="auto"/>
              <w:jc w:val="right"/>
            </w:pPr>
            <w:r>
              <w:rPr>
                <w:rFonts w:ascii="Arial" w:hAnsi="Arial" w:cs="Arial"/>
                <w:color w:val="18242E"/>
                <w:sz w:val="18"/>
                <w:rtl w:val="1"/>
              </w:rPr>
              <w:t>R/W word</w:t>
            </w:r>
          </w:p>
        </w:tc>
        <w:tc>
          <w:tcPr>
            <w:tcW w:type="dxa" w:w="3960"/>
            <w:vAlign w:val="center"/>
          </w:tcPr>
          <w:p>
            <w:pPr>
              <w:bidi w:val="1"/>
              <w:spacing w:after="0" w:line="264" w:lineRule="auto"/>
              <w:jc w:val="right"/>
            </w:pPr>
            <w:r>
              <w:rPr>
                <w:rFonts w:ascii="Arial" w:hAnsi="Arial" w:cs="Arial"/>
                <w:color w:val="18242E"/>
                <w:sz w:val="18"/>
                <w:rtl w:val="1"/>
              </w:rPr>
              <w:t>ה־decoder כולל בפועל עד 0x1FFF; bits 12:2 הם word index.</w:t>
            </w:r>
          </w:p>
        </w:tc>
      </w:tr>
      <w:tr>
        <w:tc>
          <w:tcPr>
            <w:tcW w:type="dxa" w:w="1944"/>
            <w:shd w:fill="F6F9FA"/>
            <w:vAlign w:val="center"/>
          </w:tcPr>
          <w:p>
            <w:pPr>
              <w:bidi w:val="1"/>
              <w:spacing w:after="0" w:line="264" w:lineRule="auto"/>
              <w:jc w:val="right"/>
            </w:pPr>
            <w:r>
              <w:rPr>
                <w:rFonts w:ascii="Arial" w:hAnsi="Arial" w:cs="Arial"/>
                <w:color w:val="18242E"/>
                <w:sz w:val="18"/>
                <w:rtl w:val="1"/>
              </w:rPr>
              <w:t>PORT_LEDR</w:t>
            </w:r>
          </w:p>
        </w:tc>
        <w:tc>
          <w:tcPr>
            <w:tcW w:type="dxa" w:w="1944"/>
            <w:shd w:fill="F6F9FA"/>
            <w:vAlign w:val="center"/>
          </w:tcPr>
          <w:p>
            <w:pPr>
              <w:bidi w:val="1"/>
              <w:spacing w:after="0" w:line="264" w:lineRule="auto"/>
              <w:jc w:val="right"/>
            </w:pPr>
            <w:r>
              <w:rPr>
                <w:rFonts w:ascii="Arial" w:hAnsi="Arial" w:cs="Arial"/>
                <w:color w:val="18242E"/>
                <w:sz w:val="18"/>
                <w:rtl w:val="1"/>
              </w:rPr>
              <w:t>0x2000</w:t>
            </w:r>
          </w:p>
        </w:tc>
        <w:tc>
          <w:tcPr>
            <w:tcW w:type="dxa" w:w="1512"/>
            <w:shd w:fill="F6F9FA"/>
            <w:vAlign w:val="center"/>
          </w:tcPr>
          <w:p>
            <w:pPr>
              <w:bidi w:val="1"/>
              <w:spacing w:after="0" w:line="264" w:lineRule="auto"/>
              <w:jc w:val="right"/>
            </w:pPr>
            <w:r>
              <w:rPr>
                <w:rFonts w:ascii="Arial" w:hAnsi="Arial" w:cs="Arial"/>
                <w:color w:val="18242E"/>
                <w:sz w:val="18"/>
                <w:rtl w:val="1"/>
              </w:rPr>
              <w:t>R/W byte</w:t>
            </w:r>
          </w:p>
        </w:tc>
        <w:tc>
          <w:tcPr>
            <w:tcW w:type="dxa" w:w="3960"/>
            <w:shd w:fill="F6F9FA"/>
            <w:vAlign w:val="center"/>
          </w:tcPr>
          <w:p>
            <w:pPr>
              <w:bidi w:val="1"/>
              <w:spacing w:after="0" w:line="264" w:lineRule="auto"/>
              <w:jc w:val="right"/>
            </w:pPr>
            <w:r>
              <w:rPr>
                <w:rFonts w:ascii="Arial" w:hAnsi="Arial" w:cs="Arial"/>
                <w:color w:val="18242E"/>
                <w:sz w:val="18"/>
                <w:rtl w:val="1"/>
              </w:rPr>
              <w:t>LEDR7:0</w:t>
            </w:r>
          </w:p>
        </w:tc>
      </w:tr>
      <w:tr>
        <w:tc>
          <w:tcPr>
            <w:tcW w:type="dxa" w:w="1944"/>
            <w:vAlign w:val="center"/>
          </w:tcPr>
          <w:p>
            <w:pPr>
              <w:bidi w:val="1"/>
              <w:spacing w:after="0" w:line="264" w:lineRule="auto"/>
              <w:jc w:val="right"/>
            </w:pPr>
            <w:r>
              <w:rPr>
                <w:rFonts w:ascii="Arial" w:hAnsi="Arial" w:cs="Arial"/>
                <w:color w:val="18242E"/>
                <w:sz w:val="18"/>
                <w:rtl w:val="1"/>
              </w:rPr>
              <w:t>PORT_HEX0/1</w:t>
            </w:r>
          </w:p>
        </w:tc>
        <w:tc>
          <w:tcPr>
            <w:tcW w:type="dxa" w:w="1944"/>
            <w:vAlign w:val="center"/>
          </w:tcPr>
          <w:p>
            <w:pPr>
              <w:bidi w:val="1"/>
              <w:spacing w:after="0" w:line="264" w:lineRule="auto"/>
              <w:jc w:val="right"/>
            </w:pPr>
            <w:r>
              <w:rPr>
                <w:rFonts w:ascii="Arial" w:hAnsi="Arial" w:cs="Arial"/>
                <w:color w:val="18242E"/>
                <w:sz w:val="18"/>
                <w:rtl w:val="1"/>
              </w:rPr>
              <w:t>0x2004 / 0x2005</w:t>
            </w:r>
          </w:p>
        </w:tc>
        <w:tc>
          <w:tcPr>
            <w:tcW w:type="dxa" w:w="1512"/>
            <w:vAlign w:val="center"/>
          </w:tcPr>
          <w:p>
            <w:pPr>
              <w:bidi w:val="1"/>
              <w:spacing w:after="0" w:line="264" w:lineRule="auto"/>
              <w:jc w:val="right"/>
            </w:pPr>
            <w:r>
              <w:rPr>
                <w:rFonts w:ascii="Arial" w:hAnsi="Arial" w:cs="Arial"/>
                <w:color w:val="18242E"/>
                <w:sz w:val="18"/>
                <w:rtl w:val="1"/>
              </w:rPr>
              <w:t>R/W byte</w:t>
            </w:r>
          </w:p>
        </w:tc>
        <w:tc>
          <w:tcPr>
            <w:tcW w:type="dxa" w:w="3960"/>
            <w:vAlign w:val="center"/>
          </w:tcPr>
          <w:p>
            <w:pPr>
              <w:bidi w:val="1"/>
              <w:spacing w:after="0" w:line="264" w:lineRule="auto"/>
              <w:jc w:val="right"/>
            </w:pPr>
            <w:r>
              <w:rPr>
                <w:rFonts w:ascii="Arial" w:hAnsi="Arial" w:cs="Arial"/>
                <w:color w:val="18242E"/>
                <w:sz w:val="18"/>
                <w:rtl w:val="1"/>
              </w:rPr>
              <w:t>כתובות צמודות - A0 חייב להישמר.</w:t>
            </w:r>
          </w:p>
        </w:tc>
      </w:tr>
      <w:tr>
        <w:tc>
          <w:tcPr>
            <w:tcW w:type="dxa" w:w="1944"/>
            <w:shd w:fill="F6F9FA"/>
            <w:vAlign w:val="center"/>
          </w:tcPr>
          <w:p>
            <w:pPr>
              <w:bidi w:val="1"/>
              <w:spacing w:after="0" w:line="264" w:lineRule="auto"/>
              <w:jc w:val="right"/>
            </w:pPr>
            <w:r>
              <w:rPr>
                <w:rFonts w:ascii="Arial" w:hAnsi="Arial" w:cs="Arial"/>
                <w:color w:val="18242E"/>
                <w:sz w:val="18"/>
                <w:rtl w:val="1"/>
              </w:rPr>
              <w:t>PORT_HEX2/3</w:t>
            </w:r>
          </w:p>
        </w:tc>
        <w:tc>
          <w:tcPr>
            <w:tcW w:type="dxa" w:w="1944"/>
            <w:shd w:fill="F6F9FA"/>
            <w:vAlign w:val="center"/>
          </w:tcPr>
          <w:p>
            <w:pPr>
              <w:bidi w:val="1"/>
              <w:spacing w:after="0" w:line="264" w:lineRule="auto"/>
              <w:jc w:val="right"/>
            </w:pPr>
            <w:r>
              <w:rPr>
                <w:rFonts w:ascii="Arial" w:hAnsi="Arial" w:cs="Arial"/>
                <w:color w:val="18242E"/>
                <w:sz w:val="18"/>
                <w:rtl w:val="1"/>
              </w:rPr>
              <w:t>0x2008 / 0x2009</w:t>
            </w:r>
          </w:p>
        </w:tc>
        <w:tc>
          <w:tcPr>
            <w:tcW w:type="dxa" w:w="1512"/>
            <w:shd w:fill="F6F9FA"/>
            <w:vAlign w:val="center"/>
          </w:tcPr>
          <w:p>
            <w:pPr>
              <w:bidi w:val="1"/>
              <w:spacing w:after="0" w:line="264" w:lineRule="auto"/>
              <w:jc w:val="right"/>
            </w:pPr>
            <w:r>
              <w:rPr>
                <w:rFonts w:ascii="Arial" w:hAnsi="Arial" w:cs="Arial"/>
                <w:color w:val="18242E"/>
                <w:sz w:val="18"/>
                <w:rtl w:val="1"/>
              </w:rPr>
              <w:t>R/W byte</w:t>
            </w:r>
          </w:p>
        </w:tc>
        <w:tc>
          <w:tcPr>
            <w:tcW w:type="dxa" w:w="3960"/>
            <w:shd w:fill="F6F9FA"/>
            <w:vAlign w:val="center"/>
          </w:tcPr>
          <w:p>
            <w:pPr>
              <w:bidi w:val="1"/>
              <w:spacing w:after="0" w:line="264" w:lineRule="auto"/>
              <w:jc w:val="right"/>
            </w:pPr>
            <w:r>
              <w:rPr>
                <w:rFonts w:ascii="Arial" w:hAnsi="Arial" w:cs="Arial"/>
                <w:color w:val="18242E"/>
                <w:sz w:val="18"/>
                <w:rtl w:val="1"/>
              </w:rPr>
              <w:t>כתובות צמודות - A0 חייב להישמר.</w:t>
            </w:r>
          </w:p>
        </w:tc>
      </w:tr>
      <w:tr>
        <w:tc>
          <w:tcPr>
            <w:tcW w:type="dxa" w:w="1944"/>
            <w:vAlign w:val="center"/>
          </w:tcPr>
          <w:p>
            <w:pPr>
              <w:bidi w:val="1"/>
              <w:spacing w:after="0" w:line="264" w:lineRule="auto"/>
              <w:jc w:val="right"/>
            </w:pPr>
            <w:r>
              <w:rPr>
                <w:rFonts w:ascii="Arial" w:hAnsi="Arial" w:cs="Arial"/>
                <w:color w:val="18242E"/>
                <w:sz w:val="18"/>
                <w:rtl w:val="1"/>
              </w:rPr>
              <w:t>PORT_HEX4/5</w:t>
            </w:r>
          </w:p>
        </w:tc>
        <w:tc>
          <w:tcPr>
            <w:tcW w:type="dxa" w:w="1944"/>
            <w:vAlign w:val="center"/>
          </w:tcPr>
          <w:p>
            <w:pPr>
              <w:bidi w:val="1"/>
              <w:spacing w:after="0" w:line="264" w:lineRule="auto"/>
              <w:jc w:val="right"/>
            </w:pPr>
            <w:r>
              <w:rPr>
                <w:rFonts w:ascii="Arial" w:hAnsi="Arial" w:cs="Arial"/>
                <w:color w:val="18242E"/>
                <w:sz w:val="18"/>
                <w:rtl w:val="1"/>
              </w:rPr>
              <w:t>0x200C / 0x200D</w:t>
            </w:r>
          </w:p>
        </w:tc>
        <w:tc>
          <w:tcPr>
            <w:tcW w:type="dxa" w:w="1512"/>
            <w:vAlign w:val="center"/>
          </w:tcPr>
          <w:p>
            <w:pPr>
              <w:bidi w:val="1"/>
              <w:spacing w:after="0" w:line="264" w:lineRule="auto"/>
              <w:jc w:val="right"/>
            </w:pPr>
            <w:r>
              <w:rPr>
                <w:rFonts w:ascii="Arial" w:hAnsi="Arial" w:cs="Arial"/>
                <w:color w:val="18242E"/>
                <w:sz w:val="18"/>
                <w:rtl w:val="1"/>
              </w:rPr>
              <w:t>R/W byte</w:t>
            </w:r>
          </w:p>
        </w:tc>
        <w:tc>
          <w:tcPr>
            <w:tcW w:type="dxa" w:w="3960"/>
            <w:vAlign w:val="center"/>
          </w:tcPr>
          <w:p>
            <w:pPr>
              <w:bidi w:val="1"/>
              <w:spacing w:after="0" w:line="264" w:lineRule="auto"/>
              <w:jc w:val="right"/>
            </w:pPr>
            <w:r>
              <w:rPr>
                <w:rFonts w:ascii="Arial" w:hAnsi="Arial" w:cs="Arial"/>
                <w:color w:val="18242E"/>
                <w:sz w:val="18"/>
                <w:rtl w:val="1"/>
              </w:rPr>
              <w:t>כתובות צמודות - A0 חייב להישמר.</w:t>
            </w:r>
          </w:p>
        </w:tc>
      </w:tr>
      <w:tr>
        <w:tc>
          <w:tcPr>
            <w:tcW w:type="dxa" w:w="1944"/>
            <w:shd w:fill="F6F9FA"/>
            <w:vAlign w:val="center"/>
          </w:tcPr>
          <w:p>
            <w:pPr>
              <w:bidi w:val="1"/>
              <w:spacing w:after="0" w:line="264" w:lineRule="auto"/>
              <w:jc w:val="right"/>
            </w:pPr>
            <w:r>
              <w:rPr>
                <w:rFonts w:ascii="Arial" w:hAnsi="Arial" w:cs="Arial"/>
                <w:color w:val="18242E"/>
                <w:sz w:val="18"/>
                <w:rtl w:val="1"/>
              </w:rPr>
              <w:t>PORT_SW</w:t>
            </w:r>
          </w:p>
        </w:tc>
        <w:tc>
          <w:tcPr>
            <w:tcW w:type="dxa" w:w="1944"/>
            <w:shd w:fill="F6F9FA"/>
            <w:vAlign w:val="center"/>
          </w:tcPr>
          <w:p>
            <w:pPr>
              <w:bidi w:val="1"/>
              <w:spacing w:after="0" w:line="264" w:lineRule="auto"/>
              <w:jc w:val="right"/>
            </w:pPr>
            <w:r>
              <w:rPr>
                <w:rFonts w:ascii="Arial" w:hAnsi="Arial" w:cs="Arial"/>
                <w:color w:val="18242E"/>
                <w:sz w:val="18"/>
                <w:rtl w:val="1"/>
              </w:rPr>
              <w:t>0x2010</w:t>
            </w:r>
          </w:p>
        </w:tc>
        <w:tc>
          <w:tcPr>
            <w:tcW w:type="dxa" w:w="1512"/>
            <w:shd w:fill="F6F9FA"/>
            <w:vAlign w:val="center"/>
          </w:tcPr>
          <w:p>
            <w:pPr>
              <w:bidi w:val="1"/>
              <w:spacing w:after="0" w:line="264" w:lineRule="auto"/>
              <w:jc w:val="right"/>
            </w:pPr>
            <w:r>
              <w:rPr>
                <w:rFonts w:ascii="Arial" w:hAnsi="Arial" w:cs="Arial"/>
                <w:color w:val="18242E"/>
                <w:sz w:val="18"/>
                <w:rtl w:val="1"/>
              </w:rPr>
              <w:t>R byte</w:t>
            </w:r>
          </w:p>
        </w:tc>
        <w:tc>
          <w:tcPr>
            <w:tcW w:type="dxa" w:w="3960"/>
            <w:shd w:fill="F6F9FA"/>
            <w:vAlign w:val="center"/>
          </w:tcPr>
          <w:p>
            <w:pPr>
              <w:bidi w:val="1"/>
              <w:spacing w:after="0" w:line="264" w:lineRule="auto"/>
              <w:jc w:val="right"/>
            </w:pPr>
            <w:r>
              <w:rPr>
                <w:rFonts w:ascii="Arial" w:hAnsi="Arial" w:cs="Arial"/>
                <w:color w:val="18242E"/>
                <w:sz w:val="18"/>
                <w:rtl w:val="1"/>
              </w:rPr>
              <w:t>SW7:0</w:t>
            </w:r>
          </w:p>
        </w:tc>
      </w:tr>
      <w:tr>
        <w:tc>
          <w:tcPr>
            <w:tcW w:type="dxa" w:w="1944"/>
            <w:vAlign w:val="center"/>
          </w:tcPr>
          <w:p>
            <w:pPr>
              <w:bidi w:val="1"/>
              <w:spacing w:after="0" w:line="264" w:lineRule="auto"/>
              <w:jc w:val="right"/>
            </w:pPr>
            <w:r>
              <w:rPr>
                <w:rFonts w:ascii="Arial" w:hAnsi="Arial" w:cs="Arial"/>
                <w:color w:val="18242E"/>
                <w:sz w:val="18"/>
                <w:rtl w:val="1"/>
              </w:rPr>
              <w:t>PORT_PB</w:t>
            </w:r>
          </w:p>
        </w:tc>
        <w:tc>
          <w:tcPr>
            <w:tcW w:type="dxa" w:w="1944"/>
            <w:vAlign w:val="center"/>
          </w:tcPr>
          <w:p>
            <w:pPr>
              <w:bidi w:val="1"/>
              <w:spacing w:after="0" w:line="264" w:lineRule="auto"/>
              <w:jc w:val="right"/>
            </w:pPr>
            <w:r>
              <w:rPr>
                <w:rFonts w:ascii="Arial" w:hAnsi="Arial" w:cs="Arial"/>
                <w:color w:val="18242E"/>
                <w:sz w:val="18"/>
                <w:rtl w:val="1"/>
              </w:rPr>
              <w:t>0x2014</w:t>
            </w:r>
          </w:p>
        </w:tc>
        <w:tc>
          <w:tcPr>
            <w:tcW w:type="dxa" w:w="1512"/>
            <w:vAlign w:val="center"/>
          </w:tcPr>
          <w:p>
            <w:pPr>
              <w:bidi w:val="1"/>
              <w:spacing w:after="0" w:line="264" w:lineRule="auto"/>
              <w:jc w:val="right"/>
            </w:pPr>
            <w:r>
              <w:rPr>
                <w:rFonts w:ascii="Arial" w:hAnsi="Arial" w:cs="Arial"/>
                <w:color w:val="18242E"/>
                <w:sz w:val="18"/>
                <w:rtl w:val="1"/>
              </w:rPr>
              <w:t>R byte</w:t>
            </w:r>
          </w:p>
        </w:tc>
        <w:tc>
          <w:tcPr>
            <w:tcW w:type="dxa" w:w="3960"/>
            <w:vAlign w:val="center"/>
          </w:tcPr>
          <w:p>
            <w:pPr>
              <w:bidi w:val="1"/>
              <w:spacing w:after="0" w:line="264" w:lineRule="auto"/>
              <w:jc w:val="right"/>
            </w:pPr>
            <w:r>
              <w:rPr>
                <w:rFonts w:ascii="Arial" w:hAnsi="Arial" w:cs="Arial"/>
                <w:color w:val="18242E"/>
                <w:sz w:val="18"/>
                <w:rtl w:val="1"/>
              </w:rPr>
              <w:t>KEY1–KEY3 לאחר debounce, active-high לוגי.</w:t>
            </w:r>
          </w:p>
        </w:tc>
      </w:tr>
      <w:tr>
        <w:tc>
          <w:tcPr>
            <w:tcW w:type="dxa" w:w="1944"/>
            <w:shd w:fill="F6F9FA"/>
            <w:vAlign w:val="center"/>
          </w:tcPr>
          <w:p>
            <w:pPr>
              <w:bidi w:val="1"/>
              <w:spacing w:after="0" w:line="264" w:lineRule="auto"/>
              <w:jc w:val="right"/>
            </w:pPr>
            <w:r>
              <w:rPr>
                <w:rFonts w:ascii="Arial" w:hAnsi="Arial" w:cs="Arial"/>
                <w:color w:val="18242E"/>
                <w:sz w:val="18"/>
                <w:rtl w:val="1"/>
              </w:rPr>
              <w:t>UART reserved</w:t>
            </w:r>
          </w:p>
        </w:tc>
        <w:tc>
          <w:tcPr>
            <w:tcW w:type="dxa" w:w="1944"/>
            <w:shd w:fill="F6F9FA"/>
            <w:vAlign w:val="center"/>
          </w:tcPr>
          <w:p>
            <w:pPr>
              <w:bidi w:val="1"/>
              <w:spacing w:after="0" w:line="264" w:lineRule="auto"/>
              <w:jc w:val="right"/>
            </w:pPr>
            <w:r>
              <w:rPr>
                <w:rFonts w:ascii="Arial" w:hAnsi="Arial" w:cs="Arial"/>
                <w:color w:val="18242E"/>
                <w:sz w:val="18"/>
                <w:rtl w:val="1"/>
              </w:rPr>
              <w:t>0x2018–0x201A</w:t>
            </w:r>
          </w:p>
        </w:tc>
        <w:tc>
          <w:tcPr>
            <w:tcW w:type="dxa" w:w="1512"/>
            <w:shd w:fill="F6F9FA"/>
            <w:vAlign w:val="center"/>
          </w:tcPr>
          <w:p>
            <w:pPr>
              <w:bidi w:val="1"/>
              <w:spacing w:after="0" w:line="264" w:lineRule="auto"/>
              <w:jc w:val="right"/>
            </w:pPr>
            <w:r>
              <w:rPr>
                <w:rFonts w:ascii="Arial" w:hAnsi="Arial" w:cs="Arial"/>
                <w:color w:val="18242E"/>
                <w:sz w:val="18"/>
                <w:rtl w:val="1"/>
              </w:rPr>
              <w:t>שמורים</w:t>
            </w:r>
          </w:p>
        </w:tc>
        <w:tc>
          <w:tcPr>
            <w:tcW w:type="dxa" w:w="3960"/>
            <w:shd w:fill="F6F9FA"/>
            <w:vAlign w:val="center"/>
          </w:tcPr>
          <w:p>
            <w:pPr>
              <w:bidi w:val="1"/>
              <w:spacing w:after="0" w:line="264" w:lineRule="auto"/>
              <w:jc w:val="right"/>
            </w:pPr>
            <w:r>
              <w:rPr>
                <w:rFonts w:ascii="Arial" w:hAnsi="Arial" w:cs="Arial"/>
                <w:color w:val="18242E"/>
                <w:sz w:val="18"/>
                <w:rtl w:val="1"/>
              </w:rPr>
              <w:t>בונוס בלבד; ביטי וקטור נשמרים.</w:t>
            </w:r>
          </w:p>
        </w:tc>
      </w:tr>
      <w:tr>
        <w:tc>
          <w:tcPr>
            <w:tcW w:type="dxa" w:w="1944"/>
            <w:vAlign w:val="center"/>
          </w:tcPr>
          <w:p>
            <w:pPr>
              <w:bidi w:val="1"/>
              <w:spacing w:after="0" w:line="264" w:lineRule="auto"/>
              <w:jc w:val="right"/>
            </w:pPr>
            <w:r>
              <w:rPr>
                <w:rFonts w:ascii="Arial" w:hAnsi="Arial" w:cs="Arial"/>
                <w:color w:val="18242E"/>
                <w:sz w:val="18"/>
                <w:rtl w:val="1"/>
              </w:rPr>
              <w:t>BTCTL1/2</w:t>
            </w:r>
          </w:p>
        </w:tc>
        <w:tc>
          <w:tcPr>
            <w:tcW w:type="dxa" w:w="1944"/>
            <w:vAlign w:val="center"/>
          </w:tcPr>
          <w:p>
            <w:pPr>
              <w:bidi w:val="1"/>
              <w:spacing w:after="0" w:line="264" w:lineRule="auto"/>
              <w:jc w:val="right"/>
            </w:pPr>
            <w:r>
              <w:rPr>
                <w:rFonts w:ascii="Arial" w:hAnsi="Arial" w:cs="Arial"/>
                <w:color w:val="18242E"/>
                <w:sz w:val="18"/>
                <w:rtl w:val="1"/>
              </w:rPr>
              <w:t>0x201C / 0x201D</w:t>
            </w:r>
          </w:p>
        </w:tc>
        <w:tc>
          <w:tcPr>
            <w:tcW w:type="dxa" w:w="1512"/>
            <w:vAlign w:val="center"/>
          </w:tcPr>
          <w:p>
            <w:pPr>
              <w:bidi w:val="1"/>
              <w:spacing w:after="0" w:line="264" w:lineRule="auto"/>
              <w:jc w:val="right"/>
            </w:pPr>
            <w:r>
              <w:rPr>
                <w:rFonts w:ascii="Arial" w:hAnsi="Arial" w:cs="Arial"/>
                <w:color w:val="18242E"/>
                <w:sz w:val="18"/>
                <w:rtl w:val="1"/>
              </w:rPr>
              <w:t>R/W byte</w:t>
            </w:r>
          </w:p>
        </w:tc>
        <w:tc>
          <w:tcPr>
            <w:tcW w:type="dxa" w:w="3960"/>
            <w:vAlign w:val="center"/>
          </w:tcPr>
          <w:p>
            <w:pPr>
              <w:bidi w:val="1"/>
              <w:spacing w:after="0" w:line="264" w:lineRule="auto"/>
              <w:jc w:val="right"/>
            </w:pPr>
            <w:r>
              <w:rPr>
                <w:rFonts w:ascii="Arial" w:hAnsi="Arial" w:cs="Arial"/>
                <w:color w:val="18242E"/>
                <w:sz w:val="18"/>
                <w:rtl w:val="1"/>
              </w:rPr>
              <w:t>בקרת Timer, PWM ו־capture.</w:t>
            </w:r>
          </w:p>
        </w:tc>
      </w:tr>
      <w:tr>
        <w:tc>
          <w:tcPr>
            <w:tcW w:type="dxa" w:w="1944"/>
            <w:shd w:fill="F6F9FA"/>
            <w:vAlign w:val="center"/>
          </w:tcPr>
          <w:p>
            <w:pPr>
              <w:bidi w:val="1"/>
              <w:spacing w:after="0" w:line="264" w:lineRule="auto"/>
              <w:jc w:val="right"/>
            </w:pPr>
            <w:r>
              <w:rPr>
                <w:rFonts w:ascii="Arial" w:hAnsi="Arial" w:cs="Arial"/>
                <w:color w:val="18242E"/>
                <w:sz w:val="18"/>
                <w:rtl w:val="1"/>
              </w:rPr>
              <w:t>BTCMPR0/1</w:t>
            </w:r>
          </w:p>
        </w:tc>
        <w:tc>
          <w:tcPr>
            <w:tcW w:type="dxa" w:w="1944"/>
            <w:shd w:fill="F6F9FA"/>
            <w:vAlign w:val="center"/>
          </w:tcPr>
          <w:p>
            <w:pPr>
              <w:bidi w:val="1"/>
              <w:spacing w:after="0" w:line="264" w:lineRule="auto"/>
              <w:jc w:val="right"/>
            </w:pPr>
            <w:r>
              <w:rPr>
                <w:rFonts w:ascii="Arial" w:hAnsi="Arial" w:cs="Arial"/>
                <w:color w:val="18242E"/>
                <w:sz w:val="18"/>
                <w:rtl w:val="1"/>
              </w:rPr>
              <w:t>0x2020 / 0x2024</w:t>
            </w:r>
          </w:p>
        </w:tc>
        <w:tc>
          <w:tcPr>
            <w:tcW w:type="dxa" w:w="1512"/>
            <w:shd w:fill="F6F9FA"/>
            <w:vAlign w:val="center"/>
          </w:tcPr>
          <w:p>
            <w:pPr>
              <w:bidi w:val="1"/>
              <w:spacing w:after="0" w:line="264" w:lineRule="auto"/>
              <w:jc w:val="right"/>
            </w:pPr>
            <w:r>
              <w:rPr>
                <w:rFonts w:ascii="Arial" w:hAnsi="Arial" w:cs="Arial"/>
                <w:color w:val="18242E"/>
                <w:sz w:val="18"/>
                <w:rtl w:val="1"/>
              </w:rPr>
              <w:t>R/W word</w:t>
            </w:r>
          </w:p>
        </w:tc>
        <w:tc>
          <w:tcPr>
            <w:tcW w:type="dxa" w:w="3960"/>
            <w:shd w:fill="F6F9FA"/>
            <w:vAlign w:val="center"/>
          </w:tcPr>
          <w:p>
            <w:pPr>
              <w:bidi w:val="1"/>
              <w:spacing w:after="0" w:line="264" w:lineRule="auto"/>
              <w:jc w:val="right"/>
            </w:pPr>
            <w:r>
              <w:rPr>
                <w:rFonts w:ascii="Arial" w:hAnsi="Arial" w:cs="Arial"/>
                <w:color w:val="18242E"/>
                <w:sz w:val="18"/>
                <w:rtl w:val="1"/>
              </w:rPr>
              <w:t>Top/period ו־transition/duty.</w:t>
            </w:r>
          </w:p>
        </w:tc>
      </w:tr>
      <w:tr>
        <w:tc>
          <w:tcPr>
            <w:tcW w:type="dxa" w:w="1944"/>
            <w:vAlign w:val="center"/>
          </w:tcPr>
          <w:p>
            <w:pPr>
              <w:bidi w:val="1"/>
              <w:spacing w:after="0" w:line="264" w:lineRule="auto"/>
              <w:jc w:val="right"/>
            </w:pPr>
            <w:r>
              <w:rPr>
                <w:rFonts w:ascii="Arial" w:hAnsi="Arial" w:cs="Arial"/>
                <w:color w:val="18242E"/>
                <w:sz w:val="18"/>
                <w:rtl w:val="1"/>
              </w:rPr>
              <w:t>BTCAPR</w:t>
            </w:r>
          </w:p>
        </w:tc>
        <w:tc>
          <w:tcPr>
            <w:tcW w:type="dxa" w:w="1944"/>
            <w:vAlign w:val="center"/>
          </w:tcPr>
          <w:p>
            <w:pPr>
              <w:bidi w:val="1"/>
              <w:spacing w:after="0" w:line="264" w:lineRule="auto"/>
              <w:jc w:val="right"/>
            </w:pPr>
            <w:r>
              <w:rPr>
                <w:rFonts w:ascii="Arial" w:hAnsi="Arial" w:cs="Arial"/>
                <w:color w:val="18242E"/>
                <w:sz w:val="18"/>
                <w:rtl w:val="1"/>
              </w:rPr>
              <w:t>0x2028</w:t>
            </w:r>
          </w:p>
        </w:tc>
        <w:tc>
          <w:tcPr>
            <w:tcW w:type="dxa" w:w="1512"/>
            <w:vAlign w:val="center"/>
          </w:tcPr>
          <w:p>
            <w:pPr>
              <w:bidi w:val="1"/>
              <w:spacing w:after="0" w:line="264" w:lineRule="auto"/>
              <w:jc w:val="right"/>
            </w:pPr>
            <w:r>
              <w:rPr>
                <w:rFonts w:ascii="Arial" w:hAnsi="Arial" w:cs="Arial"/>
                <w:color w:val="18242E"/>
                <w:sz w:val="18"/>
                <w:rtl w:val="1"/>
              </w:rPr>
              <w:t>R word</w:t>
            </w:r>
          </w:p>
        </w:tc>
        <w:tc>
          <w:tcPr>
            <w:tcW w:type="dxa" w:w="3960"/>
            <w:vAlign w:val="center"/>
          </w:tcPr>
          <w:p>
            <w:pPr>
              <w:bidi w:val="1"/>
              <w:spacing w:after="0" w:line="264" w:lineRule="auto"/>
              <w:jc w:val="right"/>
            </w:pPr>
            <w:r>
              <w:rPr>
                <w:rFonts w:ascii="Arial" w:hAnsi="Arial" w:cs="Arial"/>
                <w:color w:val="18242E"/>
                <w:sz w:val="18"/>
                <w:rtl w:val="1"/>
              </w:rPr>
              <w:t>ערך מונה שנלכד.</w:t>
            </w:r>
          </w:p>
        </w:tc>
      </w:tr>
      <w:tr>
        <w:tc>
          <w:tcPr>
            <w:tcW w:type="dxa" w:w="1944"/>
            <w:shd w:fill="F6F9FA"/>
            <w:vAlign w:val="center"/>
          </w:tcPr>
          <w:p>
            <w:pPr>
              <w:bidi w:val="1"/>
              <w:spacing w:after="0" w:line="264" w:lineRule="auto"/>
              <w:jc w:val="right"/>
            </w:pPr>
            <w:r>
              <w:rPr>
                <w:rFonts w:ascii="Arial" w:hAnsi="Arial" w:cs="Arial"/>
                <w:color w:val="18242E"/>
                <w:sz w:val="18"/>
                <w:rtl w:val="1"/>
              </w:rPr>
              <w:t>IE / IFG / TYPE</w:t>
            </w:r>
          </w:p>
        </w:tc>
        <w:tc>
          <w:tcPr>
            <w:tcW w:type="dxa" w:w="1944"/>
            <w:shd w:fill="F6F9FA"/>
            <w:vAlign w:val="center"/>
          </w:tcPr>
          <w:p>
            <w:pPr>
              <w:bidi w:val="1"/>
              <w:spacing w:after="0" w:line="264" w:lineRule="auto"/>
              <w:jc w:val="right"/>
            </w:pPr>
            <w:r>
              <w:rPr>
                <w:rFonts w:ascii="Arial" w:hAnsi="Arial" w:cs="Arial"/>
                <w:color w:val="18242E"/>
                <w:sz w:val="18"/>
                <w:rtl w:val="1"/>
              </w:rPr>
              <w:t>0x202C / 0x202D / 0x202E</w:t>
            </w:r>
          </w:p>
        </w:tc>
        <w:tc>
          <w:tcPr>
            <w:tcW w:type="dxa" w:w="1512"/>
            <w:shd w:fill="F6F9FA"/>
            <w:vAlign w:val="center"/>
          </w:tcPr>
          <w:p>
            <w:pPr>
              <w:bidi w:val="1"/>
              <w:spacing w:after="0" w:line="264" w:lineRule="auto"/>
              <w:jc w:val="right"/>
            </w:pPr>
            <w:r>
              <w:rPr>
                <w:rFonts w:ascii="Arial" w:hAnsi="Arial" w:cs="Arial"/>
                <w:color w:val="18242E"/>
                <w:sz w:val="18"/>
                <w:rtl w:val="1"/>
              </w:rPr>
              <w:t>R/W, R/W, R</w:t>
            </w:r>
          </w:p>
        </w:tc>
        <w:tc>
          <w:tcPr>
            <w:tcW w:type="dxa" w:w="3960"/>
            <w:shd w:fill="F6F9FA"/>
            <w:vAlign w:val="center"/>
          </w:tcPr>
          <w:p>
            <w:pPr>
              <w:bidi w:val="1"/>
              <w:spacing w:after="0" w:line="264" w:lineRule="auto"/>
              <w:jc w:val="right"/>
            </w:pPr>
            <w:r>
              <w:rPr>
                <w:rFonts w:ascii="Arial" w:hAnsi="Arial" w:cs="Arial"/>
                <w:color w:val="18242E"/>
                <w:sz w:val="18"/>
                <w:rtl w:val="1"/>
              </w:rPr>
              <w:t>אפשור, דגלים וסוג הפסיקה בעל העדיפות הגבוהה.</w:t>
            </w:r>
          </w:p>
        </w:tc>
      </w:tr>
    </w:tbl>
    <w:p>
      <w:pPr>
        <w:spacing w:after="40"/>
      </w:pPr>
    </w:p>
    <w:p>
      <w:pPr>
        <w:pStyle w:val="Heading2"/>
        <w:bidi w:val="1"/>
        <w:jc w:val="right"/>
        <w:keepNext/>
        <w:keepLines/>
      </w:pPr>
      <w:r>
        <w:rPr>
          <w:rFonts w:ascii="Arial" w:hAnsi="Arial" w:cs="Arial"/>
          <w:b/>
          <w:color w:val="1D5A7A"/>
          <w:sz w:val="26"/>
          <w:rtl w:val="1"/>
        </w:rPr>
        <w:t>5.1 שעונים</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656"/>
        <w:gridCol w:w="1656"/>
        <w:gridCol w:w="6048"/>
      </w:tblGrid>
      <w:tr>
        <w:trPr>
          <w:tblHeader w:val="true"/>
        </w:trPr>
        <w:tc>
          <w:tcPr>
            <w:tcW w:type="dxa" w:w="1656"/>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אות</w:t>
            </w:r>
          </w:p>
        </w:tc>
        <w:tc>
          <w:tcPr>
            <w:tcW w:type="dxa" w:w="1656"/>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תדר</w:t>
            </w:r>
          </w:p>
        </w:tc>
        <w:tc>
          <w:tcPr>
            <w:tcW w:type="dxa" w:w="6048"/>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שימוש</w:t>
            </w:r>
          </w:p>
        </w:tc>
      </w:tr>
      <w:tr>
        <w:tc>
          <w:tcPr>
            <w:tcW w:type="dxa" w:w="1656"/>
            <w:vAlign w:val="center"/>
          </w:tcPr>
          <w:p>
            <w:pPr>
              <w:bidi w:val="1"/>
              <w:spacing w:after="0" w:line="264" w:lineRule="auto"/>
              <w:jc w:val="right"/>
            </w:pPr>
            <w:r>
              <w:rPr>
                <w:rFonts w:ascii="Arial" w:hAnsi="Arial" w:cs="Arial"/>
                <w:color w:val="18242E"/>
                <w:sz w:val="19"/>
                <w:rtl w:val="1"/>
              </w:rPr>
              <w:t>CLOCK_50</w:t>
            </w:r>
          </w:p>
        </w:tc>
        <w:tc>
          <w:tcPr>
            <w:tcW w:type="dxa" w:w="1656"/>
            <w:vAlign w:val="center"/>
          </w:tcPr>
          <w:p>
            <w:pPr>
              <w:bidi w:val="1"/>
              <w:spacing w:after="0" w:line="264" w:lineRule="auto"/>
              <w:jc w:val="right"/>
            </w:pPr>
            <w:r>
              <w:rPr>
                <w:rFonts w:ascii="Arial" w:hAnsi="Arial" w:cs="Arial"/>
                <w:color w:val="18242E"/>
                <w:sz w:val="19"/>
                <w:rtl w:val="1"/>
              </w:rPr>
              <w:t>50 MHz</w:t>
            </w:r>
          </w:p>
        </w:tc>
        <w:tc>
          <w:tcPr>
            <w:tcW w:type="dxa" w:w="6048"/>
            <w:vAlign w:val="center"/>
          </w:tcPr>
          <w:p>
            <w:pPr>
              <w:bidi w:val="1"/>
              <w:spacing w:after="0" w:line="264" w:lineRule="auto"/>
              <w:jc w:val="right"/>
            </w:pPr>
            <w:r>
              <w:rPr>
                <w:rFonts w:ascii="Arial" w:hAnsi="Arial" w:cs="Arial"/>
                <w:color w:val="18242E"/>
                <w:sz w:val="19"/>
                <w:rtl w:val="1"/>
              </w:rPr>
              <w:t>שעון הכרטיס; כניסת PLL; שעון מאיץ המחלק.</w:t>
            </w:r>
          </w:p>
        </w:tc>
      </w:tr>
      <w:tr>
        <w:tc>
          <w:tcPr>
            <w:tcW w:type="dxa" w:w="1656"/>
            <w:shd w:fill="F6F9FA"/>
            <w:vAlign w:val="center"/>
          </w:tcPr>
          <w:p>
            <w:pPr>
              <w:bidi w:val="1"/>
              <w:spacing w:after="0" w:line="264" w:lineRule="auto"/>
              <w:jc w:val="right"/>
            </w:pPr>
            <w:r>
              <w:rPr>
                <w:rFonts w:ascii="Arial" w:hAnsi="Arial" w:cs="Arial"/>
                <w:color w:val="18242E"/>
                <w:sz w:val="19"/>
                <w:rtl w:val="1"/>
              </w:rPr>
              <w:t>sysclk</w:t>
            </w:r>
          </w:p>
        </w:tc>
        <w:tc>
          <w:tcPr>
            <w:tcW w:type="dxa" w:w="1656"/>
            <w:shd w:fill="F6F9FA"/>
            <w:vAlign w:val="center"/>
          </w:tcPr>
          <w:p>
            <w:pPr>
              <w:bidi w:val="1"/>
              <w:spacing w:after="0" w:line="264" w:lineRule="auto"/>
              <w:jc w:val="right"/>
            </w:pPr>
            <w:r>
              <w:rPr>
                <w:rFonts w:ascii="Arial" w:hAnsi="Arial" w:cs="Arial"/>
                <w:color w:val="18242E"/>
                <w:sz w:val="19"/>
                <w:rtl w:val="1"/>
              </w:rPr>
              <w:t>20 MHz</w:t>
            </w:r>
          </w:p>
        </w:tc>
        <w:tc>
          <w:tcPr>
            <w:tcW w:type="dxa" w:w="6048"/>
            <w:shd w:fill="F6F9FA"/>
            <w:vAlign w:val="center"/>
          </w:tcPr>
          <w:p>
            <w:pPr>
              <w:bidi w:val="1"/>
              <w:spacing w:after="0" w:line="264" w:lineRule="auto"/>
              <w:jc w:val="right"/>
            </w:pPr>
            <w:r>
              <w:rPr>
                <w:rFonts w:ascii="Arial" w:hAnsi="Arial" w:cs="Arial"/>
                <w:color w:val="18242E"/>
                <w:sz w:val="19"/>
                <w:rtl w:val="1"/>
              </w:rPr>
              <w:t>פלט PLL: CPU, DTCM, GPIO, Timer ו־Interrupt Controller.</w:t>
            </w:r>
          </w:p>
        </w:tc>
      </w:tr>
      <w:tr>
        <w:tc>
          <w:tcPr>
            <w:tcW w:type="dxa" w:w="1656"/>
            <w:vAlign w:val="center"/>
          </w:tcPr>
          <w:p>
            <w:pPr>
              <w:bidi w:val="1"/>
              <w:spacing w:after="0" w:line="264" w:lineRule="auto"/>
              <w:jc w:val="right"/>
            </w:pPr>
            <w:r>
              <w:rPr>
                <w:rFonts w:ascii="Arial" w:hAnsi="Arial" w:cs="Arial"/>
                <w:color w:val="18242E"/>
                <w:sz w:val="19"/>
                <w:rtl w:val="1"/>
              </w:rPr>
              <w:t>timer_tick</w:t>
            </w:r>
          </w:p>
        </w:tc>
        <w:tc>
          <w:tcPr>
            <w:tcW w:type="dxa" w:w="1656"/>
            <w:vAlign w:val="center"/>
          </w:tcPr>
          <w:p>
            <w:pPr>
              <w:bidi w:val="1"/>
              <w:spacing w:after="0" w:line="264" w:lineRule="auto"/>
              <w:jc w:val="right"/>
            </w:pPr>
            <w:r>
              <w:rPr>
                <w:rFonts w:ascii="Arial" w:hAnsi="Arial" w:cs="Arial"/>
                <w:color w:val="18242E"/>
                <w:sz w:val="19"/>
                <w:rtl w:val="1"/>
              </w:rPr>
              <w:t>20/10/5/2.5 MHz</w:t>
            </w:r>
          </w:p>
        </w:tc>
        <w:tc>
          <w:tcPr>
            <w:tcW w:type="dxa" w:w="6048"/>
            <w:vAlign w:val="center"/>
          </w:tcPr>
          <w:p>
            <w:pPr>
              <w:bidi w:val="1"/>
              <w:spacing w:after="0" w:line="264" w:lineRule="auto"/>
              <w:jc w:val="right"/>
            </w:pPr>
            <w:r>
              <w:rPr>
                <w:rFonts w:ascii="Arial" w:hAnsi="Arial" w:cs="Arial"/>
                <w:color w:val="18242E"/>
                <w:sz w:val="19"/>
                <w:rtl w:val="1"/>
              </w:rPr>
              <w:t>Clock-enable פנימי לפי BTSSEL. לא נוצר clock חדש בבד.</w:t>
            </w:r>
          </w:p>
        </w:tc>
      </w:tr>
    </w:tbl>
    <w:p>
      <w:pPr>
        <w:spacing w:after="40"/>
      </w:pPr>
    </w:p>
    <w:p>
      <w:pPr>
        <w:pStyle w:val="Heading2"/>
        <w:bidi w:val="1"/>
        <w:jc w:val="right"/>
        <w:keepNext/>
        <w:keepLines/>
      </w:pPr>
      <w:r>
        <w:rPr>
          <w:rFonts w:ascii="Arial" w:hAnsi="Arial" w:cs="Arial"/>
          <w:b/>
          <w:color w:val="1D5A7A"/>
          <w:sz w:val="26"/>
          <w:rtl w:val="1"/>
        </w:rPr>
        <w:t>5.2 Reset</w:t>
      </w:r>
    </w:p>
    <w:p>
      <w:pPr>
        <w:bidi w:val="1"/>
        <w:spacing w:after="120" w:line="300" w:lineRule="auto"/>
        <w:jc w:val="right"/>
      </w:pPr>
      <w:r>
        <w:rPr>
          <w:rFonts w:ascii="Arial" w:hAnsi="Arial" w:cs="Arial"/>
          <w:color w:val="18242E"/>
          <w:sz w:val="22"/>
          <w:rtl w:val="1"/>
        </w:rPr>
        <w:t>KEY0 הוא active-low. ה־PLL מקבל areset כאשר KEY0 לחוץ, וה־reset הפנימי הוא (not KEY0) OR (not pll_locked). לכן הלוגיקה נשארת ב־reset עד שה־PLL ננעל. KEY1–KEY3 הם קלטי נתונים ופסיקות ואינם חלק ממסלול ה־reset.</w:t>
      </w:r>
    </w:p>
    <w:p>
      <w:pPr>
        <w:pStyle w:val="Heading1"/>
        <w:bidi w:val="1"/>
        <w:jc w:val="right"/>
        <w:keepNext/>
        <w:keepLines/>
      </w:pPr>
      <w:r>
        <w:rPr>
          <w:rFonts w:ascii="Arial" w:hAnsi="Arial" w:cs="Arial"/>
          <w:b/>
          <w:color w:val="1D5A7A"/>
          <w:sz w:val="32"/>
          <w:rtl w:val="1"/>
        </w:rPr>
        <w:t>6. פירוט מלא של קובצי ה־DUT והפונקציות בכל קובץ</w:t>
      </w:r>
    </w:p>
    <w:p>
      <w:pPr>
        <w:bidi w:val="1"/>
        <w:spacing w:after="120" w:line="300" w:lineRule="auto"/>
        <w:jc w:val="right"/>
      </w:pPr>
      <w:r>
        <w:rPr>
          <w:rFonts w:ascii="Arial" w:hAnsi="Arial" w:cs="Arial"/>
          <w:color w:val="18242E"/>
          <w:sz w:val="22"/>
          <w:rtl w:val="1"/>
        </w:rPr>
        <w:t>התיקייה הפעילה היא DUT/RV32IMscMCU. סדר הקומפילציה מופיע ב־COMPILE_ORDER.txt. הקבצים שבתיקיות “קבצים מהמדריך” ו“מעבדה קודמת שלנו” הם reference-only ואינם המימוש הסופי.</w:t>
      </w:r>
    </w:p>
    <w:p>
      <w:pPr>
        <w:pStyle w:val="Heading2"/>
        <w:bidi w:val="1"/>
        <w:jc w:val="right"/>
        <w:keepNext/>
        <w:keepLines/>
      </w:pPr>
      <w:r>
        <w:rPr>
          <w:rFonts w:ascii="Arial" w:hAnsi="Arial" w:cs="Arial"/>
          <w:b/>
          <w:color w:val="1D5A7A"/>
          <w:sz w:val="26"/>
          <w:rtl w:val="1"/>
        </w:rPr>
        <w:t>6.1 cond_compilation_package.vhd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package — מרכז פרמטרי build, זיכרון, PC ו־PLL.</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קבועי גדלי M9K/M4K; G_MODELSIM=0; G_WORD_GRANULARITY=true; G_ADDRWIDTH=11; G_DATA_WORDSNUM=2048; G_PC_WIDTH=13; G_PLL_DIV=5; G_PLL_MUL=2.</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process או function. זהו package הצהרתי בלבד.</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11 ביט address ל־DTCM? כי 2^11=2048 מילים, כלומר 8 KiB ב־32 ביט למילה.</w:t>
            </w:r>
          </w:p>
        </w:tc>
      </w:tr>
    </w:tbl>
    <w:p>
      <w:pPr>
        <w:spacing w:after="40"/>
      </w:pPr>
    </w:p>
    <w:p>
      <w:pPr>
        <w:pStyle w:val="Heading2"/>
        <w:bidi w:val="1"/>
        <w:jc w:val="right"/>
        <w:keepNext/>
        <w:keepLines/>
      </w:pPr>
      <w:r>
        <w:rPr>
          <w:rFonts w:ascii="Arial" w:hAnsi="Arial" w:cs="Arial"/>
          <w:b/>
          <w:color w:val="1D5A7A"/>
          <w:sz w:val="26"/>
          <w:rtl w:val="1"/>
        </w:rPr>
        <w:t>6.2 const_package.vhd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package — קבועי opcode, masks, ALU operations, immediates ו־DIV operation codes.</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RTYPE/ITYPE/LOAD/STYPE/branch/U/J opcodes; זיהוי כל פקודות RV32I; קבועי MUL/DIV/DIVU/REM/REMU; ALU_ADD/AND/OR/SHIFT/branch codes.</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process. Control מבצע bitwise AND בין instruction למסכה ומשווה לערך הפקודה.</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הופרדו AUIPC_OPC ו־LUI_OPC? כדי למנוע את באג ה־immediate שבו LUI קיבל אפס.</w:t>
            </w:r>
          </w:p>
        </w:tc>
      </w:tr>
    </w:tbl>
    <w:p>
      <w:pPr>
        <w:spacing w:after="40"/>
      </w:pPr>
    </w:p>
    <w:p>
      <w:pPr>
        <w:pStyle w:val="Heading2"/>
        <w:bidi w:val="1"/>
        <w:jc w:val="right"/>
        <w:keepNext/>
        <w:keepLines/>
      </w:pPr>
      <w:r>
        <w:rPr>
          <w:rFonts w:ascii="Arial" w:hAnsi="Arial" w:cs="Arial"/>
          <w:b/>
          <w:color w:val="1D5A7A"/>
          <w:sz w:val="26"/>
          <w:rtl w:val="1"/>
        </w:rPr>
        <w:t>6.3 mcu_memory_map_pkg.vhd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package + package body — מקור אמת יחיד לכתובות MMIO, גבולות DTCM/MMIO וסוגי פסיקה.</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subtypes word_t/address_t; constants לכל כתובת; IRQ TYPE 0x00,0x10,0x14,0x18,0x1C; מיפוי ביטי IE/IFG.</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is_dtcm_address(address): בודקת 0x0000–0x1FFF. is_mmio_address(address): בודקת 0x2000–0x3FFF.</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decode end גדול מ־last word address בשלושה בתים? כי המילה האחרונה תופסת ארבע כתובות byte.</w:t>
            </w:r>
          </w:p>
        </w:tc>
      </w:tr>
    </w:tbl>
    <w:p>
      <w:pPr>
        <w:spacing w:after="40"/>
      </w:pPr>
    </w:p>
    <w:p>
      <w:pPr>
        <w:pStyle w:val="Heading2"/>
        <w:bidi w:val="1"/>
        <w:jc w:val="right"/>
        <w:keepNext/>
        <w:keepLines/>
      </w:pPr>
      <w:r>
        <w:rPr>
          <w:rFonts w:ascii="Arial" w:hAnsi="Arial" w:cs="Arial"/>
          <w:b/>
          <w:color w:val="1D5A7A"/>
          <w:sz w:val="26"/>
          <w:rtl w:val="1"/>
        </w:rPr>
        <w:t>6.4 aux_package.vhd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package — הצהרות component למודולי הליבה וה־PLL, בעיקר לתאימות לקוד המבני הישן.</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components: RV32I_CORE, control, dmemory, Execute, Idecode, Ifetch, PLL.</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לוגיקה ואין פונקציות; זהו חוזה ממשקים. במימושים החדשים משתמשים ברוב המקומות ב־direct entity instantiation.</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מה ההבדל בין component declaration ל־entity? component הוא הצהרת ממשק לשיבוץ; entity הוא ההגדרה האמיתית.</w:t>
            </w:r>
          </w:p>
        </w:tc>
      </w:tr>
    </w:tbl>
    <w:p>
      <w:pPr>
        <w:spacing w:after="40"/>
      </w:pPr>
    </w:p>
    <w:p>
      <w:pPr>
        <w:pStyle w:val="Heading2"/>
        <w:bidi w:val="1"/>
        <w:jc w:val="right"/>
        <w:keepNext/>
        <w:keepLines/>
      </w:pPr>
      <w:r>
        <w:rPr>
          <w:rFonts w:ascii="Arial" w:hAnsi="Arial" w:cs="Arial"/>
          <w:b/>
          <w:color w:val="1D5A7A"/>
          <w:sz w:val="26"/>
          <w:rtl w:val="1"/>
        </w:rPr>
        <w:t>6.5 PLL.vhd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SYN — עוטף את Intel altpll וממיר 50 MHz ל־20 MHz.</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altpll_component עם multiply_by=G_PLL_MUL=2, divide_by=G_PLL_DIV=5; מוציא c0 ו־locked.</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קובץ Wizard-generated. אין process או function; wiring ו־generic map ל־altpll.</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בודקים locked? כדי לא לשחרר reset לפני שהשעון יציב.</w:t>
            </w:r>
          </w:p>
        </w:tc>
      </w:tr>
    </w:tbl>
    <w:p>
      <w:pPr>
        <w:spacing w:after="40"/>
      </w:pPr>
    </w:p>
    <w:p>
      <w:pPr>
        <w:pStyle w:val="Heading2"/>
        <w:bidi w:val="1"/>
        <w:jc w:val="right"/>
        <w:keepNext/>
        <w:keepLines/>
      </w:pPr>
      <w:r>
        <w:rPr>
          <w:rFonts w:ascii="Arial" w:hAnsi="Arial" w:cs="Arial"/>
          <w:b/>
          <w:color w:val="1D5A7A"/>
          <w:sz w:val="26"/>
          <w:rtl w:val="1"/>
        </w:rPr>
        <w:t>6.6 Multiplier16.vhd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Behavioral — מכפל קומבינטורי של 16×16 ביט עבור MUL.</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מפצל A/B ל־low/high של 8 ביט; P0..P3 הם ארבע מכפלות 8×8; M=P1+P2; יישור וחיבור ל־32 ביט.</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process או function; כל החישוב concurrent. Result=P0+(M&lt;&lt;8)+(P3&lt;&lt;16).</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מגבלה חשובה: המימוש הפעיל משתמש רק ב־16 הביטים התחתונים של rs1/rs2, ולכן אינו MUL מלא של RV32M לכל 32 הביטים.</w:t>
            </w:r>
          </w:p>
        </w:tc>
      </w:tr>
    </w:tbl>
    <w:p>
      <w:pPr>
        <w:spacing w:after="40"/>
      </w:pPr>
    </w:p>
    <w:p>
      <w:pPr>
        <w:pStyle w:val="Heading2"/>
        <w:bidi w:val="1"/>
        <w:jc w:val="right"/>
        <w:keepNext/>
        <w:keepLines/>
      </w:pPr>
      <w:r>
        <w:rPr>
          <w:rFonts w:ascii="Arial" w:hAnsi="Arial" w:cs="Arial"/>
          <w:b/>
          <w:color w:val="1D5A7A"/>
          <w:sz w:val="26"/>
          <w:rtl w:val="1"/>
        </w:rPr>
        <w:t>6.7 divider_unsigned.vhd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ליבת חילוק unsigned משחזר ב־32 איטרציות.</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registers dividend/divisor/quotient/remainder/count/busy/done; בכל מחזור מזיזים remainder+dividend, משווים, מחסרים ומכניסים ביט למנה.</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process(clk_i,reset_i) יחיד. start מתקבל רק כשלא busy; done הוא pulse של מחזור אחד לאחר count=31.</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remainder הוא 33 ביט? כדי להכיל את הביט החדש בזמן shift ולבצע השוואה/חיסור ללא איבוד carry.</w:t>
            </w:r>
          </w:p>
        </w:tc>
      </w:tr>
    </w:tbl>
    <w:p>
      <w:pPr>
        <w:spacing w:after="40"/>
      </w:pPr>
    </w:p>
    <w:p>
      <w:pPr>
        <w:pStyle w:val="Heading2"/>
        <w:bidi w:val="1"/>
        <w:jc w:val="right"/>
        <w:keepNext/>
        <w:keepLines/>
      </w:pPr>
      <w:r>
        <w:rPr>
          <w:rFonts w:ascii="Arial" w:hAnsi="Arial" w:cs="Arial"/>
          <w:b/>
          <w:color w:val="1D5A7A"/>
          <w:sz w:val="26"/>
          <w:rtl w:val="1"/>
        </w:rPr>
        <w:t>6.8 divider_accelerator.vhd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Wrapper מלא ל־DIV/DIVU/REM/REMU עם signed handling, מקרי קצה ו־CDC.</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twos_complement(); process בדומיין sysclk לקליטת בקשה והחזרת done; process בדומיין divclk לסנכרון toggle, נרמול סימן, launch ל־divider_unsigned והחזרת result; divider_core instance.</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request_toggle חוצה לדומיין DIVCLK דרך שני FF; operands נשמרים יציבים. ack_toggle חוזר דרך שני FF. חלוקה באפס ו־INT_MIN/-1 מסתיימות בנתיב קצר.</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toggle ולא pulse? pulse קצר עלול להיעלם במעבר בין שעונים; שינוי מצב נשאר עד שהצד השני מזהה אותו.</w:t>
            </w:r>
          </w:p>
        </w:tc>
      </w:tr>
    </w:tbl>
    <w:p>
      <w:pPr>
        <w:spacing w:after="40"/>
      </w:pPr>
    </w:p>
    <w:p>
      <w:pPr>
        <w:pStyle w:val="Heading2"/>
        <w:bidi w:val="1"/>
        <w:jc w:val="right"/>
        <w:keepNext/>
        <w:keepLines/>
      </w:pPr>
      <w:r>
        <w:rPr>
          <w:rFonts w:ascii="Arial" w:hAnsi="Arial" w:cs="Arial"/>
          <w:b/>
          <w:color w:val="1D5A7A"/>
          <w:sz w:val="26"/>
          <w:rtl w:val="1"/>
        </w:rPr>
        <w:t>6.9 mcu_interconnect.vhd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מפענח כתובות ומרבב קריאה בין DTCM ל־MMIO.</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dtcm_selected_w, mmio_selected_w; חיתוך כתובת DTCM bits (ADDR_WIDTH+1 downto 2); העברת כתובת MMIO מלאה; cpu_rdata mux; unmapped.</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כולו concurrent, ללא process/function מקומי; משתמש בפונקציות מ־mcu_memory_map_pkg.</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אסור להעביר ל־MMIO רק A12:2? כי HEX0/HEX1 וכן IE/IFG/TYPE נבדלים בביטי byte נמוכים.</w:t>
            </w:r>
          </w:p>
        </w:tc>
      </w:tr>
    </w:tbl>
    <w:p>
      <w:pPr>
        <w:spacing w:after="40"/>
      </w:pPr>
    </w:p>
    <w:p>
      <w:pPr>
        <w:pStyle w:val="Heading2"/>
        <w:bidi w:val="1"/>
        <w:jc w:val="right"/>
        <w:keepNext/>
        <w:keepLines/>
      </w:pPr>
      <w:r>
        <w:rPr>
          <w:rFonts w:ascii="Arial" w:hAnsi="Arial" w:cs="Arial"/>
          <w:b/>
          <w:color w:val="1D5A7A"/>
          <w:sz w:val="26"/>
          <w:rtl w:val="1"/>
        </w:rPr>
        <w:t>6.10 gpio_peripheral.vhd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Memory-Mapped GPIO ל־LEDR, HEX0–HEX5 ו־SW.</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seven_segment(nibble): קוד active-low g..a; is_gpio_address(address); process סינכרוני לכתיבות/reset; process קומבינטורי לקריאות; hit ויציאות display concurrent.</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רק low byte נכתב. כל HEX שומר 8 ביט אך מציג את nibble הנמוך דרך encoder. קריאת SW מוחזרת zero-extended.</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קוד 7-segment active-low? ב־DE10-Standard סגמנט נדלק כאשר הקו 0.</w:t>
            </w:r>
          </w:p>
        </w:tc>
      </w:tr>
    </w:tbl>
    <w:p>
      <w:pPr>
        <w:spacing w:after="40"/>
      </w:pPr>
    </w:p>
    <w:p>
      <w:pPr>
        <w:pStyle w:val="Heading2"/>
        <w:bidi w:val="1"/>
        <w:jc w:val="right"/>
        <w:keepNext/>
        <w:keepLines/>
      </w:pPr>
      <w:r>
        <w:rPr>
          <w:rFonts w:ascii="Arial" w:hAnsi="Arial" w:cs="Arial"/>
          <w:b/>
          <w:color w:val="1D5A7A"/>
          <w:sz w:val="26"/>
          <w:rtl w:val="1"/>
        </w:rPr>
        <w:t>6.11 basic_timer.vhd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טיימר 32 ביט עם prescaler, compare, PWM, input capture ו־event לפסיקה.</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is_timer_address(); timer_tick combinational לפי BTSSEL; selected_capture mux; process סינכרוני גדול לניהול registers/counter/synchronizers/events; process readback קומבינטורי.</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BTCLR הוא write-one command; BTHOLD עוצר; CMP0 מאפס counter; CMP1 משנה PWM; CAPMD בוחר rising/falling; BTINT בוחר איזה event יוצר BTIFG.</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prescaler הוא clock-enable ולא clock חדש? כדי להישאר בדומיין sysclk ולהימנע מ־fabric-generated clocks ובעיות timing.</w:t>
            </w:r>
          </w:p>
        </w:tc>
      </w:tr>
    </w:tbl>
    <w:p>
      <w:pPr>
        <w:spacing w:after="40"/>
      </w:pPr>
    </w:p>
    <w:p>
      <w:pPr>
        <w:pStyle w:val="Heading2"/>
        <w:bidi w:val="1"/>
        <w:jc w:val="right"/>
        <w:keepNext/>
        <w:keepLines/>
      </w:pPr>
      <w:r>
        <w:rPr>
          <w:rFonts w:ascii="Arial" w:hAnsi="Arial" w:cs="Arial"/>
          <w:b/>
          <w:color w:val="1D5A7A"/>
          <w:sz w:val="26"/>
          <w:rtl w:val="1"/>
        </w:rPr>
        <w:t>6.12 pushbutton_unit.vhd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מסנכרן ומסנן KEY1–KEY3 ומפיק מצב יציב ואירוע לחיצה יחיד.</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מערך מוני debounce; שני FF לכל KEY active-low; process סינכרוני עם for-loop; process readback ל־PORT_PB.</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שינוי מתקבל רק לאחר DEBOUNCE_CYCLES דגימות יציבות. press_event עולה למחזור אחד רק במעבר למצב pressed.</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לחיצה ארוכה אינה מייצרת כמה פסיקות? האירוע מופק רק בעת שינוי buttons_q מ־0 ל־1.</w:t>
            </w:r>
          </w:p>
        </w:tc>
      </w:tr>
    </w:tbl>
    <w:p>
      <w:pPr>
        <w:spacing w:after="40"/>
      </w:pPr>
    </w:p>
    <w:p>
      <w:pPr>
        <w:pStyle w:val="Heading2"/>
        <w:bidi w:val="1"/>
        <w:jc w:val="right"/>
        <w:keepNext/>
        <w:keepLines/>
      </w:pPr>
      <w:r>
        <w:rPr>
          <w:rFonts w:ascii="Arial" w:hAnsi="Arial" w:cs="Arial"/>
          <w:b/>
          <w:color w:val="1D5A7A"/>
          <w:sz w:val="26"/>
          <w:rtl w:val="1"/>
        </w:rPr>
        <w:t>6.13 interrupt_controller.vhd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rtl — מנהל IE, IFG, TYPE, תעדוף ו־INTR.</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process קומבינטורי priority encoder; process סינכרוני ל־IE/IFG, clear וקליטת events; process קומבינטורי readback.</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enabled_pending=IE AND IFG. סדר עדיפות RX,TX,Timer,KEY1,KEY2,KEY3. Timer/RX/TX auto-clear ב־INTA; KEY flags דורשים software clear. event חדש מנצח clear בו־זמני.</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מה תפקיד GIE לעומת IE? IE הוא mask מקומי לכל מקור; GIE הוא אפשור גלובלי. INTR עולה רק אם שניהם מאפשרים מקור pending.</w:t>
            </w:r>
          </w:p>
        </w:tc>
      </w:tr>
    </w:tbl>
    <w:p>
      <w:pPr>
        <w:spacing w:after="40"/>
      </w:pPr>
    </w:p>
    <w:p>
      <w:pPr>
        <w:pStyle w:val="Heading2"/>
        <w:bidi w:val="1"/>
        <w:jc w:val="right"/>
        <w:keepNext/>
        <w:keepLines/>
      </w:pPr>
      <w:r>
        <w:rPr>
          <w:rFonts w:ascii="Arial" w:hAnsi="Arial" w:cs="Arial"/>
          <w:b/>
          <w:color w:val="1D5A7A"/>
          <w:sz w:val="26"/>
          <w:rtl w:val="1"/>
        </w:rPr>
        <w:t>6.14 mcu_peripherals.vhd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structural — Top פנימי של הפריפריות ו־MMIO read mux.</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instances: gpio, timer, pushbuttons, interrupts; read_data priority mux; hit OR; ייצוא events/debug.</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process או function. החיבור מבני בלבד ומרכז את כל רכיבי ה־MMIO מאחורי ממשק bus יחיד.</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צריך hit נפרד מכל רכיב? כדי לדעת מי באמת פענח את הכתובת ולמנוע החזרת נתונים מכתובת לא ממופה.</w:t>
            </w:r>
          </w:p>
        </w:tc>
      </w:tr>
    </w:tbl>
    <w:p>
      <w:pPr>
        <w:spacing w:after="40"/>
      </w:pPr>
    </w:p>
    <w:p>
      <w:pPr>
        <w:pStyle w:val="Heading2"/>
        <w:bidi w:val="1"/>
        <w:jc w:val="right"/>
        <w:keepNext/>
        <w:keepLines/>
      </w:pPr>
      <w:r>
        <w:rPr>
          <w:rFonts w:ascii="Arial" w:hAnsi="Arial" w:cs="Arial"/>
          <w:b/>
          <w:color w:val="1D5A7A"/>
          <w:sz w:val="26"/>
          <w:rtl w:val="1"/>
        </w:rPr>
        <w:t>6.15 CONTROL.VHD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control + architecture behavior — Control Unit קומבינטורי שמפענח instruction לאותות נתיב הנתונים.</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דגל לכל פקודה; זיהוי עם masks; יצירת RegWrite/MemRead/MemWrite/Branch/JAL/JALR/ALUSrc/UpperIm/MULOp/DivOp/ALUOp.</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process: כל הפענוח concurrent. אין FSM כי פקודות רגילות single-cycle; ה־FSM לפסיקות נמצא ב־RV32I_CORE.</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DIV מקבל DivOp נפרד ולא ALUOp? כי הוא רב־מחזורי ודורש start/busy/done ו־write-back מאוחר.</w:t>
            </w:r>
          </w:p>
        </w:tc>
      </w:tr>
    </w:tbl>
    <w:p>
      <w:pPr>
        <w:spacing w:after="40"/>
      </w:pPr>
    </w:p>
    <w:p>
      <w:pPr>
        <w:pStyle w:val="Heading2"/>
        <w:bidi w:val="1"/>
        <w:jc w:val="right"/>
        <w:keepNext/>
        <w:keepLines/>
      </w:pPr>
      <w:r>
        <w:rPr>
          <w:rFonts w:ascii="Arial" w:hAnsi="Arial" w:cs="Arial"/>
          <w:b/>
          <w:color w:val="1D5A7A"/>
          <w:sz w:val="26"/>
          <w:rtl w:val="1"/>
        </w:rPr>
        <w:t>6.16 DMEMORY.VHD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dmemory + architecture behavior — DTCM חד־פורט מבוסס Intel altsyncram.</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altsyncram SINGLE_PORT, unregistered output, init_file, runtime modification instance DTCM; wrclk_w=NOT clk_i.</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process/function; RAM primitive. כתיבה בקצה יורד מאפשרת קריאה וכתיבה במסגרת מחזור ליבה חד־מחזורי.</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הכתיבה ב־falling edge? כדי שהתוצאה הקומבינטורית תהיה יציבה בחצי המחזור השני ולהשלים write בתוך אותו מחזור ארכיטקטוני.</w:t>
            </w:r>
          </w:p>
        </w:tc>
      </w:tr>
    </w:tbl>
    <w:p>
      <w:pPr>
        <w:spacing w:after="40"/>
      </w:pPr>
    </w:p>
    <w:p>
      <w:pPr>
        <w:pStyle w:val="Heading2"/>
        <w:bidi w:val="1"/>
        <w:jc w:val="right"/>
        <w:keepNext/>
        <w:keepLines/>
      </w:pPr>
      <w:r>
        <w:rPr>
          <w:rFonts w:ascii="Arial" w:hAnsi="Arial" w:cs="Arial"/>
          <w:b/>
          <w:color w:val="1D5A7A"/>
          <w:sz w:val="26"/>
          <w:rtl w:val="1"/>
        </w:rPr>
        <w:t>6.17 EXECUTE.VHD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Execute + architecture struct — ALU, branch comparison, branch target ומכפל MUL.</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בחירת ain לפי rs1/PC/zero; בחירת bin לפי rs2/immediate; Multiplier16 instance; תוצאות עזר sub/ltu/eq; process קומבינטורי גדול לפי ALUOp.</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מטפל add/sub/logic/shifts/slt/sltu וששת branches. addr_gen מוסיף immediate מוזז ל־PC. alu_res_o בוחר MUL כאשר MULOp=1.</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מה ההבדל בין alu_res ל־addr_gen? alu_res משמש תוצאה/כתובת data; addr_gen הוא יעד branch/JAL יחסי ל־PC.</w:t>
            </w:r>
          </w:p>
        </w:tc>
      </w:tr>
    </w:tbl>
    <w:p>
      <w:pPr>
        <w:spacing w:after="40"/>
      </w:pPr>
    </w:p>
    <w:p>
      <w:pPr>
        <w:pStyle w:val="Heading2"/>
        <w:bidi w:val="1"/>
        <w:jc w:val="right"/>
        <w:keepNext/>
        <w:keepLines/>
      </w:pPr>
      <w:r>
        <w:rPr>
          <w:rFonts w:ascii="Arial" w:hAnsi="Arial" w:cs="Arial"/>
          <w:b/>
          <w:color w:val="1D5A7A"/>
          <w:sz w:val="26"/>
          <w:rtl w:val="1"/>
        </w:rPr>
        <w:t>6.18 IDECODE.VHD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Idecode + architecture behavior — Register file, פירוק instruction, יצירת immediate ו־write-back.</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RF_q[0..31]; fields rs1/rs2/rd; I/S/SB/U/UJ immediate reconstruction; sign extension; write-back mux; process RF write/reset/interrupt state.</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x0 מוגן מכתיבה; sp=x2 מאותחל ל־0x2000; GIE הוא gp=x3 bit0; כתובת החזרה נשמרת ב־tp=x4; irq_enter מנקה GIE ו־RETI מחזיר אותו.</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sp מאותחל ידנית? benchmark של GCC אינו כולל startup code שמאתחל stack pointer.</w:t>
            </w:r>
          </w:p>
        </w:tc>
      </w:tr>
    </w:tbl>
    <w:p>
      <w:pPr>
        <w:spacing w:after="40"/>
      </w:pPr>
    </w:p>
    <w:p>
      <w:pPr>
        <w:pStyle w:val="Heading2"/>
        <w:bidi w:val="1"/>
        <w:jc w:val="right"/>
        <w:keepNext/>
        <w:keepLines/>
      </w:pPr>
      <w:r>
        <w:rPr>
          <w:rFonts w:ascii="Arial" w:hAnsi="Arial" w:cs="Arial"/>
          <w:b/>
          <w:color w:val="1D5A7A"/>
          <w:sz w:val="26"/>
          <w:rtl w:val="1"/>
        </w:rPr>
        <w:t>6.19 IFETCH.VHD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Ifetch + architecture behavior — PC, PC+4, next-PC mux ו־ITCM ROM.</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altsyncram ROM; process סנכרון reset; process PC+4 register; process PC register; generate ל־word/byte granularity.</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next PC נבחר reset/vector/JALR/branch-or-JAL/PC+4. בזמן divider/interrupt hold ה־ITCM נכתבת מ־pc_q כדי לשמור את ההוראה הנוכחית.</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לא מספיק לעצור רק את pc_q בזמן DIV? כי ITCM המקורי כתוב מ־next_pc; בלי שינוי ההוראה על נתיב decode מתחלפת לפקודה הבאה וה־stall נופל.</w:t>
            </w:r>
          </w:p>
        </w:tc>
      </w:tr>
    </w:tbl>
    <w:p>
      <w:pPr>
        <w:spacing w:after="40"/>
      </w:pPr>
    </w:p>
    <w:p>
      <w:pPr>
        <w:pStyle w:val="Heading2"/>
        <w:bidi w:val="1"/>
        <w:jc w:val="right"/>
        <w:keepNext/>
        <w:keepLines/>
      </w:pPr>
      <w:r>
        <w:rPr>
          <w:rFonts w:ascii="Arial" w:hAnsi="Arial" w:cs="Arial"/>
          <w:b/>
          <w:color w:val="1D5A7A"/>
          <w:sz w:val="26"/>
          <w:rtl w:val="1"/>
        </w:rPr>
        <w:t>6.20 RV32I_CORE.vhd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entity + architecture structure — מחבר Fetch/Decode/Control/Execute/Divider ומנהל חריגים רב־מחזוריים.</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instances של חמשת המודולים; irq_state_t={IDLE,CAPTURE_TYPE,VECTOR_FETCH}; process FSM פסיקה; process retirement של Divider; process cycle counter.</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DIV עוצר fetch עד done ומבצע write-back פעם אחת. פסיקה מתקבלת רק ב־IDLE, GIE=1 ואין divider stall; INTA קורא TYPE; cycle הבא קורא כתובת וקטור; tp מקבל PC; jalr x0,0(tp) מזוהה כ־RETI.</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מהו div_retired_q? דגל שמשאיר את הוראת DIV עד קצה ה־write-back ואז נותן מחזור release אחד, וכך מונע write-back כפול או launch חוזר.</w:t>
            </w:r>
          </w:p>
        </w:tc>
      </w:tr>
    </w:tbl>
    <w:p>
      <w:pPr>
        <w:spacing w:after="40"/>
      </w:pPr>
    </w:p>
    <w:p>
      <w:pPr>
        <w:pStyle w:val="Heading2"/>
        <w:bidi w:val="1"/>
        <w:jc w:val="right"/>
        <w:keepNext/>
        <w:keepLines/>
      </w:pPr>
      <w:r>
        <w:rPr>
          <w:rFonts w:ascii="Arial" w:hAnsi="Arial" w:cs="Arial"/>
          <w:b/>
          <w:color w:val="1D5A7A"/>
          <w:sz w:val="26"/>
          <w:rtl w:val="1"/>
        </w:rPr>
        <w:t>6.21 RV32IMscMCU.vhd</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top-level structural — ישות החומרה העליונה שמתחברת לפיני DE10-Standard.</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instances PLL, RV32I_CORE, mcu_interconnect, dmemory, mcu_peripherals; mux מיוחד של TYPE בזמן INTA; חיבור LEDR/HEX/KEY/SW.</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sysclk=20 MHz; divider על CLOCK_50; firmware test4 משובץ; LEDR8=PWM; LEDR9=OR של מצב שלושת הלחצנים.</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למה TYPE מוזן ישירות ל־cpu_rdata בזמן INTA? מחזור CAPTURE_TYPE אינו טרנזקציית address רגילה; הבקר מציב את סוג הפסיקה על bus הנתונים.</w:t>
            </w:r>
          </w:p>
        </w:tc>
      </w:tr>
    </w:tbl>
    <w:p>
      <w:pPr>
        <w:spacing w:after="40"/>
      </w:pPr>
    </w:p>
    <w:p>
      <w:pPr>
        <w:pStyle w:val="Heading2"/>
        <w:bidi w:val="1"/>
        <w:jc w:val="right"/>
        <w:keepNext/>
        <w:keepLines/>
      </w:pPr>
      <w:r>
        <w:rPr>
          <w:rFonts w:ascii="Arial" w:hAnsi="Arial" w:cs="Arial"/>
          <w:b/>
          <w:color w:val="1D5A7A"/>
          <w:sz w:val="26"/>
          <w:rtl w:val="1"/>
        </w:rPr>
        <w:t>6.22 COMPILE_ORDER.txt</w:t>
      </w:r>
    </w:p>
    <w:p>
      <w:pPr>
        <w:bidi w:val="1"/>
        <w:spacing w:after="120" w:line="300" w:lineRule="auto"/>
        <w:jc w:val="right"/>
      </w:pPr>
      <w:r>
        <w:rPr>
          <w:rFonts w:ascii="Arial" w:hAnsi="Arial" w:cs="Arial"/>
          <w:b/>
          <w:color w:val="18242E"/>
          <w:sz w:val="22"/>
          <w:rtl w:val="1"/>
        </w:rPr>
        <w:t>סוג ותפקיד:</w:t>
      </w:r>
      <w:r>
        <w:rPr>
          <w:rFonts w:ascii="Arial" w:hAnsi="Arial" w:cs="Arial"/>
          <w:color w:val="18242E"/>
          <w:sz w:val="22"/>
          <w:rtl w:val="1"/>
        </w:rPr>
        <w:t xml:space="preserve"> metadata — מגדיר סדר קומפילציה מחייב ל־VHDL.</w:t>
      </w:r>
    </w:p>
    <w:p>
      <w:pPr>
        <w:bidi w:val="1"/>
        <w:spacing w:after="120" w:line="300" w:lineRule="auto"/>
        <w:jc w:val="right"/>
      </w:pPr>
      <w:r>
        <w:rPr>
          <w:rFonts w:ascii="Arial" w:hAnsi="Arial" w:cs="Arial"/>
          <w:b/>
          <w:color w:val="18242E"/>
          <w:sz w:val="22"/>
          <w:rtl w:val="1"/>
        </w:rPr>
        <w:t>גושי לוגיקה / פונקציות:</w:t>
      </w:r>
      <w:r>
        <w:rPr>
          <w:rFonts w:ascii="Arial" w:hAnsi="Arial" w:cs="Arial"/>
          <w:color w:val="18242E"/>
          <w:sz w:val="22"/>
          <w:rtl w:val="1"/>
        </w:rPr>
        <w:t xml:space="preserve"> packages קודם, אחריהם primitives/accelerators/peripherals, מודולי datapath, core ולבסוף top-level.</w:t>
      </w:r>
    </w:p>
    <w:p>
      <w:pPr>
        <w:bidi w:val="1"/>
        <w:spacing w:after="120" w:line="300" w:lineRule="auto"/>
        <w:jc w:val="right"/>
      </w:pPr>
      <w:r>
        <w:rPr>
          <w:rFonts w:ascii="Arial" w:hAnsi="Arial" w:cs="Arial"/>
          <w:b/>
          <w:color w:val="18242E"/>
          <w:sz w:val="22"/>
          <w:rtl w:val="1"/>
        </w:rPr>
        <w:t>איך זה עובד:</w:t>
      </w:r>
      <w:r>
        <w:rPr>
          <w:rFonts w:ascii="Arial" w:hAnsi="Arial" w:cs="Arial"/>
          <w:color w:val="18242E"/>
          <w:sz w:val="22"/>
          <w:rtl w:val="1"/>
        </w:rPr>
        <w:t xml:space="preserve"> אין HDL. הסדר חשוב כי כל יחידה חייבת לראות packages/entities שכבר נותחו.</w:t>
      </w:r>
    </w:p>
    <w:tbl>
      <w:tblPr>
        <w:tblW w:type="dxa" w:w="9360"/>
        <w:jc w:val="center"/>
        <w:tblLayout w:type="fixed"/>
        <w:tblLook w:firstColumn="1" w:firstRow="1" w:lastColumn="0" w:lastRow="0" w:noHBand="0" w:noVBand="1" w:val="04A0"/>
        <w:tblInd w:w="120" w:type="dxa"/>
        <w:tblBorders>
          <w:top w:val="single" w:sz="10" w:color="8A6500"/>
          <w:left w:val="single" w:sz="10" w:color="8A6500"/>
          <w:bottom w:val="single" w:sz="10" w:color="8A6500"/>
          <w:right w:val="single" w:sz="10" w:color="8A6500"/>
          <w:insideH w:val="single" w:sz="10" w:color="8A6500"/>
          <w:insideV w:val="single" w:sz="10" w:color="8A6500"/>
        </w:tblBorders>
      </w:tblPr>
      <w:tblGrid>
        <w:gridCol w:w="9360"/>
      </w:tblGrid>
      <w:tr>
        <w:trPr>
          <w:cantSplit w:val="true"/>
        </w:trPr>
        <w:tc>
          <w:tcPr>
            <w:tcW w:type="dxa" w:w="9360"/>
            <w:tcMar>
              <w:top w:w="90" w:type="dxa"/>
              <w:start w:w="120" w:type="dxa"/>
              <w:bottom w:w="90" w:type="dxa"/>
              <w:end w:w="120" w:type="dxa"/>
            </w:tcMar>
            <w:vAlign w:val="center"/>
            <w:shd w:fill="FFF5D6"/>
          </w:tcPr>
          <w:p>
            <w:pPr>
              <w:bidi w:val="1"/>
              <w:spacing w:after="40"/>
              <w:jc w:val="right"/>
            </w:pPr>
            <w:r>
              <w:rPr>
                <w:rFonts w:ascii="Arial" w:hAnsi="Arial" w:cs="Arial"/>
                <w:b/>
                <w:color w:val="8A6500"/>
                <w:sz w:val="22"/>
                <w:rtl w:val="1"/>
              </w:rPr>
              <w:t>שאלת מדריך סבירה</w:t>
            </w:r>
          </w:p>
          <w:p>
            <w:pPr>
              <w:bidi w:val="1"/>
              <w:spacing w:after="0" w:line="288" w:lineRule="auto"/>
              <w:jc w:val="right"/>
            </w:pPr>
            <w:r>
              <w:rPr>
                <w:rFonts w:ascii="Arial" w:hAnsi="Arial" w:cs="Arial"/>
                <w:color w:val="18242E"/>
                <w:sz w:val="21"/>
                <w:rtl w:val="1"/>
              </w:rPr>
              <w:t>אם Quartus/ModelSim נכשל על unit not found, בודקים קודם סדר קומפילציה וספריית work.</w:t>
            </w:r>
          </w:p>
        </w:tc>
      </w:tr>
    </w:tbl>
    <w:p>
      <w:pPr>
        <w:spacing w:after="40"/>
      </w:pPr>
    </w:p>
    <w:p>
      <w:pPr>
        <w:pStyle w:val="Heading1"/>
        <w:bidi w:val="1"/>
        <w:jc w:val="right"/>
        <w:keepNext/>
        <w:keepLines/>
      </w:pPr>
      <w:r>
        <w:rPr>
          <w:rFonts w:ascii="Arial" w:hAnsi="Arial" w:cs="Arial"/>
          <w:b/>
          <w:color w:val="1D5A7A"/>
          <w:sz w:val="32"/>
          <w:rtl w:val="1"/>
        </w:rPr>
        <w:t>7. קובצי TB, SIM, Quartus, DOC ו־Benchmark apps</w:t>
      </w:r>
    </w:p>
    <w:p>
      <w:pPr>
        <w:pStyle w:val="Heading2"/>
        <w:bidi w:val="1"/>
        <w:jc w:val="right"/>
        <w:keepNext/>
        <w:keepLines/>
      </w:pPr>
      <w:r>
        <w:rPr>
          <w:rFonts w:ascii="Arial" w:hAnsi="Arial" w:cs="Arial"/>
          <w:b/>
          <w:color w:val="1D5A7A"/>
          <w:sz w:val="26"/>
          <w:rtl w:val="1"/>
        </w:rPr>
        <w:t>7.1 Testbenches ו־Harnesses</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2952"/>
        <w:gridCol w:w="1800"/>
        <w:gridCol w:w="4608"/>
      </w:tblGrid>
      <w:tr>
        <w:trPr>
          <w:tblHeader w:val="true"/>
        </w:trPr>
        <w:tc>
          <w:tcPr>
            <w:tcW w:type="dxa" w:w="2952"/>
            <w:tcMar>
              <w:top w:w="90" w:type="dxa"/>
              <w:start w:w="120" w:type="dxa"/>
              <w:bottom w:w="90" w:type="dxa"/>
              <w:end w:w="120" w:type="dxa"/>
            </w:tcMar>
            <w:vAlign w:val="center"/>
            <w:shd w:fill="DDEAF0"/>
          </w:tcPr>
          <w:p>
            <w:pPr>
              <w:bidi w:val="1"/>
              <w:jc w:val="center"/>
            </w:pPr>
            <w:r>
              <w:rPr>
                <w:rFonts w:ascii="Arial" w:hAnsi="Arial" w:cs="Arial"/>
                <w:b/>
                <w:color w:val="14324A"/>
                <w:sz w:val="17"/>
                <w:rtl w:val="1"/>
              </w:rPr>
              <w:t>קובץ</w:t>
            </w:r>
          </w:p>
        </w:tc>
        <w:tc>
          <w:tcPr>
            <w:tcW w:type="dxa" w:w="1800"/>
            <w:tcMar>
              <w:top w:w="90" w:type="dxa"/>
              <w:start w:w="120" w:type="dxa"/>
              <w:bottom w:w="90" w:type="dxa"/>
              <w:end w:w="120" w:type="dxa"/>
            </w:tcMar>
            <w:vAlign w:val="center"/>
            <w:shd w:fill="DDEAF0"/>
          </w:tcPr>
          <w:p>
            <w:pPr>
              <w:bidi w:val="1"/>
              <w:jc w:val="center"/>
            </w:pPr>
            <w:r>
              <w:rPr>
                <w:rFonts w:ascii="Arial" w:hAnsi="Arial" w:cs="Arial"/>
                <w:b/>
                <w:color w:val="14324A"/>
                <w:sz w:val="17"/>
                <w:rtl w:val="1"/>
              </w:rPr>
              <w:t>סוג</w:t>
            </w:r>
          </w:p>
        </w:tc>
        <w:tc>
          <w:tcPr>
            <w:tcW w:type="dxa" w:w="4608"/>
            <w:tcMar>
              <w:top w:w="90" w:type="dxa"/>
              <w:start w:w="120" w:type="dxa"/>
              <w:bottom w:w="90" w:type="dxa"/>
              <w:end w:w="120" w:type="dxa"/>
            </w:tcMar>
            <w:vAlign w:val="center"/>
            <w:shd w:fill="DDEAF0"/>
          </w:tcPr>
          <w:p>
            <w:pPr>
              <w:bidi w:val="1"/>
              <w:jc w:val="center"/>
            </w:pPr>
            <w:r>
              <w:rPr>
                <w:rFonts w:ascii="Arial" w:hAnsi="Arial" w:cs="Arial"/>
                <w:b/>
                <w:color w:val="14324A"/>
                <w:sz w:val="17"/>
                <w:rtl w:val="1"/>
              </w:rPr>
              <w:t>מה הוא בודק / פונקציות</w:t>
            </w:r>
          </w:p>
        </w:tc>
      </w:tr>
      <w:tr>
        <w:tc>
          <w:tcPr>
            <w:tcW w:type="dxa" w:w="2952"/>
            <w:vAlign w:val="center"/>
          </w:tcPr>
          <w:p>
            <w:pPr>
              <w:bidi w:val="1"/>
              <w:spacing w:after="0" w:line="264" w:lineRule="auto"/>
              <w:jc w:val="right"/>
            </w:pPr>
            <w:r>
              <w:rPr>
                <w:rFonts w:ascii="Arial" w:hAnsi="Arial" w:cs="Arial"/>
                <w:color w:val="18242E"/>
                <w:sz w:val="17"/>
                <w:rtl w:val="1"/>
              </w:rPr>
              <w:t>mcu_sim_harness.vhd</w:t>
            </w:r>
          </w:p>
        </w:tc>
        <w:tc>
          <w:tcPr>
            <w:tcW w:type="dxa" w:w="1800"/>
            <w:vAlign w:val="center"/>
          </w:tcPr>
          <w:p>
            <w:pPr>
              <w:bidi w:val="1"/>
              <w:spacing w:after="0" w:line="264" w:lineRule="auto"/>
              <w:jc w:val="right"/>
            </w:pPr>
            <w:r>
              <w:rPr>
                <w:rFonts w:ascii="Arial" w:hAnsi="Arial" w:cs="Arial"/>
                <w:color w:val="18242E"/>
                <w:sz w:val="17"/>
                <w:rtl w:val="1"/>
              </w:rPr>
              <w:t>Harness ללא פסיקות מלאות</w:t>
            </w:r>
          </w:p>
        </w:tc>
        <w:tc>
          <w:tcPr>
            <w:tcW w:type="dxa" w:w="4608"/>
            <w:vAlign w:val="center"/>
          </w:tcPr>
          <w:p>
            <w:pPr>
              <w:bidi w:val="1"/>
              <w:spacing w:after="0" w:line="264" w:lineRule="auto"/>
              <w:jc w:val="right"/>
            </w:pPr>
            <w:r>
              <w:rPr>
                <w:rFonts w:ascii="Arial" w:hAnsi="Arial" w:cs="Arial"/>
                <w:color w:val="18242E"/>
                <w:sz w:val="17"/>
                <w:rtl w:val="1"/>
              </w:rPr>
              <w:t>מחבר CPU, interconnect, DTCM ו־peripherals לבדיקות שלבים 0–5.</w:t>
            </w:r>
          </w:p>
        </w:tc>
      </w:tr>
      <w:tr>
        <w:tc>
          <w:tcPr>
            <w:tcW w:type="dxa" w:w="2952"/>
            <w:shd w:fill="F6F9FA"/>
            <w:vAlign w:val="center"/>
          </w:tcPr>
          <w:p>
            <w:pPr>
              <w:bidi w:val="1"/>
              <w:spacing w:after="0" w:line="264" w:lineRule="auto"/>
              <w:jc w:val="right"/>
            </w:pPr>
            <w:r>
              <w:rPr>
                <w:rFonts w:ascii="Arial" w:hAnsi="Arial" w:cs="Arial"/>
                <w:color w:val="18242E"/>
                <w:sz w:val="17"/>
                <w:rtl w:val="1"/>
              </w:rPr>
              <w:t>mcu_interrupt_sim_harness.vhd</w:t>
            </w:r>
          </w:p>
        </w:tc>
        <w:tc>
          <w:tcPr>
            <w:tcW w:type="dxa" w:w="1800"/>
            <w:shd w:fill="F6F9FA"/>
            <w:vAlign w:val="center"/>
          </w:tcPr>
          <w:p>
            <w:pPr>
              <w:bidi w:val="1"/>
              <w:spacing w:after="0" w:line="264" w:lineRule="auto"/>
              <w:jc w:val="right"/>
            </w:pPr>
            <w:r>
              <w:rPr>
                <w:rFonts w:ascii="Arial" w:hAnsi="Arial" w:cs="Arial"/>
                <w:color w:val="18242E"/>
                <w:sz w:val="17"/>
                <w:rtl w:val="1"/>
              </w:rPr>
              <w:t>Harness עם פסיקות</w:t>
            </w:r>
          </w:p>
        </w:tc>
        <w:tc>
          <w:tcPr>
            <w:tcW w:type="dxa" w:w="4608"/>
            <w:shd w:fill="F6F9FA"/>
            <w:vAlign w:val="center"/>
          </w:tcPr>
          <w:p>
            <w:pPr>
              <w:bidi w:val="1"/>
              <w:spacing w:after="0" w:line="264" w:lineRule="auto"/>
              <w:jc w:val="right"/>
            </w:pPr>
            <w:r>
              <w:rPr>
                <w:rFonts w:ascii="Arial" w:hAnsi="Arial" w:cs="Arial"/>
                <w:color w:val="18242E"/>
                <w:sz w:val="17"/>
                <w:rtl w:val="1"/>
              </w:rPr>
              <w:t>מוסיף INTR/INTA/GIE, controller signals ו־firmware לבדיקות 5.5–8.</w:t>
            </w:r>
          </w:p>
        </w:tc>
      </w:tr>
      <w:tr>
        <w:tc>
          <w:tcPr>
            <w:tcW w:type="dxa" w:w="2952"/>
            <w:vAlign w:val="center"/>
          </w:tcPr>
          <w:p>
            <w:pPr>
              <w:bidi w:val="1"/>
              <w:spacing w:after="0" w:line="264" w:lineRule="auto"/>
              <w:jc w:val="right"/>
            </w:pPr>
            <w:r>
              <w:rPr>
                <w:rFonts w:ascii="Arial" w:hAnsi="Arial" w:cs="Arial"/>
                <w:color w:val="18242E"/>
                <w:sz w:val="17"/>
                <w:rtl w:val="1"/>
              </w:rPr>
              <w:t>tb_stage0_baseline.vhd</w:t>
            </w:r>
          </w:p>
        </w:tc>
        <w:tc>
          <w:tcPr>
            <w:tcW w:type="dxa" w:w="1800"/>
            <w:vAlign w:val="center"/>
          </w:tcPr>
          <w:p>
            <w:pPr>
              <w:bidi w:val="1"/>
              <w:spacing w:after="0" w:line="264" w:lineRule="auto"/>
              <w:jc w:val="right"/>
            </w:pPr>
            <w:r>
              <w:rPr>
                <w:rFonts w:ascii="Arial" w:hAnsi="Arial" w:cs="Arial"/>
                <w:color w:val="18242E"/>
                <w:sz w:val="17"/>
                <w:rtl w:val="1"/>
              </w:rPr>
              <w:t>Baseline</w:t>
            </w:r>
          </w:p>
        </w:tc>
        <w:tc>
          <w:tcPr>
            <w:tcW w:type="dxa" w:w="4608"/>
            <w:vAlign w:val="center"/>
          </w:tcPr>
          <w:p>
            <w:pPr>
              <w:bidi w:val="1"/>
              <w:spacing w:after="0" w:line="264" w:lineRule="auto"/>
              <w:jc w:val="right"/>
            </w:pPr>
            <w:r>
              <w:rPr>
                <w:rFonts w:ascii="Arial" w:hAnsi="Arial" w:cs="Arial"/>
                <w:color w:val="18242E"/>
                <w:sz w:val="17"/>
                <w:rtl w:val="1"/>
              </w:rPr>
              <w:t>בודק halt, MUL אחד לפחות, תוצאת MUL וכתיבה ל־DTCM.</w:t>
            </w:r>
          </w:p>
        </w:tc>
      </w:tr>
      <w:tr>
        <w:tc>
          <w:tcPr>
            <w:tcW w:type="dxa" w:w="2952"/>
            <w:shd w:fill="F6F9FA"/>
            <w:vAlign w:val="center"/>
          </w:tcPr>
          <w:p>
            <w:pPr>
              <w:bidi w:val="1"/>
              <w:spacing w:after="0" w:line="264" w:lineRule="auto"/>
              <w:jc w:val="right"/>
            </w:pPr>
            <w:r>
              <w:rPr>
                <w:rFonts w:ascii="Arial" w:hAnsi="Arial" w:cs="Arial"/>
                <w:color w:val="18242E"/>
                <w:sz w:val="17"/>
                <w:rtl w:val="1"/>
              </w:rPr>
              <w:t>tb_stage1_interconnect.vhd</w:t>
            </w:r>
          </w:p>
        </w:tc>
        <w:tc>
          <w:tcPr>
            <w:tcW w:type="dxa" w:w="1800"/>
            <w:shd w:fill="F6F9FA"/>
            <w:vAlign w:val="center"/>
          </w:tcPr>
          <w:p>
            <w:pPr>
              <w:bidi w:val="1"/>
              <w:spacing w:after="0" w:line="264" w:lineRule="auto"/>
              <w:jc w:val="right"/>
            </w:pPr>
            <w:r>
              <w:rPr>
                <w:rFonts w:ascii="Arial" w:hAnsi="Arial" w:cs="Arial"/>
                <w:color w:val="18242E"/>
                <w:sz w:val="17"/>
                <w:rtl w:val="1"/>
              </w:rPr>
              <w:t>Interconnect unit</w:t>
            </w:r>
          </w:p>
        </w:tc>
        <w:tc>
          <w:tcPr>
            <w:tcW w:type="dxa" w:w="4608"/>
            <w:shd w:fill="F6F9FA"/>
            <w:vAlign w:val="center"/>
          </w:tcPr>
          <w:p>
            <w:pPr>
              <w:bidi w:val="1"/>
              <w:spacing w:after="0" w:line="264" w:lineRule="auto"/>
              <w:jc w:val="right"/>
            </w:pPr>
            <w:r>
              <w:rPr>
                <w:rFonts w:ascii="Arial" w:hAnsi="Arial" w:cs="Arial"/>
                <w:color w:val="18242E"/>
                <w:sz w:val="17"/>
                <w:rtl w:val="1"/>
              </w:rPr>
              <w:t>DTCM decode, word index, MMIO byte address, read mux ו־unmapped.</w:t>
            </w:r>
          </w:p>
        </w:tc>
      </w:tr>
      <w:tr>
        <w:tc>
          <w:tcPr>
            <w:tcW w:type="dxa" w:w="2952"/>
            <w:vAlign w:val="center"/>
          </w:tcPr>
          <w:p>
            <w:pPr>
              <w:bidi w:val="1"/>
              <w:spacing w:after="0" w:line="264" w:lineRule="auto"/>
              <w:jc w:val="right"/>
            </w:pPr>
            <w:r>
              <w:rPr>
                <w:rFonts w:ascii="Arial" w:hAnsi="Arial" w:cs="Arial"/>
                <w:color w:val="18242E"/>
                <w:sz w:val="17"/>
                <w:rtl w:val="1"/>
              </w:rPr>
              <w:t>tb_stage2_gpio_unit.vhd</w:t>
            </w:r>
          </w:p>
        </w:tc>
        <w:tc>
          <w:tcPr>
            <w:tcW w:type="dxa" w:w="1800"/>
            <w:vAlign w:val="center"/>
          </w:tcPr>
          <w:p>
            <w:pPr>
              <w:bidi w:val="1"/>
              <w:spacing w:after="0" w:line="264" w:lineRule="auto"/>
              <w:jc w:val="right"/>
            </w:pPr>
            <w:r>
              <w:rPr>
                <w:rFonts w:ascii="Arial" w:hAnsi="Arial" w:cs="Arial"/>
                <w:color w:val="18242E"/>
                <w:sz w:val="17"/>
                <w:rtl w:val="1"/>
              </w:rPr>
              <w:t>GPIO unit</w:t>
            </w:r>
          </w:p>
        </w:tc>
        <w:tc>
          <w:tcPr>
            <w:tcW w:type="dxa" w:w="4608"/>
            <w:vAlign w:val="center"/>
          </w:tcPr>
          <w:p>
            <w:pPr>
              <w:bidi w:val="1"/>
              <w:spacing w:after="0" w:line="264" w:lineRule="auto"/>
              <w:jc w:val="right"/>
            </w:pPr>
            <w:r>
              <w:rPr>
                <w:rFonts w:ascii="Arial" w:hAnsi="Arial" w:cs="Arial"/>
                <w:color w:val="18242E"/>
                <w:sz w:val="17"/>
                <w:rtl w:val="1"/>
              </w:rPr>
              <w:t>procedure write_register; reset, LEDR, HEX encoder, SW ו־hit.</w:t>
            </w:r>
          </w:p>
        </w:tc>
      </w:tr>
      <w:tr>
        <w:tc>
          <w:tcPr>
            <w:tcW w:type="dxa" w:w="2952"/>
            <w:shd w:fill="F6F9FA"/>
            <w:vAlign w:val="center"/>
          </w:tcPr>
          <w:p>
            <w:pPr>
              <w:bidi w:val="1"/>
              <w:spacing w:after="0" w:line="264" w:lineRule="auto"/>
              <w:jc w:val="right"/>
            </w:pPr>
            <w:r>
              <w:rPr>
                <w:rFonts w:ascii="Arial" w:hAnsi="Arial" w:cs="Arial"/>
                <w:color w:val="18242E"/>
                <w:sz w:val="17"/>
                <w:rtl w:val="1"/>
              </w:rPr>
              <w:t>tb_stage2_gpio_integration.vhd</w:t>
            </w:r>
          </w:p>
        </w:tc>
        <w:tc>
          <w:tcPr>
            <w:tcW w:type="dxa" w:w="1800"/>
            <w:shd w:fill="F6F9FA"/>
            <w:vAlign w:val="center"/>
          </w:tcPr>
          <w:p>
            <w:pPr>
              <w:bidi w:val="1"/>
              <w:spacing w:after="0" w:line="264" w:lineRule="auto"/>
              <w:jc w:val="right"/>
            </w:pPr>
            <w:r>
              <w:rPr>
                <w:rFonts w:ascii="Arial" w:hAnsi="Arial" w:cs="Arial"/>
                <w:color w:val="18242E"/>
                <w:sz w:val="17"/>
                <w:rtl w:val="1"/>
              </w:rPr>
              <w:t>GPIO test0</w:t>
            </w:r>
          </w:p>
        </w:tc>
        <w:tc>
          <w:tcPr>
            <w:tcW w:type="dxa" w:w="4608"/>
            <w:shd w:fill="F6F9FA"/>
            <w:vAlign w:val="center"/>
          </w:tcPr>
          <w:p>
            <w:pPr>
              <w:bidi w:val="1"/>
              <w:spacing w:after="0" w:line="264" w:lineRule="auto"/>
              <w:jc w:val="right"/>
            </w:pPr>
            <w:r>
              <w:rPr>
                <w:rFonts w:ascii="Arial" w:hAnsi="Arial" w:cs="Arial"/>
                <w:color w:val="18242E"/>
                <w:sz w:val="17"/>
                <w:rtl w:val="1"/>
              </w:rPr>
              <w:t>מריץ firmware ובודק writes ל־LEDR ולכל HEX.</w:t>
            </w:r>
          </w:p>
        </w:tc>
      </w:tr>
      <w:tr>
        <w:tc>
          <w:tcPr>
            <w:tcW w:type="dxa" w:w="2952"/>
            <w:vAlign w:val="center"/>
          </w:tcPr>
          <w:p>
            <w:pPr>
              <w:bidi w:val="1"/>
              <w:spacing w:after="0" w:line="264" w:lineRule="auto"/>
              <w:jc w:val="right"/>
            </w:pPr>
            <w:r>
              <w:rPr>
                <w:rFonts w:ascii="Arial" w:hAnsi="Arial" w:cs="Arial"/>
                <w:color w:val="18242E"/>
                <w:sz w:val="17"/>
                <w:rtl w:val="1"/>
              </w:rPr>
              <w:t>tb_stage2_gpio_switch_benchmarks.vhd</w:t>
            </w:r>
          </w:p>
        </w:tc>
        <w:tc>
          <w:tcPr>
            <w:tcW w:type="dxa" w:w="1800"/>
            <w:vAlign w:val="center"/>
          </w:tcPr>
          <w:p>
            <w:pPr>
              <w:bidi w:val="1"/>
              <w:spacing w:after="0" w:line="264" w:lineRule="auto"/>
              <w:jc w:val="right"/>
            </w:pPr>
            <w:r>
              <w:rPr>
                <w:rFonts w:ascii="Arial" w:hAnsi="Arial" w:cs="Arial"/>
                <w:color w:val="18242E"/>
                <w:sz w:val="17"/>
                <w:rtl w:val="1"/>
              </w:rPr>
              <w:t>GPIO test1/test2</w:t>
            </w:r>
          </w:p>
        </w:tc>
        <w:tc>
          <w:tcPr>
            <w:tcW w:type="dxa" w:w="4608"/>
            <w:vAlign w:val="center"/>
          </w:tcPr>
          <w:p>
            <w:pPr>
              <w:bidi w:val="1"/>
              <w:spacing w:after="0" w:line="264" w:lineRule="auto"/>
              <w:jc w:val="right"/>
            </w:pPr>
            <w:r>
              <w:rPr>
                <w:rFonts w:ascii="Arial" w:hAnsi="Arial" w:cs="Arial"/>
                <w:color w:val="18242E"/>
                <w:sz w:val="17"/>
                <w:rtl w:val="1"/>
              </w:rPr>
              <w:t>שני harnesses במקביל; גירוי SW0 ובדיקת תגובת LED/HEX.</w:t>
            </w:r>
          </w:p>
        </w:tc>
      </w:tr>
      <w:tr>
        <w:tc>
          <w:tcPr>
            <w:tcW w:type="dxa" w:w="2952"/>
            <w:shd w:fill="F6F9FA"/>
            <w:vAlign w:val="center"/>
          </w:tcPr>
          <w:p>
            <w:pPr>
              <w:bidi w:val="1"/>
              <w:spacing w:after="0" w:line="264" w:lineRule="auto"/>
              <w:jc w:val="right"/>
            </w:pPr>
            <w:r>
              <w:rPr>
                <w:rFonts w:ascii="Arial" w:hAnsi="Arial" w:cs="Arial"/>
                <w:color w:val="18242E"/>
                <w:sz w:val="17"/>
                <w:rtl w:val="1"/>
              </w:rPr>
              <w:t>tb_stage3_divider_unit.vhd</w:t>
            </w:r>
          </w:p>
        </w:tc>
        <w:tc>
          <w:tcPr>
            <w:tcW w:type="dxa" w:w="1800"/>
            <w:shd w:fill="F6F9FA"/>
            <w:vAlign w:val="center"/>
          </w:tcPr>
          <w:p>
            <w:pPr>
              <w:bidi w:val="1"/>
              <w:spacing w:after="0" w:line="264" w:lineRule="auto"/>
              <w:jc w:val="right"/>
            </w:pPr>
            <w:r>
              <w:rPr>
                <w:rFonts w:ascii="Arial" w:hAnsi="Arial" w:cs="Arial"/>
                <w:color w:val="18242E"/>
                <w:sz w:val="17"/>
                <w:rtl w:val="1"/>
              </w:rPr>
              <w:t>Divider unit</w:t>
            </w:r>
          </w:p>
        </w:tc>
        <w:tc>
          <w:tcPr>
            <w:tcW w:type="dxa" w:w="4608"/>
            <w:shd w:fill="F6F9FA"/>
            <w:vAlign w:val="center"/>
          </w:tcPr>
          <w:p>
            <w:pPr>
              <w:bidi w:val="1"/>
              <w:spacing w:after="0" w:line="264" w:lineRule="auto"/>
              <w:jc w:val="right"/>
            </w:pPr>
            <w:r>
              <w:rPr>
                <w:rFonts w:ascii="Arial" w:hAnsi="Arial" w:cs="Arial"/>
                <w:color w:val="18242E"/>
                <w:sz w:val="17"/>
                <w:rtl w:val="1"/>
              </w:rPr>
              <w:t>procedure check_div; ארבע פעולות, signed/unsigned, zero ו־overflow.</w:t>
            </w:r>
          </w:p>
        </w:tc>
      </w:tr>
      <w:tr>
        <w:tc>
          <w:tcPr>
            <w:tcW w:type="dxa" w:w="2952"/>
            <w:vAlign w:val="center"/>
          </w:tcPr>
          <w:p>
            <w:pPr>
              <w:bidi w:val="1"/>
              <w:spacing w:after="0" w:line="264" w:lineRule="auto"/>
              <w:jc w:val="right"/>
            </w:pPr>
            <w:r>
              <w:rPr>
                <w:rFonts w:ascii="Arial" w:hAnsi="Arial" w:cs="Arial"/>
                <w:color w:val="18242E"/>
                <w:sz w:val="17"/>
                <w:rtl w:val="1"/>
              </w:rPr>
              <w:t>tb_stage3_divider_integration.vhd</w:t>
            </w:r>
          </w:p>
        </w:tc>
        <w:tc>
          <w:tcPr>
            <w:tcW w:type="dxa" w:w="1800"/>
            <w:vAlign w:val="center"/>
          </w:tcPr>
          <w:p>
            <w:pPr>
              <w:bidi w:val="1"/>
              <w:spacing w:after="0" w:line="264" w:lineRule="auto"/>
              <w:jc w:val="right"/>
            </w:pPr>
            <w:r>
              <w:rPr>
                <w:rFonts w:ascii="Arial" w:hAnsi="Arial" w:cs="Arial"/>
                <w:color w:val="18242E"/>
                <w:sz w:val="17"/>
                <w:rtl w:val="1"/>
              </w:rPr>
              <w:t>CPU+Divider</w:t>
            </w:r>
          </w:p>
        </w:tc>
        <w:tc>
          <w:tcPr>
            <w:tcW w:type="dxa" w:w="4608"/>
            <w:vAlign w:val="center"/>
          </w:tcPr>
          <w:p>
            <w:pPr>
              <w:bidi w:val="1"/>
              <w:spacing w:after="0" w:line="264" w:lineRule="auto"/>
              <w:jc w:val="right"/>
            </w:pPr>
            <w:r>
              <w:rPr>
                <w:rFonts w:ascii="Arial" w:hAnsi="Arial" w:cs="Arial"/>
                <w:color w:val="18242E"/>
                <w:sz w:val="17"/>
                <w:rtl w:val="1"/>
              </w:rPr>
              <w:t>8 DIV + 8 REM, stall, PC יציב, תוצאה נכונה ו־halt.</w:t>
            </w:r>
          </w:p>
        </w:tc>
      </w:tr>
      <w:tr>
        <w:tc>
          <w:tcPr>
            <w:tcW w:type="dxa" w:w="2952"/>
            <w:shd w:fill="F6F9FA"/>
            <w:vAlign w:val="center"/>
          </w:tcPr>
          <w:p>
            <w:pPr>
              <w:bidi w:val="1"/>
              <w:spacing w:after="0" w:line="264" w:lineRule="auto"/>
              <w:jc w:val="right"/>
            </w:pPr>
            <w:r>
              <w:rPr>
                <w:rFonts w:ascii="Arial" w:hAnsi="Arial" w:cs="Arial"/>
                <w:color w:val="18242E"/>
                <w:sz w:val="17"/>
                <w:rtl w:val="1"/>
              </w:rPr>
              <w:t>tb_stage4_basic_timer.vhd</w:t>
            </w:r>
          </w:p>
        </w:tc>
        <w:tc>
          <w:tcPr>
            <w:tcW w:type="dxa" w:w="1800"/>
            <w:shd w:fill="F6F9FA"/>
            <w:vAlign w:val="center"/>
          </w:tcPr>
          <w:p>
            <w:pPr>
              <w:bidi w:val="1"/>
              <w:spacing w:after="0" w:line="264" w:lineRule="auto"/>
              <w:jc w:val="right"/>
            </w:pPr>
            <w:r>
              <w:rPr>
                <w:rFonts w:ascii="Arial" w:hAnsi="Arial" w:cs="Arial"/>
                <w:color w:val="18242E"/>
                <w:sz w:val="17"/>
                <w:rtl w:val="1"/>
              </w:rPr>
              <w:t>Timer unit</w:t>
            </w:r>
          </w:p>
        </w:tc>
        <w:tc>
          <w:tcPr>
            <w:tcW w:type="dxa" w:w="4608"/>
            <w:shd w:fill="F6F9FA"/>
            <w:vAlign w:val="center"/>
          </w:tcPr>
          <w:p>
            <w:pPr>
              <w:bidi w:val="1"/>
              <w:spacing w:after="0" w:line="264" w:lineRule="auto"/>
              <w:jc w:val="right"/>
            </w:pPr>
            <w:r>
              <w:rPr>
                <w:rFonts w:ascii="Arial" w:hAnsi="Arial" w:cs="Arial"/>
                <w:color w:val="18242E"/>
                <w:sz w:val="17"/>
                <w:rtl w:val="1"/>
              </w:rPr>
              <w:t>bus_write, check_read, wait_for_pulse, check_divider; compare/PWM/capture.</w:t>
            </w:r>
          </w:p>
        </w:tc>
      </w:tr>
      <w:tr>
        <w:tc>
          <w:tcPr>
            <w:tcW w:type="dxa" w:w="2952"/>
            <w:vAlign w:val="center"/>
          </w:tcPr>
          <w:p>
            <w:pPr>
              <w:bidi w:val="1"/>
              <w:spacing w:after="0" w:line="264" w:lineRule="auto"/>
              <w:jc w:val="right"/>
            </w:pPr>
            <w:r>
              <w:rPr>
                <w:rFonts w:ascii="Arial" w:hAnsi="Arial" w:cs="Arial"/>
                <w:color w:val="18242E"/>
                <w:sz w:val="17"/>
                <w:rtl w:val="1"/>
              </w:rPr>
              <w:t>tb_stage4_5_peripheral_integration.vhd</w:t>
            </w:r>
          </w:p>
        </w:tc>
        <w:tc>
          <w:tcPr>
            <w:tcW w:type="dxa" w:w="1800"/>
            <w:vAlign w:val="center"/>
          </w:tcPr>
          <w:p>
            <w:pPr>
              <w:bidi w:val="1"/>
              <w:spacing w:after="0" w:line="264" w:lineRule="auto"/>
              <w:jc w:val="right"/>
            </w:pPr>
            <w:r>
              <w:rPr>
                <w:rFonts w:ascii="Arial" w:hAnsi="Arial" w:cs="Arial"/>
                <w:color w:val="18242E"/>
                <w:sz w:val="17"/>
                <w:rtl w:val="1"/>
              </w:rPr>
              <w:t>Peripheral mux</w:t>
            </w:r>
          </w:p>
        </w:tc>
        <w:tc>
          <w:tcPr>
            <w:tcW w:type="dxa" w:w="4608"/>
            <w:vAlign w:val="center"/>
          </w:tcPr>
          <w:p>
            <w:pPr>
              <w:bidi w:val="1"/>
              <w:spacing w:after="0" w:line="264" w:lineRule="auto"/>
              <w:jc w:val="right"/>
            </w:pPr>
            <w:r>
              <w:rPr>
                <w:rFonts w:ascii="Arial" w:hAnsi="Arial" w:cs="Arial"/>
                <w:color w:val="18242E"/>
                <w:sz w:val="17"/>
                <w:rtl w:val="1"/>
              </w:rPr>
              <w:t>GPIO לא נשבר, Timer ו־Pushbuttons פועלים דרך אותו MMIO mux.</w:t>
            </w:r>
          </w:p>
        </w:tc>
      </w:tr>
      <w:tr>
        <w:tc>
          <w:tcPr>
            <w:tcW w:type="dxa" w:w="2952"/>
            <w:shd w:fill="F6F9FA"/>
            <w:vAlign w:val="center"/>
          </w:tcPr>
          <w:p>
            <w:pPr>
              <w:bidi w:val="1"/>
              <w:spacing w:after="0" w:line="264" w:lineRule="auto"/>
              <w:jc w:val="right"/>
            </w:pPr>
            <w:r>
              <w:rPr>
                <w:rFonts w:ascii="Arial" w:hAnsi="Arial" w:cs="Arial"/>
                <w:color w:val="18242E"/>
                <w:sz w:val="17"/>
                <w:rtl w:val="1"/>
              </w:rPr>
              <w:t>tb_stage5_pushbuttons.vhd</w:t>
            </w:r>
          </w:p>
        </w:tc>
        <w:tc>
          <w:tcPr>
            <w:tcW w:type="dxa" w:w="1800"/>
            <w:shd w:fill="F6F9FA"/>
            <w:vAlign w:val="center"/>
          </w:tcPr>
          <w:p>
            <w:pPr>
              <w:bidi w:val="1"/>
              <w:spacing w:after="0" w:line="264" w:lineRule="auto"/>
              <w:jc w:val="right"/>
            </w:pPr>
            <w:r>
              <w:rPr>
                <w:rFonts w:ascii="Arial" w:hAnsi="Arial" w:cs="Arial"/>
                <w:color w:val="18242E"/>
                <w:sz w:val="17"/>
                <w:rtl w:val="1"/>
              </w:rPr>
              <w:t>Pushbuttons unit</w:t>
            </w:r>
          </w:p>
        </w:tc>
        <w:tc>
          <w:tcPr>
            <w:tcW w:type="dxa" w:w="4608"/>
            <w:shd w:fill="F6F9FA"/>
            <w:vAlign w:val="center"/>
          </w:tcPr>
          <w:p>
            <w:pPr>
              <w:bidi w:val="1"/>
              <w:spacing w:after="0" w:line="264" w:lineRule="auto"/>
              <w:jc w:val="right"/>
            </w:pPr>
            <w:r>
              <w:rPr>
                <w:rFonts w:ascii="Arial" w:hAnsi="Arial" w:cs="Arial"/>
                <w:color w:val="18242E"/>
                <w:sz w:val="17"/>
                <w:rtl w:val="1"/>
              </w:rPr>
              <w:t>event counter, wait_cycles, check_port; bounce, hold, release ולחיצות יחד.</w:t>
            </w:r>
          </w:p>
        </w:tc>
      </w:tr>
      <w:tr>
        <w:tc>
          <w:tcPr>
            <w:tcW w:type="dxa" w:w="2952"/>
            <w:vAlign w:val="center"/>
          </w:tcPr>
          <w:p>
            <w:pPr>
              <w:bidi w:val="1"/>
              <w:spacing w:after="0" w:line="264" w:lineRule="auto"/>
              <w:jc w:val="right"/>
            </w:pPr>
            <w:r>
              <w:rPr>
                <w:rFonts w:ascii="Arial" w:hAnsi="Arial" w:cs="Arial"/>
                <w:color w:val="18242E"/>
                <w:sz w:val="17"/>
                <w:rtl w:val="1"/>
              </w:rPr>
              <w:t>tb_stage5_5_smoke_firmware.vhd</w:t>
            </w:r>
          </w:p>
        </w:tc>
        <w:tc>
          <w:tcPr>
            <w:tcW w:type="dxa" w:w="1800"/>
            <w:vAlign w:val="center"/>
          </w:tcPr>
          <w:p>
            <w:pPr>
              <w:bidi w:val="1"/>
              <w:spacing w:after="0" w:line="264" w:lineRule="auto"/>
              <w:jc w:val="right"/>
            </w:pPr>
            <w:r>
              <w:rPr>
                <w:rFonts w:ascii="Arial" w:hAnsi="Arial" w:cs="Arial"/>
                <w:color w:val="18242E"/>
                <w:sz w:val="17"/>
                <w:rtl w:val="1"/>
              </w:rPr>
              <w:t>Board preflight</w:t>
            </w:r>
          </w:p>
        </w:tc>
        <w:tc>
          <w:tcPr>
            <w:tcW w:type="dxa" w:w="4608"/>
            <w:vAlign w:val="center"/>
          </w:tcPr>
          <w:p>
            <w:pPr>
              <w:bidi w:val="1"/>
              <w:spacing w:after="0" w:line="264" w:lineRule="auto"/>
              <w:jc w:val="right"/>
            </w:pPr>
            <w:r>
              <w:rPr>
                <w:rFonts w:ascii="Arial" w:hAnsi="Arial" w:cs="Arial"/>
                <w:color w:val="18242E"/>
                <w:sz w:val="17"/>
                <w:rtl w:val="1"/>
              </w:rPr>
              <w:t>HEX0=C, PWM toggles, כל KEY מגיע ל־LEDR שלו.</w:t>
            </w:r>
          </w:p>
        </w:tc>
      </w:tr>
      <w:tr>
        <w:tc>
          <w:tcPr>
            <w:tcW w:type="dxa" w:w="2952"/>
            <w:shd w:fill="F6F9FA"/>
            <w:vAlign w:val="center"/>
          </w:tcPr>
          <w:p>
            <w:pPr>
              <w:bidi w:val="1"/>
              <w:spacing w:after="0" w:line="264" w:lineRule="auto"/>
              <w:jc w:val="right"/>
            </w:pPr>
            <w:r>
              <w:rPr>
                <w:rFonts w:ascii="Arial" w:hAnsi="Arial" w:cs="Arial"/>
                <w:color w:val="18242E"/>
                <w:sz w:val="17"/>
                <w:rtl w:val="1"/>
              </w:rPr>
              <w:t>tb_stage6_interrupt_controller.vhd</w:t>
            </w:r>
          </w:p>
        </w:tc>
        <w:tc>
          <w:tcPr>
            <w:tcW w:type="dxa" w:w="1800"/>
            <w:shd w:fill="F6F9FA"/>
            <w:vAlign w:val="center"/>
          </w:tcPr>
          <w:p>
            <w:pPr>
              <w:bidi w:val="1"/>
              <w:spacing w:after="0" w:line="264" w:lineRule="auto"/>
              <w:jc w:val="right"/>
            </w:pPr>
            <w:r>
              <w:rPr>
                <w:rFonts w:ascii="Arial" w:hAnsi="Arial" w:cs="Arial"/>
                <w:color w:val="18242E"/>
                <w:sz w:val="17"/>
                <w:rtl w:val="1"/>
              </w:rPr>
              <w:t>Interrupt unit</w:t>
            </w:r>
          </w:p>
        </w:tc>
        <w:tc>
          <w:tcPr>
            <w:tcW w:type="dxa" w:w="4608"/>
            <w:shd w:fill="F6F9FA"/>
            <w:vAlign w:val="center"/>
          </w:tcPr>
          <w:p>
            <w:pPr>
              <w:bidi w:val="1"/>
              <w:spacing w:after="0" w:line="264" w:lineRule="auto"/>
              <w:jc w:val="right"/>
            </w:pPr>
            <w:r>
              <w:rPr>
                <w:rFonts w:ascii="Arial" w:hAnsi="Arial" w:cs="Arial"/>
                <w:color w:val="18242E"/>
                <w:sz w:val="17"/>
                <w:rtl w:val="1"/>
              </w:rPr>
              <w:t>clock_edge, bus_write, check_read, pulse_sources, acknowledge; priority/clear/mask.</w:t>
            </w:r>
          </w:p>
        </w:tc>
      </w:tr>
      <w:tr>
        <w:tc>
          <w:tcPr>
            <w:tcW w:type="dxa" w:w="2952"/>
            <w:vAlign w:val="center"/>
          </w:tcPr>
          <w:p>
            <w:pPr>
              <w:bidi w:val="1"/>
              <w:spacing w:after="0" w:line="264" w:lineRule="auto"/>
              <w:jc w:val="right"/>
            </w:pPr>
            <w:r>
              <w:rPr>
                <w:rFonts w:ascii="Arial" w:hAnsi="Arial" w:cs="Arial"/>
                <w:color w:val="18242E"/>
                <w:sz w:val="17"/>
                <w:rtl w:val="1"/>
              </w:rPr>
              <w:t>tb_stage7_cpu_interrupt_integration.vhd</w:t>
            </w:r>
          </w:p>
        </w:tc>
        <w:tc>
          <w:tcPr>
            <w:tcW w:type="dxa" w:w="1800"/>
            <w:vAlign w:val="center"/>
          </w:tcPr>
          <w:p>
            <w:pPr>
              <w:bidi w:val="1"/>
              <w:spacing w:after="0" w:line="264" w:lineRule="auto"/>
              <w:jc w:val="right"/>
            </w:pPr>
            <w:r>
              <w:rPr>
                <w:rFonts w:ascii="Arial" w:hAnsi="Arial" w:cs="Arial"/>
                <w:color w:val="18242E"/>
                <w:sz w:val="17"/>
                <w:rtl w:val="1"/>
              </w:rPr>
              <w:t>CPU interrupt</w:t>
            </w:r>
          </w:p>
        </w:tc>
        <w:tc>
          <w:tcPr>
            <w:tcW w:type="dxa" w:w="4608"/>
            <w:vAlign w:val="center"/>
          </w:tcPr>
          <w:p>
            <w:pPr>
              <w:bidi w:val="1"/>
              <w:spacing w:after="0" w:line="264" w:lineRule="auto"/>
              <w:jc w:val="right"/>
            </w:pPr>
            <w:r>
              <w:rPr>
                <w:rFonts w:ascii="Arial" w:hAnsi="Arial" w:cs="Arial"/>
                <w:color w:val="18242E"/>
                <w:sz w:val="17"/>
                <w:rtl w:val="1"/>
              </w:rPr>
              <w:t>press_and_check; INTA, TYPE, GIE clear/restore, IFG clear וחזרה דרך tp.</w:t>
            </w:r>
          </w:p>
        </w:tc>
      </w:tr>
      <w:tr>
        <w:tc>
          <w:tcPr>
            <w:tcW w:type="dxa" w:w="2952"/>
            <w:shd w:fill="F6F9FA"/>
            <w:vAlign w:val="center"/>
          </w:tcPr>
          <w:p>
            <w:pPr>
              <w:bidi w:val="1"/>
              <w:spacing w:after="0" w:line="264" w:lineRule="auto"/>
              <w:jc w:val="right"/>
            </w:pPr>
            <w:r>
              <w:rPr>
                <w:rFonts w:ascii="Arial" w:hAnsi="Arial" w:cs="Arial"/>
                <w:color w:val="18242E"/>
                <w:sz w:val="17"/>
                <w:rtl w:val="1"/>
              </w:rPr>
              <w:t>tb_RV32IMscMCU.vhd</w:t>
            </w:r>
          </w:p>
        </w:tc>
        <w:tc>
          <w:tcPr>
            <w:tcW w:type="dxa" w:w="1800"/>
            <w:shd w:fill="F6F9FA"/>
            <w:vAlign w:val="center"/>
          </w:tcPr>
          <w:p>
            <w:pPr>
              <w:bidi w:val="1"/>
              <w:spacing w:after="0" w:line="264" w:lineRule="auto"/>
              <w:jc w:val="right"/>
            </w:pPr>
            <w:r>
              <w:rPr>
                <w:rFonts w:ascii="Arial" w:hAnsi="Arial" w:cs="Arial"/>
                <w:color w:val="18242E"/>
                <w:sz w:val="17"/>
                <w:rtl w:val="1"/>
              </w:rPr>
              <w:t>Stage 8 central</w:t>
            </w:r>
          </w:p>
        </w:tc>
        <w:tc>
          <w:tcPr>
            <w:tcW w:type="dxa" w:w="4608"/>
            <w:shd w:fill="F6F9FA"/>
            <w:vAlign w:val="center"/>
          </w:tcPr>
          <w:p>
            <w:pPr>
              <w:bidi w:val="1"/>
              <w:spacing w:after="0" w:line="264" w:lineRule="auto"/>
              <w:jc w:val="right"/>
            </w:pPr>
            <w:r>
              <w:rPr>
                <w:rFonts w:ascii="Arial" w:hAnsi="Arial" w:cs="Arial"/>
                <w:color w:val="18242E"/>
                <w:sz w:val="17"/>
                <w:rtl w:val="1"/>
              </w:rPr>
              <w:t>benchmark_itcm/dtcm, is_binary ושש procedures; 9 benchmarks, assertions, RARS compare ו־metrics.</w:t>
            </w:r>
          </w:p>
        </w:tc>
      </w:tr>
    </w:tbl>
    <w:p>
      <w:pPr>
        <w:spacing w:after="40"/>
      </w:pPr>
    </w:p>
    <w:p>
      <w:pPr>
        <w:pStyle w:val="Heading2"/>
        <w:bidi w:val="1"/>
        <w:jc w:val="right"/>
        <w:keepNext/>
        <w:keepLines/>
      </w:pPr>
      <w:r>
        <w:rPr>
          <w:rFonts w:ascii="Arial" w:hAnsi="Arial" w:cs="Arial"/>
          <w:b/>
          <w:color w:val="1D5A7A"/>
          <w:sz w:val="26"/>
          <w:rtl w:val="1"/>
        </w:rPr>
        <w:t>7.2 סקריפטי ModelSim</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3528"/>
        <w:gridCol w:w="5832"/>
      </w:tblGrid>
      <w:tr>
        <w:trPr>
          <w:tblHeader w:val="true"/>
        </w:trPr>
        <w:tc>
          <w:tcPr>
            <w:tcW w:type="dxa" w:w="3528"/>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קובץ/קבוצה</w:t>
            </w:r>
          </w:p>
        </w:tc>
        <w:tc>
          <w:tcPr>
            <w:tcW w:type="dxa" w:w="5832"/>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תפקיד</w:t>
            </w:r>
          </w:p>
        </w:tc>
      </w:tr>
      <w:tr>
        <w:tc>
          <w:tcPr>
            <w:tcW w:type="dxa" w:w="3528"/>
            <w:vAlign w:val="center"/>
          </w:tcPr>
          <w:p>
            <w:pPr>
              <w:bidi w:val="1"/>
              <w:spacing w:after="0" w:line="264" w:lineRule="auto"/>
              <w:jc w:val="right"/>
            </w:pPr>
            <w:r>
              <w:rPr>
                <w:rFonts w:ascii="Arial" w:hAnsi="Arial" w:cs="Arial"/>
                <w:color w:val="18242E"/>
                <w:sz w:val="18"/>
                <w:rtl w:val="1"/>
              </w:rPr>
              <w:t>run_stage0_baseline.do</w:t>
            </w:r>
          </w:p>
        </w:tc>
        <w:tc>
          <w:tcPr>
            <w:tcW w:type="dxa" w:w="5832"/>
            <w:vAlign w:val="center"/>
          </w:tcPr>
          <w:p>
            <w:pPr>
              <w:bidi w:val="1"/>
              <w:spacing w:after="0" w:line="264" w:lineRule="auto"/>
              <w:jc w:val="right"/>
            </w:pPr>
            <w:r>
              <w:rPr>
                <w:rFonts w:ascii="Arial" w:hAnsi="Arial" w:cs="Arial"/>
                <w:color w:val="18242E"/>
                <w:sz w:val="18"/>
                <w:rtl w:val="1"/>
              </w:rPr>
              <w:t>קומפילציה מלאה בסיסית והרצת tb_stage0_baseline.</w:t>
            </w:r>
          </w:p>
        </w:tc>
      </w:tr>
      <w:tr>
        <w:tc>
          <w:tcPr>
            <w:tcW w:type="dxa" w:w="3528"/>
            <w:shd w:fill="F6F9FA"/>
            <w:vAlign w:val="center"/>
          </w:tcPr>
          <w:p>
            <w:pPr>
              <w:bidi w:val="1"/>
              <w:spacing w:after="0" w:line="264" w:lineRule="auto"/>
              <w:jc w:val="right"/>
            </w:pPr>
            <w:r>
              <w:rPr>
                <w:rFonts w:ascii="Arial" w:hAnsi="Arial" w:cs="Arial"/>
                <w:color w:val="18242E"/>
                <w:sz w:val="18"/>
                <w:rtl w:val="1"/>
              </w:rPr>
              <w:t>run_stage1_interconnect.do</w:t>
            </w:r>
          </w:p>
        </w:tc>
        <w:tc>
          <w:tcPr>
            <w:tcW w:type="dxa" w:w="5832"/>
            <w:shd w:fill="F6F9FA"/>
            <w:vAlign w:val="center"/>
          </w:tcPr>
          <w:p>
            <w:pPr>
              <w:bidi w:val="1"/>
              <w:spacing w:after="0" w:line="264" w:lineRule="auto"/>
              <w:jc w:val="right"/>
            </w:pPr>
            <w:r>
              <w:rPr>
                <w:rFonts w:ascii="Arial" w:hAnsi="Arial" w:cs="Arial"/>
                <w:color w:val="18242E"/>
                <w:sz w:val="18"/>
                <w:rtl w:val="1"/>
              </w:rPr>
              <w:t>קומפילציה ממוקדת ל־memory map/interconnect.</w:t>
            </w:r>
          </w:p>
        </w:tc>
      </w:tr>
      <w:tr>
        <w:tc>
          <w:tcPr>
            <w:tcW w:type="dxa" w:w="3528"/>
            <w:vAlign w:val="center"/>
          </w:tcPr>
          <w:p>
            <w:pPr>
              <w:bidi w:val="1"/>
              <w:spacing w:after="0" w:line="264" w:lineRule="auto"/>
              <w:jc w:val="right"/>
            </w:pPr>
            <w:r>
              <w:rPr>
                <w:rFonts w:ascii="Arial" w:hAnsi="Arial" w:cs="Arial"/>
                <w:color w:val="18242E"/>
                <w:sz w:val="18"/>
                <w:rtl w:val="1"/>
              </w:rPr>
              <w:t>run_stage2_gpio_unit.do</w:t>
            </w:r>
          </w:p>
        </w:tc>
        <w:tc>
          <w:tcPr>
            <w:tcW w:type="dxa" w:w="5832"/>
            <w:vAlign w:val="center"/>
          </w:tcPr>
          <w:p>
            <w:pPr>
              <w:bidi w:val="1"/>
              <w:spacing w:after="0" w:line="264" w:lineRule="auto"/>
              <w:jc w:val="right"/>
            </w:pPr>
            <w:r>
              <w:rPr>
                <w:rFonts w:ascii="Arial" w:hAnsi="Arial" w:cs="Arial"/>
                <w:color w:val="18242E"/>
                <w:sz w:val="18"/>
                <w:rtl w:val="1"/>
              </w:rPr>
              <w:t>Unit test ל־GPIO.</w:t>
            </w:r>
          </w:p>
        </w:tc>
      </w:tr>
      <w:tr>
        <w:tc>
          <w:tcPr>
            <w:tcW w:type="dxa" w:w="3528"/>
            <w:shd w:fill="F6F9FA"/>
            <w:vAlign w:val="center"/>
          </w:tcPr>
          <w:p>
            <w:pPr>
              <w:bidi w:val="1"/>
              <w:spacing w:after="0" w:line="264" w:lineRule="auto"/>
              <w:jc w:val="right"/>
            </w:pPr>
            <w:r>
              <w:rPr>
                <w:rFonts w:ascii="Arial" w:hAnsi="Arial" w:cs="Arial"/>
                <w:color w:val="18242E"/>
                <w:sz w:val="18"/>
                <w:rtl w:val="1"/>
              </w:rPr>
              <w:t>run_stage2_gpio_integration.do</w:t>
            </w:r>
          </w:p>
        </w:tc>
        <w:tc>
          <w:tcPr>
            <w:tcW w:type="dxa" w:w="5832"/>
            <w:shd w:fill="F6F9FA"/>
            <w:vAlign w:val="center"/>
          </w:tcPr>
          <w:p>
            <w:pPr>
              <w:bidi w:val="1"/>
              <w:spacing w:after="0" w:line="264" w:lineRule="auto"/>
              <w:jc w:val="right"/>
            </w:pPr>
            <w:r>
              <w:rPr>
                <w:rFonts w:ascii="Arial" w:hAnsi="Arial" w:cs="Arial"/>
                <w:color w:val="18242E"/>
                <w:sz w:val="18"/>
                <w:rtl w:val="1"/>
              </w:rPr>
              <w:t>GPIO/test0 דרך CPU ו־bus.</w:t>
            </w:r>
          </w:p>
        </w:tc>
      </w:tr>
      <w:tr>
        <w:tc>
          <w:tcPr>
            <w:tcW w:type="dxa" w:w="3528"/>
            <w:vAlign w:val="center"/>
          </w:tcPr>
          <w:p>
            <w:pPr>
              <w:bidi w:val="1"/>
              <w:spacing w:after="0" w:line="264" w:lineRule="auto"/>
              <w:jc w:val="right"/>
            </w:pPr>
            <w:r>
              <w:rPr>
                <w:rFonts w:ascii="Arial" w:hAnsi="Arial" w:cs="Arial"/>
                <w:color w:val="18242E"/>
                <w:sz w:val="18"/>
                <w:rtl w:val="1"/>
              </w:rPr>
              <w:t>run_stage2_gpio_switch_benchmarks.do</w:t>
            </w:r>
          </w:p>
        </w:tc>
        <w:tc>
          <w:tcPr>
            <w:tcW w:type="dxa" w:w="5832"/>
            <w:vAlign w:val="center"/>
          </w:tcPr>
          <w:p>
            <w:pPr>
              <w:bidi w:val="1"/>
              <w:spacing w:after="0" w:line="264" w:lineRule="auto"/>
              <w:jc w:val="right"/>
            </w:pPr>
            <w:r>
              <w:rPr>
                <w:rFonts w:ascii="Arial" w:hAnsi="Arial" w:cs="Arial"/>
                <w:color w:val="18242E"/>
                <w:sz w:val="18"/>
                <w:rtl w:val="1"/>
              </w:rPr>
              <w:t>GPIO test1+test2 עם switches.</w:t>
            </w:r>
          </w:p>
        </w:tc>
      </w:tr>
      <w:tr>
        <w:tc>
          <w:tcPr>
            <w:tcW w:type="dxa" w:w="3528"/>
            <w:shd w:fill="F6F9FA"/>
            <w:vAlign w:val="center"/>
          </w:tcPr>
          <w:p>
            <w:pPr>
              <w:bidi w:val="1"/>
              <w:spacing w:after="0" w:line="264" w:lineRule="auto"/>
              <w:jc w:val="right"/>
            </w:pPr>
            <w:r>
              <w:rPr>
                <w:rFonts w:ascii="Arial" w:hAnsi="Arial" w:cs="Arial"/>
                <w:color w:val="18242E"/>
                <w:sz w:val="18"/>
                <w:rtl w:val="1"/>
              </w:rPr>
              <w:t>run_stage3_divider_unit.do</w:t>
            </w:r>
          </w:p>
        </w:tc>
        <w:tc>
          <w:tcPr>
            <w:tcW w:type="dxa" w:w="5832"/>
            <w:shd w:fill="F6F9FA"/>
            <w:vAlign w:val="center"/>
          </w:tcPr>
          <w:p>
            <w:pPr>
              <w:bidi w:val="1"/>
              <w:spacing w:after="0" w:line="264" w:lineRule="auto"/>
              <w:jc w:val="right"/>
            </w:pPr>
            <w:r>
              <w:rPr>
                <w:rFonts w:ascii="Arial" w:hAnsi="Arial" w:cs="Arial"/>
                <w:color w:val="18242E"/>
                <w:sz w:val="18"/>
                <w:rtl w:val="1"/>
              </w:rPr>
              <w:t>Divider accelerator unit.</w:t>
            </w:r>
          </w:p>
        </w:tc>
      </w:tr>
      <w:tr>
        <w:tc>
          <w:tcPr>
            <w:tcW w:type="dxa" w:w="3528"/>
            <w:vAlign w:val="center"/>
          </w:tcPr>
          <w:p>
            <w:pPr>
              <w:bidi w:val="1"/>
              <w:spacing w:after="0" w:line="264" w:lineRule="auto"/>
              <w:jc w:val="right"/>
            </w:pPr>
            <w:r>
              <w:rPr>
                <w:rFonts w:ascii="Arial" w:hAnsi="Arial" w:cs="Arial"/>
                <w:color w:val="18242E"/>
                <w:sz w:val="18"/>
                <w:rtl w:val="1"/>
              </w:rPr>
              <w:t>run_stage3_divider_integration.do</w:t>
            </w:r>
          </w:p>
        </w:tc>
        <w:tc>
          <w:tcPr>
            <w:tcW w:type="dxa" w:w="5832"/>
            <w:vAlign w:val="center"/>
          </w:tcPr>
          <w:p>
            <w:pPr>
              <w:bidi w:val="1"/>
              <w:spacing w:after="0" w:line="264" w:lineRule="auto"/>
              <w:jc w:val="right"/>
            </w:pPr>
            <w:r>
              <w:rPr>
                <w:rFonts w:ascii="Arial" w:hAnsi="Arial" w:cs="Arial"/>
                <w:color w:val="18242E"/>
                <w:sz w:val="18"/>
                <w:rtl w:val="1"/>
              </w:rPr>
              <w:t>CPU + divider + stall.</w:t>
            </w:r>
          </w:p>
        </w:tc>
      </w:tr>
      <w:tr>
        <w:tc>
          <w:tcPr>
            <w:tcW w:type="dxa" w:w="3528"/>
            <w:shd w:fill="F6F9FA"/>
            <w:vAlign w:val="center"/>
          </w:tcPr>
          <w:p>
            <w:pPr>
              <w:bidi w:val="1"/>
              <w:spacing w:after="0" w:line="264" w:lineRule="auto"/>
              <w:jc w:val="right"/>
            </w:pPr>
            <w:r>
              <w:rPr>
                <w:rFonts w:ascii="Arial" w:hAnsi="Arial" w:cs="Arial"/>
                <w:color w:val="18242E"/>
                <w:sz w:val="18"/>
                <w:rtl w:val="1"/>
              </w:rPr>
              <w:t>run_stage4_basic_timer.do</w:t>
            </w:r>
          </w:p>
        </w:tc>
        <w:tc>
          <w:tcPr>
            <w:tcW w:type="dxa" w:w="5832"/>
            <w:shd w:fill="F6F9FA"/>
            <w:vAlign w:val="center"/>
          </w:tcPr>
          <w:p>
            <w:pPr>
              <w:bidi w:val="1"/>
              <w:spacing w:after="0" w:line="264" w:lineRule="auto"/>
              <w:jc w:val="right"/>
            </w:pPr>
            <w:r>
              <w:rPr>
                <w:rFonts w:ascii="Arial" w:hAnsi="Arial" w:cs="Arial"/>
                <w:color w:val="18242E"/>
                <w:sz w:val="18"/>
                <w:rtl w:val="1"/>
              </w:rPr>
              <w:t>Timer modes.</w:t>
            </w:r>
          </w:p>
        </w:tc>
      </w:tr>
      <w:tr>
        <w:tc>
          <w:tcPr>
            <w:tcW w:type="dxa" w:w="3528"/>
            <w:vAlign w:val="center"/>
          </w:tcPr>
          <w:p>
            <w:pPr>
              <w:bidi w:val="1"/>
              <w:spacing w:after="0" w:line="264" w:lineRule="auto"/>
              <w:jc w:val="right"/>
            </w:pPr>
            <w:r>
              <w:rPr>
                <w:rFonts w:ascii="Arial" w:hAnsi="Arial" w:cs="Arial"/>
                <w:color w:val="18242E"/>
                <w:sz w:val="18"/>
                <w:rtl w:val="1"/>
              </w:rPr>
              <w:t>run_stage4_5_peripheral_integration.do</w:t>
            </w:r>
          </w:p>
        </w:tc>
        <w:tc>
          <w:tcPr>
            <w:tcW w:type="dxa" w:w="5832"/>
            <w:vAlign w:val="center"/>
          </w:tcPr>
          <w:p>
            <w:pPr>
              <w:bidi w:val="1"/>
              <w:spacing w:after="0" w:line="264" w:lineRule="auto"/>
              <w:jc w:val="right"/>
            </w:pPr>
            <w:r>
              <w:rPr>
                <w:rFonts w:ascii="Arial" w:hAnsi="Arial" w:cs="Arial"/>
                <w:color w:val="18242E"/>
                <w:sz w:val="18"/>
                <w:rtl w:val="1"/>
              </w:rPr>
              <w:t>MMIO mux, GPIO, Timer, PB.</w:t>
            </w:r>
          </w:p>
        </w:tc>
      </w:tr>
      <w:tr>
        <w:tc>
          <w:tcPr>
            <w:tcW w:type="dxa" w:w="3528"/>
            <w:shd w:fill="F6F9FA"/>
            <w:vAlign w:val="center"/>
          </w:tcPr>
          <w:p>
            <w:pPr>
              <w:bidi w:val="1"/>
              <w:spacing w:after="0" w:line="264" w:lineRule="auto"/>
              <w:jc w:val="right"/>
            </w:pPr>
            <w:r>
              <w:rPr>
                <w:rFonts w:ascii="Arial" w:hAnsi="Arial" w:cs="Arial"/>
                <w:color w:val="18242E"/>
                <w:sz w:val="18"/>
                <w:rtl w:val="1"/>
              </w:rPr>
              <w:t>run_stage5_pushbuttons.do</w:t>
            </w:r>
          </w:p>
        </w:tc>
        <w:tc>
          <w:tcPr>
            <w:tcW w:type="dxa" w:w="5832"/>
            <w:shd w:fill="F6F9FA"/>
            <w:vAlign w:val="center"/>
          </w:tcPr>
          <w:p>
            <w:pPr>
              <w:bidi w:val="1"/>
              <w:spacing w:after="0" w:line="264" w:lineRule="auto"/>
              <w:jc w:val="right"/>
            </w:pPr>
            <w:r>
              <w:rPr>
                <w:rFonts w:ascii="Arial" w:hAnsi="Arial" w:cs="Arial"/>
                <w:color w:val="18242E"/>
                <w:sz w:val="18"/>
                <w:rtl w:val="1"/>
              </w:rPr>
              <w:t>Debounce and events.</w:t>
            </w:r>
          </w:p>
        </w:tc>
      </w:tr>
      <w:tr>
        <w:tc>
          <w:tcPr>
            <w:tcW w:type="dxa" w:w="3528"/>
            <w:vAlign w:val="center"/>
          </w:tcPr>
          <w:p>
            <w:pPr>
              <w:bidi w:val="1"/>
              <w:spacing w:after="0" w:line="264" w:lineRule="auto"/>
              <w:jc w:val="right"/>
            </w:pPr>
            <w:r>
              <w:rPr>
                <w:rFonts w:ascii="Arial" w:hAnsi="Arial" w:cs="Arial"/>
                <w:color w:val="18242E"/>
                <w:sz w:val="18"/>
                <w:rtl w:val="1"/>
              </w:rPr>
              <w:t>run_stage5_5_smoke_firmware.do</w:t>
            </w:r>
          </w:p>
        </w:tc>
        <w:tc>
          <w:tcPr>
            <w:tcW w:type="dxa" w:w="5832"/>
            <w:vAlign w:val="center"/>
          </w:tcPr>
          <w:p>
            <w:pPr>
              <w:bidi w:val="1"/>
              <w:spacing w:after="0" w:line="264" w:lineRule="auto"/>
              <w:jc w:val="right"/>
            </w:pPr>
            <w:r>
              <w:rPr>
                <w:rFonts w:ascii="Arial" w:hAnsi="Arial" w:cs="Arial"/>
                <w:color w:val="18242E"/>
                <w:sz w:val="18"/>
                <w:rtl w:val="1"/>
              </w:rPr>
              <w:t>Firmware preflight לפני FPGA.</w:t>
            </w:r>
          </w:p>
        </w:tc>
      </w:tr>
      <w:tr>
        <w:tc>
          <w:tcPr>
            <w:tcW w:type="dxa" w:w="3528"/>
            <w:shd w:fill="F6F9FA"/>
            <w:vAlign w:val="center"/>
          </w:tcPr>
          <w:p>
            <w:pPr>
              <w:bidi w:val="1"/>
              <w:spacing w:after="0" w:line="264" w:lineRule="auto"/>
              <w:jc w:val="right"/>
            </w:pPr>
            <w:r>
              <w:rPr>
                <w:rFonts w:ascii="Arial" w:hAnsi="Arial" w:cs="Arial"/>
                <w:color w:val="18242E"/>
                <w:sz w:val="18"/>
                <w:rtl w:val="1"/>
              </w:rPr>
              <w:t>run_stage6_interrupt_controller.do</w:t>
            </w:r>
          </w:p>
        </w:tc>
        <w:tc>
          <w:tcPr>
            <w:tcW w:type="dxa" w:w="5832"/>
            <w:shd w:fill="F6F9FA"/>
            <w:vAlign w:val="center"/>
          </w:tcPr>
          <w:p>
            <w:pPr>
              <w:bidi w:val="1"/>
              <w:spacing w:after="0" w:line="264" w:lineRule="auto"/>
              <w:jc w:val="right"/>
            </w:pPr>
            <w:r>
              <w:rPr>
                <w:rFonts w:ascii="Arial" w:hAnsi="Arial" w:cs="Arial"/>
                <w:color w:val="18242E"/>
                <w:sz w:val="18"/>
                <w:rtl w:val="1"/>
              </w:rPr>
              <w:t>IE/IFG/TYPE unit test.</w:t>
            </w:r>
          </w:p>
        </w:tc>
      </w:tr>
      <w:tr>
        <w:tc>
          <w:tcPr>
            <w:tcW w:type="dxa" w:w="3528"/>
            <w:vAlign w:val="center"/>
          </w:tcPr>
          <w:p>
            <w:pPr>
              <w:bidi w:val="1"/>
              <w:spacing w:after="0" w:line="264" w:lineRule="auto"/>
              <w:jc w:val="right"/>
            </w:pPr>
            <w:r>
              <w:rPr>
                <w:rFonts w:ascii="Arial" w:hAnsi="Arial" w:cs="Arial"/>
                <w:color w:val="18242E"/>
                <w:sz w:val="18"/>
                <w:rtl w:val="1"/>
              </w:rPr>
              <w:t>run_stage7_cpu_interrupt_integration.do</w:t>
            </w:r>
          </w:p>
        </w:tc>
        <w:tc>
          <w:tcPr>
            <w:tcW w:type="dxa" w:w="5832"/>
            <w:vAlign w:val="center"/>
          </w:tcPr>
          <w:p>
            <w:pPr>
              <w:bidi w:val="1"/>
              <w:spacing w:after="0" w:line="264" w:lineRule="auto"/>
              <w:jc w:val="right"/>
            </w:pPr>
            <w:r>
              <w:rPr>
                <w:rFonts w:ascii="Arial" w:hAnsi="Arial" w:cs="Arial"/>
                <w:color w:val="18242E"/>
                <w:sz w:val="18"/>
                <w:rtl w:val="1"/>
              </w:rPr>
              <w:t>ISR entry/return integration.</w:t>
            </w:r>
          </w:p>
        </w:tc>
      </w:tr>
      <w:tr>
        <w:tc>
          <w:tcPr>
            <w:tcW w:type="dxa" w:w="3528"/>
            <w:shd w:fill="F6F9FA"/>
            <w:vAlign w:val="center"/>
          </w:tcPr>
          <w:p>
            <w:pPr>
              <w:bidi w:val="1"/>
              <w:spacing w:after="0" w:line="264" w:lineRule="auto"/>
              <w:jc w:val="right"/>
            </w:pPr>
            <w:r>
              <w:rPr>
                <w:rFonts w:ascii="Arial" w:hAnsi="Arial" w:cs="Arial"/>
                <w:color w:val="18242E"/>
                <w:sz w:val="18"/>
                <w:rtl w:val="1"/>
              </w:rPr>
              <w:t>run_stage8_full_verification.do</w:t>
            </w:r>
          </w:p>
        </w:tc>
        <w:tc>
          <w:tcPr>
            <w:tcW w:type="dxa" w:w="5832"/>
            <w:shd w:fill="F6F9FA"/>
            <w:vAlign w:val="center"/>
          </w:tcPr>
          <w:p>
            <w:pPr>
              <w:bidi w:val="1"/>
              <w:spacing w:after="0" w:line="264" w:lineRule="auto"/>
              <w:jc w:val="right"/>
            </w:pPr>
            <w:r>
              <w:rPr>
                <w:rFonts w:ascii="Arial" w:hAnsi="Arial" w:cs="Arial"/>
                <w:color w:val="18242E"/>
                <w:sz w:val="18"/>
                <w:rtl w:val="1"/>
              </w:rPr>
              <w:t>מריץ BENCHMARK_ID 0–8 ומחפש PASS ייעודי לכל אחד.</w:t>
            </w:r>
          </w:p>
        </w:tc>
      </w:tr>
      <w:tr>
        <w:tc>
          <w:tcPr>
            <w:tcW w:type="dxa" w:w="3528"/>
            <w:vAlign w:val="center"/>
          </w:tcPr>
          <w:p>
            <w:pPr>
              <w:bidi w:val="1"/>
              <w:spacing w:after="0" w:line="264" w:lineRule="auto"/>
              <w:jc w:val="right"/>
            </w:pPr>
            <w:r>
              <w:rPr>
                <w:rFonts w:ascii="Arial" w:hAnsi="Arial" w:cs="Arial"/>
                <w:color w:val="18242E"/>
                <w:sz w:val="18"/>
                <w:rtl w:val="1"/>
              </w:rPr>
              <w:t>*_list.do</w:t>
            </w:r>
          </w:p>
        </w:tc>
        <w:tc>
          <w:tcPr>
            <w:tcW w:type="dxa" w:w="5832"/>
            <w:vAlign w:val="center"/>
          </w:tcPr>
          <w:p>
            <w:pPr>
              <w:bidi w:val="1"/>
              <w:spacing w:after="0" w:line="264" w:lineRule="auto"/>
              <w:jc w:val="right"/>
            </w:pPr>
            <w:r>
              <w:rPr>
                <w:rFonts w:ascii="Arial" w:hAnsi="Arial" w:cs="Arial"/>
                <w:color w:val="18242E"/>
                <w:sz w:val="18"/>
                <w:rtl w:val="1"/>
              </w:rPr>
              <w:t>קבצי שחזור תצוגת List; אינם testbench ואינם תוצאת PASS.</w:t>
            </w:r>
          </w:p>
        </w:tc>
      </w:tr>
      <w:tr>
        <w:tc>
          <w:tcPr>
            <w:tcW w:type="dxa" w:w="3528"/>
            <w:shd w:fill="F6F9FA"/>
            <w:vAlign w:val="center"/>
          </w:tcPr>
          <w:p>
            <w:pPr>
              <w:bidi w:val="1"/>
              <w:spacing w:after="0" w:line="264" w:lineRule="auto"/>
              <w:jc w:val="right"/>
            </w:pPr>
            <w:r>
              <w:rPr>
                <w:rFonts w:ascii="Arial" w:hAnsi="Arial" w:cs="Arial"/>
                <w:color w:val="18242E"/>
                <w:sz w:val="18"/>
                <w:rtl w:val="1"/>
              </w:rPr>
              <w:t>*.log / transcript</w:t>
            </w:r>
          </w:p>
        </w:tc>
        <w:tc>
          <w:tcPr>
            <w:tcW w:type="dxa" w:w="5832"/>
            <w:shd w:fill="F6F9FA"/>
            <w:vAlign w:val="center"/>
          </w:tcPr>
          <w:p>
            <w:pPr>
              <w:bidi w:val="1"/>
              <w:spacing w:after="0" w:line="264" w:lineRule="auto"/>
              <w:jc w:val="right"/>
            </w:pPr>
            <w:r>
              <w:rPr>
                <w:rFonts w:ascii="Arial" w:hAnsi="Arial" w:cs="Arial"/>
                <w:color w:val="18242E"/>
                <w:sz w:val="18"/>
                <w:rtl w:val="1"/>
              </w:rPr>
              <w:t>ראיות טקסט של קומפילציה, assertions ו־PASS.</w:t>
            </w:r>
          </w:p>
        </w:tc>
      </w:tr>
      <w:tr>
        <w:tc>
          <w:tcPr>
            <w:tcW w:type="dxa" w:w="3528"/>
            <w:vAlign w:val="center"/>
          </w:tcPr>
          <w:p>
            <w:pPr>
              <w:bidi w:val="1"/>
              <w:spacing w:after="0" w:line="264" w:lineRule="auto"/>
              <w:jc w:val="right"/>
            </w:pPr>
            <w:r>
              <w:rPr>
                <w:rFonts w:ascii="Arial" w:hAnsi="Arial" w:cs="Arial"/>
                <w:color w:val="18242E"/>
                <w:sz w:val="18"/>
                <w:rtl w:val="1"/>
              </w:rPr>
              <w:t>*.wlf / wlft*</w:t>
            </w:r>
          </w:p>
        </w:tc>
        <w:tc>
          <w:tcPr>
            <w:tcW w:type="dxa" w:w="5832"/>
            <w:vAlign w:val="center"/>
          </w:tcPr>
          <w:p>
            <w:pPr>
              <w:bidi w:val="1"/>
              <w:spacing w:after="0" w:line="264" w:lineRule="auto"/>
              <w:jc w:val="right"/>
            </w:pPr>
            <w:r>
              <w:rPr>
                <w:rFonts w:ascii="Arial" w:hAnsi="Arial" w:cs="Arial"/>
                <w:color w:val="18242E"/>
                <w:sz w:val="18"/>
                <w:rtl w:val="1"/>
              </w:rPr>
              <w:t>מסדי waveform שנוצרו; build products ולא מקור תכן.</w:t>
            </w:r>
          </w:p>
        </w:tc>
      </w:tr>
      <w:tr>
        <w:tc>
          <w:tcPr>
            <w:tcW w:type="dxa" w:w="3528"/>
            <w:shd w:fill="F6F9FA"/>
            <w:vAlign w:val="center"/>
          </w:tcPr>
          <w:p>
            <w:pPr>
              <w:bidi w:val="1"/>
              <w:spacing w:after="0" w:line="264" w:lineRule="auto"/>
              <w:jc w:val="right"/>
            </w:pPr>
            <w:r>
              <w:rPr>
                <w:rFonts w:ascii="Arial" w:hAnsi="Arial" w:cs="Arial"/>
                <w:color w:val="18242E"/>
                <w:sz w:val="18"/>
                <w:rtl w:val="1"/>
              </w:rPr>
              <w:t>ITCM.hex / DTCM.hex</w:t>
            </w:r>
          </w:p>
        </w:tc>
        <w:tc>
          <w:tcPr>
            <w:tcW w:type="dxa" w:w="5832"/>
            <w:shd w:fill="F6F9FA"/>
            <w:vAlign w:val="center"/>
          </w:tcPr>
          <w:p>
            <w:pPr>
              <w:bidi w:val="1"/>
              <w:spacing w:after="0" w:line="264" w:lineRule="auto"/>
              <w:jc w:val="right"/>
            </w:pPr>
            <w:r>
              <w:rPr>
                <w:rFonts w:ascii="Arial" w:hAnsi="Arial" w:cs="Arial"/>
                <w:color w:val="18242E"/>
                <w:sz w:val="18"/>
                <w:rtl w:val="1"/>
              </w:rPr>
              <w:t>תמונות זיכרון ברירת מחדל לסימולציה.</w:t>
            </w:r>
          </w:p>
        </w:tc>
      </w:tr>
    </w:tbl>
    <w:p>
      <w:pPr>
        <w:spacing w:after="40"/>
      </w:pPr>
    </w:p>
    <w:p>
      <w:pPr>
        <w:pStyle w:val="Heading2"/>
        <w:bidi w:val="1"/>
        <w:jc w:val="right"/>
        <w:keepNext/>
        <w:keepLines/>
      </w:pPr>
      <w:r>
        <w:rPr>
          <w:rFonts w:ascii="Arial" w:hAnsi="Arial" w:cs="Arial"/>
          <w:b/>
          <w:color w:val="1D5A7A"/>
          <w:sz w:val="26"/>
          <w:rtl w:val="1"/>
        </w:rPr>
        <w:t>7.3 קובצי Quartus</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3672"/>
        <w:gridCol w:w="5688"/>
      </w:tblGrid>
      <w:tr>
        <w:trPr>
          <w:tblHeader w:val="true"/>
        </w:trPr>
        <w:tc>
          <w:tcPr>
            <w:tcW w:type="dxa" w:w="3672"/>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קובץ</w:t>
            </w:r>
          </w:p>
        </w:tc>
        <w:tc>
          <w:tcPr>
            <w:tcW w:type="dxa" w:w="5688"/>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תפקיד</w:t>
            </w:r>
          </w:p>
        </w:tc>
      </w:tr>
      <w:tr>
        <w:tc>
          <w:tcPr>
            <w:tcW w:type="dxa" w:w="3672"/>
            <w:vAlign w:val="center"/>
          </w:tcPr>
          <w:p>
            <w:pPr>
              <w:bidi w:val="1"/>
              <w:spacing w:after="0" w:line="264" w:lineRule="auto"/>
              <w:jc w:val="right"/>
            </w:pPr>
            <w:r>
              <w:rPr>
                <w:rFonts w:ascii="Arial" w:hAnsi="Arial" w:cs="Arial"/>
                <w:color w:val="18242E"/>
                <w:sz w:val="18"/>
                <w:rtl w:val="1"/>
              </w:rPr>
              <w:t>RV32IMscMCU.qpf</w:t>
            </w:r>
          </w:p>
        </w:tc>
        <w:tc>
          <w:tcPr>
            <w:tcW w:type="dxa" w:w="5688"/>
            <w:vAlign w:val="center"/>
          </w:tcPr>
          <w:p>
            <w:pPr>
              <w:bidi w:val="1"/>
              <w:spacing w:after="0" w:line="264" w:lineRule="auto"/>
              <w:jc w:val="right"/>
            </w:pPr>
            <w:r>
              <w:rPr>
                <w:rFonts w:ascii="Arial" w:hAnsi="Arial" w:cs="Arial"/>
                <w:color w:val="18242E"/>
                <w:sz w:val="18"/>
                <w:rtl w:val="1"/>
              </w:rPr>
              <w:t>קובץ פרויקט Quartus וה־revision הפעיל.</w:t>
            </w:r>
          </w:p>
        </w:tc>
      </w:tr>
      <w:tr>
        <w:tc>
          <w:tcPr>
            <w:tcW w:type="dxa" w:w="3672"/>
            <w:shd w:fill="F6F9FA"/>
            <w:vAlign w:val="center"/>
          </w:tcPr>
          <w:p>
            <w:pPr>
              <w:bidi w:val="1"/>
              <w:spacing w:after="0" w:line="264" w:lineRule="auto"/>
              <w:jc w:val="right"/>
            </w:pPr>
            <w:r>
              <w:rPr>
                <w:rFonts w:ascii="Arial" w:hAnsi="Arial" w:cs="Arial"/>
                <w:color w:val="18242E"/>
                <w:sz w:val="18"/>
                <w:rtl w:val="1"/>
              </w:rPr>
              <w:t>RV32IMscMCU.qsf</w:t>
            </w:r>
          </w:p>
        </w:tc>
        <w:tc>
          <w:tcPr>
            <w:tcW w:type="dxa" w:w="5688"/>
            <w:shd w:fill="F6F9FA"/>
            <w:vAlign w:val="center"/>
          </w:tcPr>
          <w:p>
            <w:pPr>
              <w:bidi w:val="1"/>
              <w:spacing w:after="0" w:line="264" w:lineRule="auto"/>
              <w:jc w:val="right"/>
            </w:pPr>
            <w:r>
              <w:rPr>
                <w:rFonts w:ascii="Arial" w:hAnsi="Arial" w:cs="Arial"/>
                <w:color w:val="18242E"/>
                <w:sz w:val="18"/>
                <w:rtl w:val="1"/>
              </w:rPr>
              <w:t>Top-level, device, רשימת קובצי VHDL, pin assignments ו־I/O standards.</w:t>
            </w:r>
          </w:p>
        </w:tc>
      </w:tr>
      <w:tr>
        <w:tc>
          <w:tcPr>
            <w:tcW w:type="dxa" w:w="3672"/>
            <w:vAlign w:val="center"/>
          </w:tcPr>
          <w:p>
            <w:pPr>
              <w:bidi w:val="1"/>
              <w:spacing w:after="0" w:line="264" w:lineRule="auto"/>
              <w:jc w:val="right"/>
            </w:pPr>
            <w:r>
              <w:rPr>
                <w:rFonts w:ascii="Arial" w:hAnsi="Arial" w:cs="Arial"/>
                <w:color w:val="18242E"/>
                <w:sz w:val="18"/>
                <w:rtl w:val="1"/>
              </w:rPr>
              <w:t>RV32IMscMCU.sdc</w:t>
            </w:r>
          </w:p>
        </w:tc>
        <w:tc>
          <w:tcPr>
            <w:tcW w:type="dxa" w:w="5688"/>
            <w:vAlign w:val="center"/>
          </w:tcPr>
          <w:p>
            <w:pPr>
              <w:bidi w:val="1"/>
              <w:spacing w:after="0" w:line="264" w:lineRule="auto"/>
              <w:jc w:val="right"/>
            </w:pPr>
            <w:r>
              <w:rPr>
                <w:rFonts w:ascii="Arial" w:hAnsi="Arial" w:cs="Arial"/>
                <w:color w:val="18242E"/>
                <w:sz w:val="18"/>
                <w:rtl w:val="1"/>
              </w:rPr>
              <w:t>Clock 50 MHz, derive_pll_clocks/uncertainty, asynchronous I/O constraints ו־CDC exceptions.</w:t>
            </w:r>
          </w:p>
        </w:tc>
      </w:tr>
      <w:tr>
        <w:tc>
          <w:tcPr>
            <w:tcW w:type="dxa" w:w="3672"/>
            <w:shd w:fill="F6F9FA"/>
            <w:vAlign w:val="center"/>
          </w:tcPr>
          <w:p>
            <w:pPr>
              <w:bidi w:val="1"/>
              <w:spacing w:after="0" w:line="264" w:lineRule="auto"/>
              <w:jc w:val="right"/>
            </w:pPr>
            <w:r>
              <w:rPr>
                <w:rFonts w:ascii="Arial" w:hAnsi="Arial" w:cs="Arial"/>
                <w:color w:val="18242E"/>
                <w:sz w:val="18"/>
                <w:rtl w:val="1"/>
              </w:rPr>
              <w:t>compile_stage9.cmd</w:t>
            </w:r>
          </w:p>
        </w:tc>
        <w:tc>
          <w:tcPr>
            <w:tcW w:type="dxa" w:w="5688"/>
            <w:shd w:fill="F6F9FA"/>
            <w:vAlign w:val="center"/>
          </w:tcPr>
          <w:p>
            <w:pPr>
              <w:bidi w:val="1"/>
              <w:spacing w:after="0" w:line="264" w:lineRule="auto"/>
              <w:jc w:val="right"/>
            </w:pPr>
            <w:r>
              <w:rPr>
                <w:rFonts w:ascii="Arial" w:hAnsi="Arial" w:cs="Arial"/>
                <w:color w:val="18242E"/>
                <w:sz w:val="18"/>
                <w:rtl w:val="1"/>
              </w:rPr>
              <w:t>Full Compilation שחוזר על עצמו; מטפל בנתיב workspace דרך מיפוי V:.</w:t>
            </w:r>
          </w:p>
        </w:tc>
      </w:tr>
      <w:tr>
        <w:tc>
          <w:tcPr>
            <w:tcW w:type="dxa" w:w="3672"/>
            <w:vAlign w:val="center"/>
          </w:tcPr>
          <w:p>
            <w:pPr>
              <w:bidi w:val="1"/>
              <w:spacing w:after="0" w:line="264" w:lineRule="auto"/>
              <w:jc w:val="right"/>
            </w:pPr>
            <w:r>
              <w:rPr>
                <w:rFonts w:ascii="Arial" w:hAnsi="Arial" w:cs="Arial"/>
                <w:color w:val="18242E"/>
                <w:sz w:val="18"/>
                <w:rtl w:val="1"/>
              </w:rPr>
              <w:t>verify_timing_stage9.cmd</w:t>
            </w:r>
          </w:p>
        </w:tc>
        <w:tc>
          <w:tcPr>
            <w:tcW w:type="dxa" w:w="5688"/>
            <w:vAlign w:val="center"/>
          </w:tcPr>
          <w:p>
            <w:pPr>
              <w:bidi w:val="1"/>
              <w:spacing w:after="0" w:line="264" w:lineRule="auto"/>
              <w:jc w:val="right"/>
            </w:pPr>
            <w:r>
              <w:rPr>
                <w:rFonts w:ascii="Arial" w:hAnsi="Arial" w:cs="Arial"/>
                <w:color w:val="18242E"/>
                <w:sz w:val="18"/>
                <w:rtl w:val="1"/>
              </w:rPr>
              <w:t>הרצת TimeQuest/אימות timing לאחר build.</w:t>
            </w:r>
          </w:p>
        </w:tc>
      </w:tr>
      <w:tr>
        <w:tc>
          <w:tcPr>
            <w:tcW w:type="dxa" w:w="3672"/>
            <w:shd w:fill="F6F9FA"/>
            <w:vAlign w:val="center"/>
          </w:tcPr>
          <w:p>
            <w:pPr>
              <w:bidi w:val="1"/>
              <w:spacing w:after="0" w:line="264" w:lineRule="auto"/>
              <w:jc w:val="right"/>
            </w:pPr>
            <w:r>
              <w:rPr>
                <w:rFonts w:ascii="Arial" w:hAnsi="Arial" w:cs="Arial"/>
                <w:color w:val="18242E"/>
                <w:sz w:val="18"/>
                <w:rtl w:val="1"/>
              </w:rPr>
              <w:t>ITCM_stage9_interrupt_test4.hex</w:t>
            </w:r>
          </w:p>
        </w:tc>
        <w:tc>
          <w:tcPr>
            <w:tcW w:type="dxa" w:w="5688"/>
            <w:shd w:fill="F6F9FA"/>
            <w:vAlign w:val="center"/>
          </w:tcPr>
          <w:p>
            <w:pPr>
              <w:bidi w:val="1"/>
              <w:spacing w:after="0" w:line="264" w:lineRule="auto"/>
              <w:jc w:val="right"/>
            </w:pPr>
            <w:r>
              <w:rPr>
                <w:rFonts w:ascii="Arial" w:hAnsi="Arial" w:cs="Arial"/>
                <w:color w:val="18242E"/>
                <w:sz w:val="18"/>
                <w:rtl w:val="1"/>
              </w:rPr>
              <w:t>תמונת הקוד הסופית לכרטיס עם תיקוני BTCLR.</w:t>
            </w:r>
          </w:p>
        </w:tc>
      </w:tr>
      <w:tr>
        <w:tc>
          <w:tcPr>
            <w:tcW w:type="dxa" w:w="3672"/>
            <w:vAlign w:val="center"/>
          </w:tcPr>
          <w:p>
            <w:pPr>
              <w:bidi w:val="1"/>
              <w:spacing w:after="0" w:line="264" w:lineRule="auto"/>
              <w:jc w:val="right"/>
            </w:pPr>
            <w:r>
              <w:rPr>
                <w:rFonts w:ascii="Arial" w:hAnsi="Arial" w:cs="Arial"/>
                <w:color w:val="18242E"/>
                <w:sz w:val="18"/>
                <w:rtl w:val="1"/>
              </w:rPr>
              <w:t>DTCM_stage9_interrupt_test4.hex</w:t>
            </w:r>
          </w:p>
        </w:tc>
        <w:tc>
          <w:tcPr>
            <w:tcW w:type="dxa" w:w="5688"/>
            <w:vAlign w:val="center"/>
          </w:tcPr>
          <w:p>
            <w:pPr>
              <w:bidi w:val="1"/>
              <w:spacing w:after="0" w:line="264" w:lineRule="auto"/>
              <w:jc w:val="right"/>
            </w:pPr>
            <w:r>
              <w:rPr>
                <w:rFonts w:ascii="Arial" w:hAnsi="Arial" w:cs="Arial"/>
                <w:color w:val="18242E"/>
                <w:sz w:val="18"/>
                <w:rtl w:val="1"/>
              </w:rPr>
              <w:t>תמונת נתונים לאפליקציית test4.</w:t>
            </w:r>
          </w:p>
        </w:tc>
      </w:tr>
      <w:tr>
        <w:tc>
          <w:tcPr>
            <w:tcW w:type="dxa" w:w="3672"/>
            <w:shd w:fill="F6F9FA"/>
            <w:vAlign w:val="center"/>
          </w:tcPr>
          <w:p>
            <w:pPr>
              <w:bidi w:val="1"/>
              <w:spacing w:after="0" w:line="264" w:lineRule="auto"/>
              <w:jc w:val="right"/>
            </w:pPr>
            <w:r>
              <w:rPr>
                <w:rFonts w:ascii="Arial" w:hAnsi="Arial" w:cs="Arial"/>
                <w:color w:val="18242E"/>
                <w:sz w:val="18"/>
                <w:rtl w:val="1"/>
              </w:rPr>
              <w:t>ITCM_stage5_5.hex</w:t>
            </w:r>
          </w:p>
        </w:tc>
        <w:tc>
          <w:tcPr>
            <w:tcW w:type="dxa" w:w="5688"/>
            <w:shd w:fill="F6F9FA"/>
            <w:vAlign w:val="center"/>
          </w:tcPr>
          <w:p>
            <w:pPr>
              <w:bidi w:val="1"/>
              <w:spacing w:after="0" w:line="264" w:lineRule="auto"/>
              <w:jc w:val="right"/>
            </w:pPr>
            <w:r>
              <w:rPr>
                <w:rFonts w:ascii="Arial" w:hAnsi="Arial" w:cs="Arial"/>
                <w:color w:val="18242E"/>
                <w:sz w:val="18"/>
                <w:rtl w:val="1"/>
              </w:rPr>
              <w:t>Smoke firmware מוקדם ל־KEY/PWM.</w:t>
            </w:r>
          </w:p>
        </w:tc>
      </w:tr>
      <w:tr>
        <w:tc>
          <w:tcPr>
            <w:tcW w:type="dxa" w:w="3672"/>
            <w:vAlign w:val="center"/>
          </w:tcPr>
          <w:p>
            <w:pPr>
              <w:bidi w:val="1"/>
              <w:spacing w:after="0" w:line="264" w:lineRule="auto"/>
              <w:jc w:val="right"/>
            </w:pPr>
            <w:r>
              <w:rPr>
                <w:rFonts w:ascii="Arial" w:hAnsi="Arial" w:cs="Arial"/>
                <w:color w:val="18242E"/>
                <w:sz w:val="18"/>
                <w:rtl w:val="1"/>
              </w:rPr>
              <w:t>output_files/RV32IMscMCU.sof</w:t>
            </w:r>
          </w:p>
        </w:tc>
        <w:tc>
          <w:tcPr>
            <w:tcW w:type="dxa" w:w="5688"/>
            <w:vAlign w:val="center"/>
          </w:tcPr>
          <w:p>
            <w:pPr>
              <w:bidi w:val="1"/>
              <w:spacing w:after="0" w:line="264" w:lineRule="auto"/>
              <w:jc w:val="right"/>
            </w:pPr>
            <w:r>
              <w:rPr>
                <w:rFonts w:ascii="Arial" w:hAnsi="Arial" w:cs="Arial"/>
                <w:color w:val="18242E"/>
                <w:sz w:val="18"/>
                <w:rtl w:val="1"/>
              </w:rPr>
              <w:t>קובץ הצריבה הסופי; נוצר מ־Assembler ואינו source.</w:t>
            </w:r>
          </w:p>
        </w:tc>
      </w:tr>
      <w:tr>
        <w:tc>
          <w:tcPr>
            <w:tcW w:type="dxa" w:w="3672"/>
            <w:shd w:fill="F6F9FA"/>
            <w:vAlign w:val="center"/>
          </w:tcPr>
          <w:p>
            <w:pPr>
              <w:bidi w:val="1"/>
              <w:spacing w:after="0" w:line="264" w:lineRule="auto"/>
              <w:jc w:val="right"/>
            </w:pPr>
            <w:r>
              <w:rPr>
                <w:rFonts w:ascii="Arial" w:hAnsi="Arial" w:cs="Arial"/>
                <w:color w:val="18242E"/>
                <w:sz w:val="18"/>
                <w:rtl w:val="1"/>
              </w:rPr>
              <w:t>db / incremental_db / output_files</w:t>
            </w:r>
          </w:p>
        </w:tc>
        <w:tc>
          <w:tcPr>
            <w:tcW w:type="dxa" w:w="5688"/>
            <w:shd w:fill="F6F9FA"/>
            <w:vAlign w:val="center"/>
          </w:tcPr>
          <w:p>
            <w:pPr>
              <w:bidi w:val="1"/>
              <w:spacing w:after="0" w:line="264" w:lineRule="auto"/>
              <w:jc w:val="right"/>
            </w:pPr>
            <w:r>
              <w:rPr>
                <w:rFonts w:ascii="Arial" w:hAnsi="Arial" w:cs="Arial"/>
                <w:color w:val="18242E"/>
                <w:sz w:val="18"/>
                <w:rtl w:val="1"/>
              </w:rPr>
              <w:t>תוצרי build; בדרך כלל אינם חלק מחבילת המקור הנקייה, למעט SOF/דוחות שנדרשים.</w:t>
            </w:r>
          </w:p>
        </w:tc>
      </w:tr>
    </w:tbl>
    <w:p>
      <w:pPr>
        <w:spacing w:after="40"/>
      </w:pPr>
    </w:p>
    <w:p>
      <w:pPr>
        <w:pStyle w:val="Heading2"/>
        <w:bidi w:val="1"/>
        <w:jc w:val="right"/>
        <w:keepNext/>
        <w:keepLines/>
      </w:pPr>
      <w:r>
        <w:rPr>
          <w:rFonts w:ascii="Arial" w:hAnsi="Arial" w:cs="Arial"/>
          <w:b/>
          <w:color w:val="1D5A7A"/>
          <w:sz w:val="26"/>
          <w:rtl w:val="1"/>
        </w:rPr>
        <w:t>7.4 קובצי DOC ומסמכי מעקב</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4104"/>
        <w:gridCol w:w="5256"/>
      </w:tblGrid>
      <w:tr>
        <w:trPr>
          <w:tblHeader w:val="true"/>
        </w:trPr>
        <w:tc>
          <w:tcPr>
            <w:tcW w:type="dxa" w:w="4104"/>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מסמך</w:t>
            </w:r>
          </w:p>
        </w:tc>
        <w:tc>
          <w:tcPr>
            <w:tcW w:type="dxa" w:w="5256"/>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מה הוא נותן</w:t>
            </w:r>
          </w:p>
        </w:tc>
      </w:tr>
      <w:tr>
        <w:tc>
          <w:tcPr>
            <w:tcW w:type="dxa" w:w="4104"/>
            <w:vAlign w:val="center"/>
          </w:tcPr>
          <w:p>
            <w:pPr>
              <w:bidi w:val="1"/>
              <w:spacing w:after="0" w:line="264" w:lineRule="auto"/>
              <w:jc w:val="right"/>
            </w:pPr>
            <w:r>
              <w:rPr>
                <w:rFonts w:ascii="Arial" w:hAnsi="Arial" w:cs="Arial"/>
                <w:color w:val="18242E"/>
                <w:sz w:val="18"/>
                <w:rtl w:val="1"/>
              </w:rPr>
              <w:t>README.md / DOC/Readme.txt</w:t>
            </w:r>
          </w:p>
        </w:tc>
        <w:tc>
          <w:tcPr>
            <w:tcW w:type="dxa" w:w="5256"/>
            <w:vAlign w:val="center"/>
          </w:tcPr>
          <w:p>
            <w:pPr>
              <w:bidi w:val="1"/>
              <w:spacing w:after="0" w:line="264" w:lineRule="auto"/>
              <w:jc w:val="right"/>
            </w:pPr>
            <w:r>
              <w:rPr>
                <w:rFonts w:ascii="Arial" w:hAnsi="Arial" w:cs="Arial"/>
                <w:color w:val="18242E"/>
                <w:sz w:val="18"/>
                <w:rtl w:val="1"/>
              </w:rPr>
              <w:t>ניווט כללי והפרדה בין active tree ל־reference-only.</w:t>
            </w:r>
          </w:p>
        </w:tc>
      </w:tr>
      <w:tr>
        <w:tc>
          <w:tcPr>
            <w:tcW w:type="dxa" w:w="4104"/>
            <w:shd w:fill="F6F9FA"/>
            <w:vAlign w:val="center"/>
          </w:tcPr>
          <w:p>
            <w:pPr>
              <w:bidi w:val="1"/>
              <w:spacing w:after="0" w:line="264" w:lineRule="auto"/>
              <w:jc w:val="right"/>
            </w:pPr>
            <w:r>
              <w:rPr>
                <w:rFonts w:ascii="Arial" w:hAnsi="Arial" w:cs="Arial"/>
                <w:color w:val="18242E"/>
                <w:sz w:val="18"/>
                <w:rtl w:val="1"/>
              </w:rPr>
              <w:t>PROJECT_PLAN.md</w:t>
            </w:r>
          </w:p>
        </w:tc>
        <w:tc>
          <w:tcPr>
            <w:tcW w:type="dxa" w:w="5256"/>
            <w:shd w:fill="F6F9FA"/>
            <w:vAlign w:val="center"/>
          </w:tcPr>
          <w:p>
            <w:pPr>
              <w:bidi w:val="1"/>
              <w:spacing w:after="0" w:line="264" w:lineRule="auto"/>
              <w:jc w:val="right"/>
            </w:pPr>
            <w:r>
              <w:rPr>
                <w:rFonts w:ascii="Arial" w:hAnsi="Arial" w:cs="Arial"/>
                <w:color w:val="18242E"/>
                <w:sz w:val="18"/>
                <w:rtl w:val="1"/>
              </w:rPr>
              <w:t>מקור מצב: שלבים, תאריכים, פערים, roadmap וסיכונים.</w:t>
            </w:r>
          </w:p>
        </w:tc>
      </w:tr>
      <w:tr>
        <w:tc>
          <w:tcPr>
            <w:tcW w:type="dxa" w:w="4104"/>
            <w:vAlign w:val="center"/>
          </w:tcPr>
          <w:p>
            <w:pPr>
              <w:bidi w:val="1"/>
              <w:spacing w:after="0" w:line="264" w:lineRule="auto"/>
              <w:jc w:val="right"/>
            </w:pPr>
            <w:r>
              <w:rPr>
                <w:rFonts w:ascii="Arial" w:hAnsi="Arial" w:cs="Arial"/>
                <w:color w:val="18242E"/>
                <w:sz w:val="18"/>
                <w:rtl w:val="1"/>
              </w:rPr>
              <w:t>DOC/ARCHITECTURE.md</w:t>
            </w:r>
          </w:p>
        </w:tc>
        <w:tc>
          <w:tcPr>
            <w:tcW w:type="dxa" w:w="5256"/>
            <w:vAlign w:val="center"/>
          </w:tcPr>
          <w:p>
            <w:pPr>
              <w:bidi w:val="1"/>
              <w:spacing w:after="0" w:line="264" w:lineRule="auto"/>
              <w:jc w:val="right"/>
            </w:pPr>
            <w:r>
              <w:rPr>
                <w:rFonts w:ascii="Arial" w:hAnsi="Arial" w:cs="Arial"/>
                <w:color w:val="18242E"/>
                <w:sz w:val="18"/>
                <w:rtl w:val="1"/>
              </w:rPr>
              <w:t>מפרט top-level, bus, memory map, clocks, reset, CDC ו־interrupt interface.</w:t>
            </w:r>
          </w:p>
        </w:tc>
      </w:tr>
      <w:tr>
        <w:tc>
          <w:tcPr>
            <w:tcW w:type="dxa" w:w="4104"/>
            <w:shd w:fill="F6F9FA"/>
            <w:vAlign w:val="center"/>
          </w:tcPr>
          <w:p>
            <w:pPr>
              <w:bidi w:val="1"/>
              <w:spacing w:after="0" w:line="264" w:lineRule="auto"/>
              <w:jc w:val="right"/>
            </w:pPr>
            <w:r>
              <w:rPr>
                <w:rFonts w:ascii="Arial" w:hAnsi="Arial" w:cs="Arial"/>
                <w:color w:val="18242E"/>
                <w:sz w:val="18"/>
                <w:rtl w:val="1"/>
              </w:rPr>
              <w:t>DOC/MODELSIM_TESTS_STAGE*.md</w:t>
            </w:r>
          </w:p>
        </w:tc>
        <w:tc>
          <w:tcPr>
            <w:tcW w:type="dxa" w:w="5256"/>
            <w:shd w:fill="F6F9FA"/>
            <w:vAlign w:val="center"/>
          </w:tcPr>
          <w:p>
            <w:pPr>
              <w:bidi w:val="1"/>
              <w:spacing w:after="0" w:line="264" w:lineRule="auto"/>
              <w:jc w:val="right"/>
            </w:pPr>
            <w:r>
              <w:rPr>
                <w:rFonts w:ascii="Arial" w:hAnsi="Arial" w:cs="Arial"/>
                <w:color w:val="18242E"/>
                <w:sz w:val="18"/>
                <w:rtl w:val="1"/>
              </w:rPr>
              <w:t>הוראות הרצה, PASS צפוי ומה כל TB מוכיח.</w:t>
            </w:r>
          </w:p>
        </w:tc>
      </w:tr>
      <w:tr>
        <w:tc>
          <w:tcPr>
            <w:tcW w:type="dxa" w:w="4104"/>
            <w:vAlign w:val="center"/>
          </w:tcPr>
          <w:p>
            <w:pPr>
              <w:bidi w:val="1"/>
              <w:spacing w:after="0" w:line="264" w:lineRule="auto"/>
              <w:jc w:val="right"/>
            </w:pPr>
            <w:r>
              <w:rPr>
                <w:rFonts w:ascii="Arial" w:hAnsi="Arial" w:cs="Arial"/>
                <w:color w:val="18242E"/>
                <w:sz w:val="18"/>
                <w:rtl w:val="1"/>
              </w:rPr>
              <w:t>DOC/QUARTUS_FPGA_STAGE9.md</w:t>
            </w:r>
          </w:p>
        </w:tc>
        <w:tc>
          <w:tcPr>
            <w:tcW w:type="dxa" w:w="5256"/>
            <w:vAlign w:val="center"/>
          </w:tcPr>
          <w:p>
            <w:pPr>
              <w:bidi w:val="1"/>
              <w:spacing w:after="0" w:line="264" w:lineRule="auto"/>
              <w:jc w:val="right"/>
            </w:pPr>
            <w:r>
              <w:rPr>
                <w:rFonts w:ascii="Arial" w:hAnsi="Arial" w:cs="Arial"/>
                <w:color w:val="18242E"/>
                <w:sz w:val="18"/>
                <w:rtl w:val="1"/>
              </w:rPr>
              <w:t>תוצאות compilation/timing/resources והבדיקה הפיזית.</w:t>
            </w:r>
          </w:p>
        </w:tc>
      </w:tr>
      <w:tr>
        <w:tc>
          <w:tcPr>
            <w:tcW w:type="dxa" w:w="4104"/>
            <w:shd w:fill="F6F9FA"/>
            <w:vAlign w:val="center"/>
          </w:tcPr>
          <w:p>
            <w:pPr>
              <w:bidi w:val="1"/>
              <w:spacing w:after="0" w:line="264" w:lineRule="auto"/>
              <w:jc w:val="right"/>
            </w:pPr>
            <w:r>
              <w:rPr>
                <w:rFonts w:ascii="Arial" w:hAnsi="Arial" w:cs="Arial"/>
                <w:color w:val="18242E"/>
                <w:sz w:val="18"/>
                <w:rtl w:val="1"/>
              </w:rPr>
              <w:t>DOC/CPU_IMMEDIATE_DECODE_FIX_2026-08-13.md</w:t>
            </w:r>
          </w:p>
        </w:tc>
        <w:tc>
          <w:tcPr>
            <w:tcW w:type="dxa" w:w="5256"/>
            <w:shd w:fill="F6F9FA"/>
            <w:vAlign w:val="center"/>
          </w:tcPr>
          <w:p>
            <w:pPr>
              <w:bidi w:val="1"/>
              <w:spacing w:after="0" w:line="264" w:lineRule="auto"/>
              <w:jc w:val="right"/>
            </w:pPr>
            <w:r>
              <w:rPr>
                <w:rFonts w:ascii="Arial" w:hAnsi="Arial" w:cs="Arial"/>
                <w:color w:val="18242E"/>
                <w:sz w:val="18"/>
                <w:rtl w:val="1"/>
              </w:rPr>
              <w:t>תיקון LUI ו־load immediate.</w:t>
            </w:r>
          </w:p>
        </w:tc>
      </w:tr>
      <w:tr>
        <w:tc>
          <w:tcPr>
            <w:tcW w:type="dxa" w:w="4104"/>
            <w:vAlign w:val="center"/>
          </w:tcPr>
          <w:p>
            <w:pPr>
              <w:bidi w:val="1"/>
              <w:spacing w:after="0" w:line="264" w:lineRule="auto"/>
              <w:jc w:val="right"/>
            </w:pPr>
            <w:r>
              <w:rPr>
                <w:rFonts w:ascii="Arial" w:hAnsi="Arial" w:cs="Arial"/>
                <w:color w:val="18242E"/>
                <w:sz w:val="18"/>
                <w:rtl w:val="1"/>
              </w:rPr>
              <w:t>DOC/DIVIDER_STALL_FIX_2026-08-17.md</w:t>
            </w:r>
          </w:p>
        </w:tc>
        <w:tc>
          <w:tcPr>
            <w:tcW w:type="dxa" w:w="5256"/>
            <w:vAlign w:val="center"/>
          </w:tcPr>
          <w:p>
            <w:pPr>
              <w:bidi w:val="1"/>
              <w:spacing w:after="0" w:line="264" w:lineRule="auto"/>
              <w:jc w:val="right"/>
            </w:pPr>
            <w:r>
              <w:rPr>
                <w:rFonts w:ascii="Arial" w:hAnsi="Arial" w:cs="Arial"/>
                <w:color w:val="18242E"/>
                <w:sz w:val="18"/>
                <w:rtl w:val="1"/>
              </w:rPr>
              <w:t>תיקון hold של instruction ו־single retirement.</w:t>
            </w:r>
          </w:p>
        </w:tc>
      </w:tr>
      <w:tr>
        <w:tc>
          <w:tcPr>
            <w:tcW w:type="dxa" w:w="4104"/>
            <w:shd w:fill="F6F9FA"/>
            <w:vAlign w:val="center"/>
          </w:tcPr>
          <w:p>
            <w:pPr>
              <w:bidi w:val="1"/>
              <w:spacing w:after="0" w:line="264" w:lineRule="auto"/>
              <w:jc w:val="right"/>
            </w:pPr>
            <w:r>
              <w:rPr>
                <w:rFonts w:ascii="Arial" w:hAnsi="Arial" w:cs="Arial"/>
                <w:color w:val="18242E"/>
                <w:sz w:val="18"/>
                <w:rtl w:val="1"/>
              </w:rPr>
              <w:t>DOC/PHYSICAL_LAB_TEST_STAGE5_5.md</w:t>
            </w:r>
          </w:p>
        </w:tc>
        <w:tc>
          <w:tcPr>
            <w:tcW w:type="dxa" w:w="5256"/>
            <w:shd w:fill="F6F9FA"/>
            <w:vAlign w:val="center"/>
          </w:tcPr>
          <w:p>
            <w:pPr>
              <w:bidi w:val="1"/>
              <w:spacing w:after="0" w:line="264" w:lineRule="auto"/>
              <w:jc w:val="right"/>
            </w:pPr>
            <w:r>
              <w:rPr>
                <w:rFonts w:ascii="Arial" w:hAnsi="Arial" w:cs="Arial"/>
                <w:color w:val="18242E"/>
                <w:sz w:val="18"/>
                <w:rtl w:val="1"/>
              </w:rPr>
              <w:t>נוהל KEY/PWM פיזי מוקדם.</w:t>
            </w:r>
          </w:p>
        </w:tc>
      </w:tr>
      <w:tr>
        <w:tc>
          <w:tcPr>
            <w:tcW w:type="dxa" w:w="4104"/>
            <w:vAlign w:val="center"/>
          </w:tcPr>
          <w:p>
            <w:pPr>
              <w:bidi w:val="1"/>
              <w:spacing w:after="0" w:line="264" w:lineRule="auto"/>
              <w:jc w:val="right"/>
            </w:pPr>
            <w:r>
              <w:rPr>
                <w:rFonts w:ascii="Arial" w:hAnsi="Arial" w:cs="Arial"/>
                <w:color w:val="18242E"/>
                <w:sz w:val="18"/>
                <w:rtl w:val="1"/>
              </w:rPr>
              <w:t>DOC/TOMORROW_MODELSIM_CHECKLIST.md</w:t>
            </w:r>
          </w:p>
        </w:tc>
        <w:tc>
          <w:tcPr>
            <w:tcW w:type="dxa" w:w="5256"/>
            <w:vAlign w:val="center"/>
          </w:tcPr>
          <w:p>
            <w:pPr>
              <w:bidi w:val="1"/>
              <w:spacing w:after="0" w:line="264" w:lineRule="auto"/>
              <w:jc w:val="right"/>
            </w:pPr>
            <w:r>
              <w:rPr>
                <w:rFonts w:ascii="Arial" w:hAnsi="Arial" w:cs="Arial"/>
                <w:color w:val="18242E"/>
                <w:sz w:val="18"/>
                <w:rtl w:val="1"/>
              </w:rPr>
              <w:t>צ'קליסט תפעולי להרצות 0–3 ולשמירת evidence.</w:t>
            </w:r>
          </w:p>
        </w:tc>
      </w:tr>
    </w:tbl>
    <w:p>
      <w:pPr>
        <w:spacing w:after="40"/>
      </w:pPr>
    </w:p>
    <w:p>
      <w:pPr>
        <w:pStyle w:val="Heading2"/>
        <w:bidi w:val="1"/>
        <w:jc w:val="right"/>
        <w:keepNext/>
        <w:keepLines/>
      </w:pPr>
      <w:r>
        <w:rPr>
          <w:rFonts w:ascii="Arial" w:hAnsi="Arial" w:cs="Arial"/>
          <w:b/>
          <w:color w:val="1D5A7A"/>
          <w:sz w:val="26"/>
          <w:rtl w:val="1"/>
        </w:rPr>
        <w:t>7.5 תוכנות Benchmark ופונקציות Assembly</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2232"/>
        <w:gridCol w:w="3672"/>
        <w:gridCol w:w="3456"/>
      </w:tblGrid>
      <w:tr>
        <w:trPr>
          <w:tblHeader w:val="true"/>
        </w:trPr>
        <w:tc>
          <w:tcPr>
            <w:tcW w:type="dxa" w:w="2232"/>
            <w:tcMar>
              <w:top w:w="90" w:type="dxa"/>
              <w:start w:w="120" w:type="dxa"/>
              <w:bottom w:w="90" w:type="dxa"/>
              <w:end w:w="120" w:type="dxa"/>
            </w:tcMar>
            <w:vAlign w:val="center"/>
            <w:shd w:fill="DDEAF0"/>
          </w:tcPr>
          <w:p>
            <w:pPr>
              <w:bidi w:val="1"/>
              <w:jc w:val="center"/>
            </w:pPr>
            <w:r>
              <w:rPr>
                <w:rFonts w:ascii="Arial" w:hAnsi="Arial" w:cs="Arial"/>
                <w:b/>
                <w:color w:val="14324A"/>
                <w:sz w:val="17"/>
                <w:rtl w:val="1"/>
              </w:rPr>
              <w:t>יישום</w:t>
            </w:r>
          </w:p>
        </w:tc>
        <w:tc>
          <w:tcPr>
            <w:tcW w:type="dxa" w:w="3672"/>
            <w:tcMar>
              <w:top w:w="90" w:type="dxa"/>
              <w:start w:w="120" w:type="dxa"/>
              <w:bottom w:w="90" w:type="dxa"/>
              <w:end w:w="120" w:type="dxa"/>
            </w:tcMar>
            <w:vAlign w:val="center"/>
            <w:shd w:fill="DDEAF0"/>
          </w:tcPr>
          <w:p>
            <w:pPr>
              <w:bidi w:val="1"/>
              <w:jc w:val="center"/>
            </w:pPr>
            <w:r>
              <w:rPr>
                <w:rFonts w:ascii="Arial" w:hAnsi="Arial" w:cs="Arial"/>
                <w:b/>
                <w:color w:val="14324A"/>
                <w:sz w:val="17"/>
                <w:rtl w:val="1"/>
              </w:rPr>
              <w:t>פונקציות/Labels</w:t>
            </w:r>
          </w:p>
        </w:tc>
        <w:tc>
          <w:tcPr>
            <w:tcW w:type="dxa" w:w="3456"/>
            <w:tcMar>
              <w:top w:w="90" w:type="dxa"/>
              <w:start w:w="120" w:type="dxa"/>
              <w:bottom w:w="90" w:type="dxa"/>
              <w:end w:w="120" w:type="dxa"/>
            </w:tcMar>
            <w:vAlign w:val="center"/>
            <w:shd w:fill="DDEAF0"/>
          </w:tcPr>
          <w:p>
            <w:pPr>
              <w:bidi w:val="1"/>
              <w:jc w:val="center"/>
            </w:pPr>
            <w:r>
              <w:rPr>
                <w:rFonts w:ascii="Arial" w:hAnsi="Arial" w:cs="Arial"/>
                <w:b/>
                <w:color w:val="14324A"/>
                <w:sz w:val="17"/>
                <w:rtl w:val="1"/>
              </w:rPr>
              <w:t>מטרה</w:t>
            </w:r>
          </w:p>
        </w:tc>
      </w:tr>
      <w:tr>
        <w:tc>
          <w:tcPr>
            <w:tcW w:type="dxa" w:w="2232"/>
            <w:vAlign w:val="center"/>
          </w:tcPr>
          <w:p>
            <w:pPr>
              <w:bidi w:val="1"/>
              <w:spacing w:after="0" w:line="264" w:lineRule="auto"/>
              <w:jc w:val="right"/>
            </w:pPr>
            <w:r>
              <w:rPr>
                <w:rFonts w:ascii="Arial" w:hAnsi="Arial" w:cs="Arial"/>
                <w:color w:val="18242E"/>
                <w:sz w:val="17"/>
                <w:rtl w:val="1"/>
              </w:rPr>
              <w:t>RV32IM test1 manual</w:t>
            </w:r>
          </w:p>
        </w:tc>
        <w:tc>
          <w:tcPr>
            <w:tcW w:type="dxa" w:w="3672"/>
            <w:vAlign w:val="center"/>
          </w:tcPr>
          <w:p>
            <w:pPr>
              <w:bidi w:val="1"/>
              <w:spacing w:after="0" w:line="264" w:lineRule="auto"/>
              <w:jc w:val="right"/>
            </w:pPr>
            <w:r>
              <w:rPr>
                <w:rFonts w:ascii="Arial" w:hAnsi="Arial" w:cs="Arial"/>
                <w:color w:val="18242E"/>
                <w:sz w:val="17"/>
                <w:rtl w:val="1"/>
              </w:rPr>
              <w:t>main, loop, finish</w:t>
            </w:r>
          </w:p>
        </w:tc>
        <w:tc>
          <w:tcPr>
            <w:tcW w:type="dxa" w:w="3456"/>
            <w:vAlign w:val="center"/>
          </w:tcPr>
          <w:p>
            <w:pPr>
              <w:bidi w:val="1"/>
              <w:spacing w:after="0" w:line="264" w:lineRule="auto"/>
              <w:jc w:val="right"/>
            </w:pPr>
            <w:r>
              <w:rPr>
                <w:rFonts w:ascii="Arial" w:hAnsi="Arial" w:cs="Arial"/>
                <w:color w:val="18242E"/>
                <w:sz w:val="17"/>
                <w:rtl w:val="1"/>
              </w:rPr>
              <w:t>מחשב ADD/MUL/XOR על שני מערכים; תוצאות משמשות golden compare.</w:t>
            </w:r>
          </w:p>
        </w:tc>
      </w:tr>
      <w:tr>
        <w:tc>
          <w:tcPr>
            <w:tcW w:type="dxa" w:w="2232"/>
            <w:shd w:fill="F6F9FA"/>
            <w:vAlign w:val="center"/>
          </w:tcPr>
          <w:p>
            <w:pPr>
              <w:bidi w:val="1"/>
              <w:spacing w:after="0" w:line="264" w:lineRule="auto"/>
              <w:jc w:val="right"/>
            </w:pPr>
            <w:r>
              <w:rPr>
                <w:rFonts w:ascii="Arial" w:hAnsi="Arial" w:cs="Arial"/>
                <w:color w:val="18242E"/>
                <w:sz w:val="17"/>
                <w:rtl w:val="1"/>
              </w:rPr>
              <w:t>RV32IM test1 GCC</w:t>
            </w:r>
          </w:p>
        </w:tc>
        <w:tc>
          <w:tcPr>
            <w:tcW w:type="dxa" w:w="3672"/>
            <w:shd w:fill="F6F9FA"/>
            <w:vAlign w:val="center"/>
          </w:tcPr>
          <w:p>
            <w:pPr>
              <w:bidi w:val="1"/>
              <w:spacing w:after="0" w:line="264" w:lineRule="auto"/>
              <w:jc w:val="right"/>
            </w:pPr>
            <w:r>
              <w:rPr>
                <w:rFonts w:ascii="Arial" w:hAnsi="Arial" w:cs="Arial"/>
                <w:color w:val="18242E"/>
                <w:sz w:val="17"/>
                <w:rtl w:val="1"/>
              </w:rPr>
              <w:t>main, .L2/.L3/.L4</w:t>
            </w:r>
          </w:p>
        </w:tc>
        <w:tc>
          <w:tcPr>
            <w:tcW w:type="dxa" w:w="3456"/>
            <w:shd w:fill="F6F9FA"/>
            <w:vAlign w:val="center"/>
          </w:tcPr>
          <w:p>
            <w:pPr>
              <w:bidi w:val="1"/>
              <w:spacing w:after="0" w:line="264" w:lineRule="auto"/>
              <w:jc w:val="right"/>
            </w:pPr>
            <w:r>
              <w:rPr>
                <w:rFonts w:ascii="Arial" w:hAnsi="Arial" w:cs="Arial"/>
                <w:color w:val="18242E"/>
                <w:sz w:val="17"/>
                <w:rtl w:val="1"/>
              </w:rPr>
              <w:t>אותה לוגיקה ב־codegen של GCC; דורש stack pointer תקין.</w:t>
            </w:r>
          </w:p>
        </w:tc>
      </w:tr>
      <w:tr>
        <w:tc>
          <w:tcPr>
            <w:tcW w:type="dxa" w:w="2232"/>
            <w:vAlign w:val="center"/>
          </w:tcPr>
          <w:p>
            <w:pPr>
              <w:bidi w:val="1"/>
              <w:spacing w:after="0" w:line="264" w:lineRule="auto"/>
              <w:jc w:val="right"/>
            </w:pPr>
            <w:r>
              <w:rPr>
                <w:rFonts w:ascii="Arial" w:hAnsi="Arial" w:cs="Arial"/>
                <w:color w:val="18242E"/>
                <w:sz w:val="17"/>
                <w:rtl w:val="1"/>
              </w:rPr>
              <w:t>GPIO test0</w:t>
            </w:r>
          </w:p>
        </w:tc>
        <w:tc>
          <w:tcPr>
            <w:tcW w:type="dxa" w:w="3672"/>
            <w:vAlign w:val="center"/>
          </w:tcPr>
          <w:p>
            <w:pPr>
              <w:bidi w:val="1"/>
              <w:spacing w:after="0" w:line="264" w:lineRule="auto"/>
              <w:jc w:val="right"/>
            </w:pPr>
            <w:r>
              <w:rPr>
                <w:rFonts w:ascii="Arial" w:hAnsi="Arial" w:cs="Arial"/>
                <w:color w:val="18242E"/>
                <w:sz w:val="17"/>
                <w:rtl w:val="1"/>
              </w:rPr>
              <w:t>main, Loop, delay</w:t>
            </w:r>
          </w:p>
        </w:tc>
        <w:tc>
          <w:tcPr>
            <w:tcW w:type="dxa" w:w="3456"/>
            <w:vAlign w:val="center"/>
          </w:tcPr>
          <w:p>
            <w:pPr>
              <w:bidi w:val="1"/>
              <w:spacing w:after="0" w:line="264" w:lineRule="auto"/>
              <w:jc w:val="right"/>
            </w:pPr>
            <w:r>
              <w:rPr>
                <w:rFonts w:ascii="Arial" w:hAnsi="Arial" w:cs="Arial"/>
                <w:color w:val="18242E"/>
                <w:sz w:val="17"/>
                <w:rtl w:val="1"/>
              </w:rPr>
              <w:t>סופר וכותב לכל LED/HEX.</w:t>
            </w:r>
          </w:p>
        </w:tc>
      </w:tr>
      <w:tr>
        <w:tc>
          <w:tcPr>
            <w:tcW w:type="dxa" w:w="2232"/>
            <w:shd w:fill="F6F9FA"/>
            <w:vAlign w:val="center"/>
          </w:tcPr>
          <w:p>
            <w:pPr>
              <w:bidi w:val="1"/>
              <w:spacing w:after="0" w:line="264" w:lineRule="auto"/>
              <w:jc w:val="right"/>
            </w:pPr>
            <w:r>
              <w:rPr>
                <w:rFonts w:ascii="Arial" w:hAnsi="Arial" w:cs="Arial"/>
                <w:color w:val="18242E"/>
                <w:sz w:val="17"/>
                <w:rtl w:val="1"/>
              </w:rPr>
              <w:t>GPIO test1</w:t>
            </w:r>
          </w:p>
        </w:tc>
        <w:tc>
          <w:tcPr>
            <w:tcW w:type="dxa" w:w="3672"/>
            <w:shd w:fill="F6F9FA"/>
            <w:vAlign w:val="center"/>
          </w:tcPr>
          <w:p>
            <w:pPr>
              <w:bidi w:val="1"/>
              <w:spacing w:after="0" w:line="264" w:lineRule="auto"/>
              <w:jc w:val="right"/>
            </w:pPr>
            <w:r>
              <w:rPr>
                <w:rFonts w:ascii="Arial" w:hAnsi="Arial" w:cs="Arial"/>
                <w:color w:val="18242E"/>
                <w:sz w:val="17"/>
                <w:rtl w:val="1"/>
              </w:rPr>
              <w:t>main, Loop, if_l1/if_l2, delay, print2all</w:t>
            </w:r>
          </w:p>
        </w:tc>
        <w:tc>
          <w:tcPr>
            <w:tcW w:type="dxa" w:w="3456"/>
            <w:shd w:fill="F6F9FA"/>
            <w:vAlign w:val="center"/>
          </w:tcPr>
          <w:p>
            <w:pPr>
              <w:bidi w:val="1"/>
              <w:spacing w:after="0" w:line="264" w:lineRule="auto"/>
              <w:jc w:val="right"/>
            </w:pPr>
            <w:r>
              <w:rPr>
                <w:rFonts w:ascii="Arial" w:hAnsi="Arial" w:cs="Arial"/>
                <w:color w:val="18242E"/>
                <w:sz w:val="17"/>
                <w:rtl w:val="1"/>
              </w:rPr>
              <w:t>קורא switches; מעלה/מוריד ערך וכותב לתצוגות.</w:t>
            </w:r>
          </w:p>
        </w:tc>
      </w:tr>
      <w:tr>
        <w:tc>
          <w:tcPr>
            <w:tcW w:type="dxa" w:w="2232"/>
            <w:vAlign w:val="center"/>
          </w:tcPr>
          <w:p>
            <w:pPr>
              <w:bidi w:val="1"/>
              <w:spacing w:after="0" w:line="264" w:lineRule="auto"/>
              <w:jc w:val="right"/>
            </w:pPr>
            <w:r>
              <w:rPr>
                <w:rFonts w:ascii="Arial" w:hAnsi="Arial" w:cs="Arial"/>
                <w:color w:val="18242E"/>
                <w:sz w:val="17"/>
                <w:rtl w:val="1"/>
              </w:rPr>
              <w:t>GPIO test2</w:t>
            </w:r>
          </w:p>
        </w:tc>
        <w:tc>
          <w:tcPr>
            <w:tcW w:type="dxa" w:w="3672"/>
            <w:vAlign w:val="center"/>
          </w:tcPr>
          <w:p>
            <w:pPr>
              <w:bidi w:val="1"/>
              <w:spacing w:after="0" w:line="264" w:lineRule="auto"/>
              <w:jc w:val="right"/>
            </w:pPr>
            <w:r>
              <w:rPr>
                <w:rFonts w:ascii="Arial" w:hAnsi="Arial" w:cs="Arial"/>
                <w:color w:val="18242E"/>
                <w:sz w:val="17"/>
                <w:rtl w:val="1"/>
              </w:rPr>
              <w:t>main, Loop, delay, print2HEXsArr, print2LEDsArr</w:t>
            </w:r>
          </w:p>
        </w:tc>
        <w:tc>
          <w:tcPr>
            <w:tcW w:type="dxa" w:w="3456"/>
            <w:vAlign w:val="center"/>
          </w:tcPr>
          <w:p>
            <w:pPr>
              <w:bidi w:val="1"/>
              <w:spacing w:after="0" w:line="264" w:lineRule="auto"/>
              <w:jc w:val="right"/>
            </w:pPr>
            <w:r>
              <w:rPr>
                <w:rFonts w:ascii="Arial" w:hAnsi="Arial" w:cs="Arial"/>
                <w:color w:val="18242E"/>
                <w:sz w:val="17"/>
                <w:rtl w:val="1"/>
              </w:rPr>
              <w:t>פלט מערכים ל־HEX/LED לפי switches.</w:t>
            </w:r>
          </w:p>
        </w:tc>
      </w:tr>
      <w:tr>
        <w:tc>
          <w:tcPr>
            <w:tcW w:type="dxa" w:w="2232"/>
            <w:shd w:fill="F6F9FA"/>
            <w:vAlign w:val="center"/>
          </w:tcPr>
          <w:p>
            <w:pPr>
              <w:bidi w:val="1"/>
              <w:spacing w:after="0" w:line="264" w:lineRule="auto"/>
              <w:jc w:val="right"/>
            </w:pPr>
            <w:r>
              <w:rPr>
                <w:rFonts w:ascii="Arial" w:hAnsi="Arial" w:cs="Arial"/>
                <w:color w:val="18242E"/>
                <w:sz w:val="17"/>
                <w:rtl w:val="1"/>
              </w:rPr>
              <w:t>Interrupt test1–3</w:t>
            </w:r>
          </w:p>
        </w:tc>
        <w:tc>
          <w:tcPr>
            <w:tcW w:type="dxa" w:w="3672"/>
            <w:shd w:fill="F6F9FA"/>
            <w:vAlign w:val="center"/>
          </w:tcPr>
          <w:p>
            <w:pPr>
              <w:bidi w:val="1"/>
              <w:spacing w:after="0" w:line="264" w:lineRule="auto"/>
              <w:jc w:val="right"/>
            </w:pPr>
            <w:r>
              <w:rPr>
                <w:rFonts w:ascii="Arial" w:hAnsi="Arial" w:cs="Arial"/>
                <w:color w:val="18242E"/>
                <w:sz w:val="17"/>
                <w:rtl w:val="1"/>
              </w:rPr>
              <w:t>main, STATE0–3, KEY1/2/3_ISR, BT_ISR, sys_init, print functions</w:t>
            </w:r>
          </w:p>
        </w:tc>
        <w:tc>
          <w:tcPr>
            <w:tcW w:type="dxa" w:w="3456"/>
            <w:shd w:fill="F6F9FA"/>
            <w:vAlign w:val="center"/>
          </w:tcPr>
          <w:p>
            <w:pPr>
              <w:bidi w:val="1"/>
              <w:spacing w:after="0" w:line="264" w:lineRule="auto"/>
              <w:jc w:val="right"/>
            </w:pPr>
            <w:r>
              <w:rPr>
                <w:rFonts w:ascii="Arial" w:hAnsi="Arial" w:cs="Arial"/>
                <w:color w:val="18242E"/>
                <w:sz w:val="17"/>
                <w:rtl w:val="1"/>
              </w:rPr>
              <w:t>FSM תוכנתי, אתחול IE/GIE ותגובות ISR.</w:t>
            </w:r>
          </w:p>
        </w:tc>
      </w:tr>
      <w:tr>
        <w:tc>
          <w:tcPr>
            <w:tcW w:type="dxa" w:w="2232"/>
            <w:vAlign w:val="center"/>
          </w:tcPr>
          <w:p>
            <w:pPr>
              <w:bidi w:val="1"/>
              <w:spacing w:after="0" w:line="264" w:lineRule="auto"/>
              <w:jc w:val="right"/>
            </w:pPr>
            <w:r>
              <w:rPr>
                <w:rFonts w:ascii="Arial" w:hAnsi="Arial" w:cs="Arial"/>
                <w:color w:val="18242E"/>
                <w:sz w:val="17"/>
                <w:rtl w:val="1"/>
              </w:rPr>
              <w:t>Interrupt test4</w:t>
            </w:r>
          </w:p>
        </w:tc>
        <w:tc>
          <w:tcPr>
            <w:tcW w:type="dxa" w:w="3672"/>
            <w:vAlign w:val="center"/>
          </w:tcPr>
          <w:p>
            <w:pPr>
              <w:bidi w:val="1"/>
              <w:spacing w:after="0" w:line="264" w:lineRule="auto"/>
              <w:jc w:val="right"/>
            </w:pPr>
            <w:r>
              <w:rPr>
                <w:rFonts w:ascii="Arial" w:hAnsi="Arial" w:cs="Arial"/>
                <w:color w:val="18242E"/>
                <w:sz w:val="17"/>
                <w:rtl w:val="1"/>
              </w:rPr>
              <w:t>intr_config, bt_cmp_config, bt_outcmp_config, bt_capture_config, capture, div_arrays, rem_arrays</w:t>
            </w:r>
          </w:p>
        </w:tc>
        <w:tc>
          <w:tcPr>
            <w:tcW w:type="dxa" w:w="3456"/>
            <w:vAlign w:val="center"/>
          </w:tcPr>
          <w:p>
            <w:pPr>
              <w:bidi w:val="1"/>
              <w:spacing w:after="0" w:line="264" w:lineRule="auto"/>
              <w:jc w:val="right"/>
            </w:pPr>
            <w:r>
              <w:rPr>
                <w:rFonts w:ascii="Arial" w:hAnsi="Arial" w:cs="Arial"/>
                <w:color w:val="18242E"/>
                <w:sz w:val="17"/>
                <w:rtl w:val="1"/>
              </w:rPr>
              <w:t>בדיקה מלאה של Timer, PWM, capture, interrupts, DIV ו־REM.</w:t>
            </w:r>
          </w:p>
        </w:tc>
      </w:tr>
    </w:tbl>
    <w:p>
      <w:pPr>
        <w:spacing w:after="40"/>
      </w:pPr>
    </w:p>
    <w:tbl>
      <w:tblPr>
        <w:tblW w:type="dxa" w:w="9360"/>
        <w:jc w:val="center"/>
        <w:tblLayout w:type="fixed"/>
        <w:tblLook w:firstColumn="1" w:firstRow="1" w:lastColumn="0" w:lastRow="0" w:noHBand="0" w:noVBand="1" w:val="04A0"/>
        <w:tblInd w:w="120" w:type="dxa"/>
        <w:tblBorders>
          <w:top w:val="single" w:sz="10" w:color="1D5A7A"/>
          <w:left w:val="single" w:sz="10" w:color="1D5A7A"/>
          <w:bottom w:val="single" w:sz="10" w:color="1D5A7A"/>
          <w:right w:val="single" w:sz="10" w:color="1D5A7A"/>
          <w:insideH w:val="single" w:sz="10" w:color="1D5A7A"/>
          <w:insideV w:val="single" w:sz="10" w:color="1D5A7A"/>
        </w:tblBorders>
      </w:tblPr>
      <w:tblGrid>
        <w:gridCol w:w="9360"/>
      </w:tblGrid>
      <w:tr>
        <w:trPr>
          <w:cantSplit w:val="true"/>
        </w:trPr>
        <w:tc>
          <w:tcPr>
            <w:tcW w:type="dxa" w:w="9360"/>
            <w:tcMar>
              <w:top w:w="90" w:type="dxa"/>
              <w:start w:w="120" w:type="dxa"/>
              <w:bottom w:w="90" w:type="dxa"/>
              <w:end w:w="120" w:type="dxa"/>
            </w:tcMar>
            <w:vAlign w:val="center"/>
            <w:shd w:fill="EAF2F6"/>
          </w:tcPr>
          <w:p>
            <w:pPr>
              <w:bidi w:val="1"/>
              <w:spacing w:after="40"/>
              <w:jc w:val="right"/>
            </w:pPr>
            <w:r>
              <w:rPr>
                <w:rFonts w:ascii="Arial" w:hAnsi="Arial" w:cs="Arial"/>
                <w:b/>
                <w:color w:val="1D5A7A"/>
                <w:sz w:val="22"/>
                <w:rtl w:val="1"/>
              </w:rPr>
              <w:t>הערה על קובצי HEX</w:t>
            </w:r>
          </w:p>
          <w:p>
            <w:pPr>
              <w:bidi w:val="1"/>
              <w:spacing w:after="0" w:line="288" w:lineRule="auto"/>
              <w:jc w:val="right"/>
            </w:pPr>
            <w:r>
              <w:rPr>
                <w:rFonts w:ascii="Arial" w:hAnsi="Arial" w:cs="Arial"/>
                <w:color w:val="18242E"/>
                <w:sz w:val="21"/>
                <w:rtl w:val="1"/>
              </w:rPr>
              <w:t>קובץ HEX אינו מכיל “פונקציות” קריאות; הוא ייצוג בינארי של הוראות או נתונים לאחר assembly/link. כדי להסביר פונקציה פותחים את קובצי ה־.s המקבילים, לא את ה־HEX.</w:t>
            </w:r>
          </w:p>
        </w:tc>
      </w:tr>
    </w:tbl>
    <w:p>
      <w:pPr>
        <w:spacing w:after="40"/>
      </w:pPr>
    </w:p>
    <w:p>
      <w:pPr>
        <w:pStyle w:val="Heading1"/>
        <w:bidi w:val="1"/>
        <w:jc w:val="right"/>
        <w:keepNext/>
        <w:keepLines/>
      </w:pPr>
      <w:r>
        <w:rPr>
          <w:rFonts w:ascii="Arial" w:hAnsi="Arial" w:cs="Arial"/>
          <w:b/>
          <w:color w:val="1D5A7A"/>
          <w:sz w:val="32"/>
          <w:rtl w:val="1"/>
        </w:rPr>
        <w:t>8. מסלולים קריטיים במערכת</w:t>
      </w:r>
    </w:p>
    <w:p>
      <w:pPr>
        <w:pStyle w:val="Heading2"/>
        <w:bidi w:val="1"/>
        <w:jc w:val="right"/>
        <w:keepNext/>
        <w:keepLines/>
      </w:pPr>
      <w:r>
        <w:rPr>
          <w:rFonts w:ascii="Arial" w:hAnsi="Arial" w:cs="Arial"/>
          <w:b/>
          <w:color w:val="1D5A7A"/>
          <w:sz w:val="26"/>
          <w:rtl w:val="1"/>
        </w:rPr>
        <w:t>8.1 מסלול DIV/REM</w:t>
      </w:r>
    </w:p>
    <w:p>
      <w:pPr>
        <w:bidi w:val="1"/>
        <w:jc w:val="right"/>
        <w:numPr>
          <w:ilvl w:val="0"/>
          <w:numId w:val="11"/>
        </w:numPr>
        <w:keepLines/>
      </w:pPr>
      <w:r>
        <w:rPr>
          <w:rFonts w:ascii="Arial" w:hAnsi="Arial" w:cs="Arial"/>
          <w:color w:val="18242E"/>
          <w:sz w:val="22"/>
          <w:rtl w:val="1"/>
        </w:rPr>
        <w:t>CONTROL מזהה DIV/DIVU/REM/REMU ומוציא DivOp.</w:t>
      </w:r>
    </w:p>
    <w:p>
      <w:pPr>
        <w:bidi w:val="1"/>
        <w:jc w:val="right"/>
        <w:numPr>
          <w:ilvl w:val="0"/>
          <w:numId w:val="11"/>
        </w:numPr>
        <w:keepLines/>
      </w:pPr>
      <w:r>
        <w:rPr>
          <w:rFonts w:ascii="Arial" w:hAnsi="Arial" w:cs="Arial"/>
          <w:color w:val="18242E"/>
          <w:sz w:val="22"/>
          <w:rtl w:val="1"/>
        </w:rPr>
        <w:t>RV32I_CORE מייצר div_start רק אם אין עסקה פעילה או retirement קודם.</w:t>
      </w:r>
    </w:p>
    <w:p>
      <w:pPr>
        <w:bidi w:val="1"/>
        <w:jc w:val="right"/>
        <w:numPr>
          <w:ilvl w:val="0"/>
          <w:numId w:val="11"/>
        </w:numPr>
        <w:keepLines/>
      </w:pPr>
      <w:r>
        <w:rPr>
          <w:rFonts w:ascii="Arial" w:hAnsi="Arial" w:cs="Arial"/>
          <w:color w:val="18242E"/>
          <w:sz w:val="22"/>
          <w:rtl w:val="1"/>
        </w:rPr>
        <w:t>divider_accelerator לוכד operands ו־operation ומחליף request_toggle בדומיין sysclk.</w:t>
      </w:r>
    </w:p>
    <w:p>
      <w:pPr>
        <w:bidi w:val="1"/>
        <w:jc w:val="right"/>
        <w:numPr>
          <w:ilvl w:val="0"/>
          <w:numId w:val="11"/>
        </w:numPr>
        <w:keepLines/>
      </w:pPr>
      <w:r>
        <w:rPr>
          <w:rFonts w:ascii="Arial" w:hAnsi="Arial" w:cs="Arial"/>
          <w:color w:val="18242E"/>
          <w:sz w:val="22"/>
          <w:rtl w:val="1"/>
        </w:rPr>
        <w:t>שני flip-flops מסנכרנים את ה־toggle אל DIVCLK; הנתונים הרב־ביטיים נשארים יציבים.</w:t>
      </w:r>
    </w:p>
    <w:p>
      <w:pPr>
        <w:bidi w:val="1"/>
        <w:jc w:val="right"/>
        <w:numPr>
          <w:ilvl w:val="0"/>
          <w:numId w:val="11"/>
        </w:numPr>
        <w:keepLines/>
      </w:pPr>
      <w:r>
        <w:rPr>
          <w:rFonts w:ascii="Arial" w:hAnsi="Arial" w:cs="Arial"/>
          <w:color w:val="18242E"/>
          <w:sz w:val="22"/>
          <w:rtl w:val="1"/>
        </w:rPr>
        <w:t>ה־wrapper מטפל בחלוקה באפס, overflow וסימנים; במקרה רגיל מפעיל divider_unsigned ל־32 איטרציות.</w:t>
      </w:r>
    </w:p>
    <w:p>
      <w:pPr>
        <w:bidi w:val="1"/>
        <w:jc w:val="right"/>
        <w:numPr>
          <w:ilvl w:val="0"/>
          <w:numId w:val="11"/>
        </w:numPr>
        <w:keepLines/>
      </w:pPr>
      <w:r>
        <w:rPr>
          <w:rFonts w:ascii="Arial" w:hAnsi="Arial" w:cs="Arial"/>
          <w:color w:val="18242E"/>
          <w:sz w:val="22"/>
          <w:rtl w:val="1"/>
        </w:rPr>
        <w:t>התוצאה נשמרת; ack_toggle חוזר דרך שני flip-flops; done עולה למחזור sysclk אחד.</w:t>
      </w:r>
    </w:p>
    <w:p>
      <w:pPr>
        <w:bidi w:val="1"/>
        <w:jc w:val="right"/>
        <w:numPr>
          <w:ilvl w:val="0"/>
          <w:numId w:val="11"/>
        </w:numPr>
        <w:keepLines/>
      </w:pPr>
      <w:r>
        <w:rPr>
          <w:rFonts w:ascii="Arial" w:hAnsi="Arial" w:cs="Arial"/>
          <w:color w:val="18242E"/>
          <w:sz w:val="22"/>
          <w:rtl w:val="1"/>
        </w:rPr>
        <w:t>ה־CPU כותב result ל־rd רק עם done; div_retired_q משחרר את fetch פעם אחת.</w:t>
      </w:r>
    </w:p>
    <w:p>
      <w:pPr>
        <w:pStyle w:val="Heading2"/>
        <w:bidi w:val="1"/>
        <w:jc w:val="right"/>
        <w:keepNext/>
        <w:keepLines/>
      </w:pPr>
      <w:r>
        <w:rPr>
          <w:rFonts w:ascii="Arial" w:hAnsi="Arial" w:cs="Arial"/>
          <w:b/>
          <w:color w:val="1D5A7A"/>
          <w:sz w:val="26"/>
          <w:rtl w:val="1"/>
        </w:rPr>
        <w:t>8.2 מסלול פסיקה</w:t>
      </w:r>
    </w:p>
    <w:p>
      <w:pPr>
        <w:bidi w:val="1"/>
        <w:jc w:val="right"/>
        <w:numPr>
          <w:ilvl w:val="0"/>
          <w:numId w:val="11"/>
        </w:numPr>
        <w:keepLines/>
      </w:pPr>
      <w:r>
        <w:rPr>
          <w:rFonts w:ascii="Arial" w:hAnsi="Arial" w:cs="Arial"/>
          <w:color w:val="18242E"/>
          <w:sz w:val="22"/>
          <w:rtl w:val="1"/>
        </w:rPr>
        <w:t>Timer או Pushbutton מעלים event; Interrupt Controller קובע IFG.</w:t>
      </w:r>
    </w:p>
    <w:p>
      <w:pPr>
        <w:bidi w:val="1"/>
        <w:jc w:val="right"/>
        <w:numPr>
          <w:ilvl w:val="0"/>
          <w:numId w:val="11"/>
        </w:numPr>
        <w:keepLines/>
      </w:pPr>
      <w:r>
        <w:rPr>
          <w:rFonts w:ascii="Arial" w:hAnsi="Arial" w:cs="Arial"/>
          <w:color w:val="18242E"/>
          <w:sz w:val="22"/>
          <w:rtl w:val="1"/>
        </w:rPr>
        <w:t>אם IE bit=1 וגם GIE=1, controller מעלה INTR לפי enabled_pending.</w:t>
      </w:r>
    </w:p>
    <w:p>
      <w:pPr>
        <w:bidi w:val="1"/>
        <w:jc w:val="right"/>
        <w:numPr>
          <w:ilvl w:val="0"/>
          <w:numId w:val="11"/>
        </w:numPr>
        <w:keepLines/>
      </w:pPr>
      <w:r>
        <w:rPr>
          <w:rFonts w:ascii="Arial" w:hAnsi="Arial" w:cs="Arial"/>
          <w:color w:val="18242E"/>
          <w:sz w:val="22"/>
          <w:rtl w:val="1"/>
        </w:rPr>
        <w:t>CPU מקבל פסיקה רק ב־IRQ_IDLE ורק אם Divider אינו מחזיק את הליבה.</w:t>
      </w:r>
    </w:p>
    <w:p>
      <w:pPr>
        <w:bidi w:val="1"/>
        <w:jc w:val="right"/>
        <w:numPr>
          <w:ilvl w:val="0"/>
          <w:numId w:val="11"/>
        </w:numPr>
        <w:keepLines/>
      </w:pPr>
      <w:r>
        <w:rPr>
          <w:rFonts w:ascii="Arial" w:hAnsi="Arial" w:cs="Arial"/>
          <w:color w:val="18242E"/>
          <w:sz w:val="22"/>
          <w:rtl w:val="1"/>
        </w:rPr>
        <w:t>במעבר ל־IRQ_CAPTURE_TYPE: Idecode מנקה gp[0], CPU מעלה INTA, controller מציב TYPE על bus.</w:t>
      </w:r>
    </w:p>
    <w:p>
      <w:pPr>
        <w:bidi w:val="1"/>
        <w:jc w:val="right"/>
        <w:numPr>
          <w:ilvl w:val="0"/>
          <w:numId w:val="11"/>
        </w:numPr>
        <w:keepLines/>
      </w:pPr>
      <w:r>
        <w:rPr>
          <w:rFonts w:ascii="Arial" w:hAnsi="Arial" w:cs="Arial"/>
          <w:color w:val="18242E"/>
          <w:sz w:val="22"/>
          <w:rtl w:val="1"/>
        </w:rPr>
        <w:t>TYPE נלכד ב־irq_type_q; ב־IRQ_VECTOR_FETCH ה־CPU קורא מכתובת וקטור המתאימה ל־TYPE.</w:t>
      </w:r>
    </w:p>
    <w:p>
      <w:pPr>
        <w:bidi w:val="1"/>
        <w:jc w:val="right"/>
        <w:numPr>
          <w:ilvl w:val="0"/>
          <w:numId w:val="11"/>
        </w:numPr>
        <w:keepLines/>
      </w:pPr>
      <w:r>
        <w:rPr>
          <w:rFonts w:ascii="Arial" w:hAnsi="Arial" w:cs="Arial"/>
          <w:color w:val="18242E"/>
          <w:sz w:val="22"/>
          <w:rtl w:val="1"/>
        </w:rPr>
        <w:t>כתובת ISR מנורמלת: אם היא מקושרת מעל 0x3000 מפחיתים base; אם היא local משתמשים בה ישירות.</w:t>
      </w:r>
    </w:p>
    <w:p>
      <w:pPr>
        <w:bidi w:val="1"/>
        <w:jc w:val="right"/>
        <w:numPr>
          <w:ilvl w:val="0"/>
          <w:numId w:val="11"/>
        </w:numPr>
        <w:keepLines/>
      </w:pPr>
      <w:r>
        <w:rPr>
          <w:rFonts w:ascii="Arial" w:hAnsi="Arial" w:cs="Arial"/>
          <w:color w:val="18242E"/>
          <w:sz w:val="22"/>
          <w:rtl w:val="1"/>
        </w:rPr>
        <w:t>IFETCH טוען את PC של ה־ISR; Idecode שומר את כתובת החזרה ב־tp=x4.</w:t>
      </w:r>
    </w:p>
    <w:p>
      <w:pPr>
        <w:bidi w:val="1"/>
        <w:jc w:val="right"/>
        <w:numPr>
          <w:ilvl w:val="0"/>
          <w:numId w:val="11"/>
        </w:numPr>
        <w:keepLines/>
      </w:pPr>
      <w:r>
        <w:rPr>
          <w:rFonts w:ascii="Arial" w:hAnsi="Arial" w:cs="Arial"/>
          <w:color w:val="18242E"/>
          <w:sz w:val="22"/>
          <w:rtl w:val="1"/>
        </w:rPr>
        <w:t>בסוף ISR, jalr x0,0(tp) מזוהה כ־RETI: קופצים ל־tp ומחזירים GIE=1.</w:t>
      </w:r>
    </w:p>
    <w:p>
      <w:pPr>
        <w:pStyle w:val="Heading2"/>
        <w:bidi w:val="1"/>
        <w:jc w:val="right"/>
        <w:keepNext/>
        <w:keepLines/>
      </w:pPr>
      <w:r>
        <w:rPr>
          <w:rFonts w:ascii="Arial" w:hAnsi="Arial" w:cs="Arial"/>
          <w:b/>
          <w:color w:val="1D5A7A"/>
          <w:sz w:val="26"/>
          <w:rtl w:val="1"/>
        </w:rPr>
        <w:t>8.3 מסלול Load/Store</w:t>
      </w:r>
    </w:p>
    <w:p>
      <w:pPr>
        <w:bidi w:val="1"/>
        <w:spacing w:after="120" w:line="300" w:lineRule="auto"/>
        <w:jc w:val="right"/>
      </w:pPr>
      <w:r>
        <w:rPr>
          <w:rFonts w:ascii="Arial" w:hAnsi="Arial" w:cs="Arial"/>
          <w:color w:val="18242E"/>
          <w:sz w:val="22"/>
          <w:rtl w:val="1"/>
        </w:rPr>
        <w:t>Idecode מייצר immediate; Execute מחבר rs1+immediate ומוציא כתובת byte מלאה. mcu_interconnect בודק את הטווח. עבור DTCM הוא ממיר A12:2 ל־word index; עבור MMIO הוא מעביר את כל 32 הביטים. Store מעביר rs2 כ־wdata. Load חוזר דרך read mux אל write-back ב־Idecode.</w:t>
      </w:r>
    </w:p>
    <w:p>
      <w:pPr>
        <w:pStyle w:val="Heading2"/>
        <w:bidi w:val="1"/>
        <w:jc w:val="right"/>
        <w:keepNext/>
        <w:keepLines/>
      </w:pPr>
      <w:r>
        <w:rPr>
          <w:rFonts w:ascii="Arial" w:hAnsi="Arial" w:cs="Arial"/>
          <w:b/>
          <w:color w:val="1D5A7A"/>
          <w:sz w:val="26"/>
          <w:rtl w:val="1"/>
        </w:rPr>
        <w:t>8.4 מסלול Timer/PWM/Capture</w:t>
      </w:r>
    </w:p>
    <w:p>
      <w:pPr>
        <w:bidi w:val="1"/>
        <w:spacing w:after="120" w:line="300" w:lineRule="auto"/>
        <w:jc w:val="right"/>
      </w:pPr>
      <w:r>
        <w:rPr>
          <w:rFonts w:ascii="Arial" w:hAnsi="Arial" w:cs="Arial"/>
          <w:color w:val="18242E"/>
          <w:sz w:val="22"/>
          <w:rtl w:val="1"/>
        </w:rPr>
        <w:t>התוכנה כותבת BTCTL1/2 ו־BTCMPR0/1 דרך MMIO. prescaler יוצר timer_tick. המונה עולה עד CMP0 ואז מתאפס. CMP1 משנה את יציאת PWM. קצה נבחר ב־CAPIN1/2 שומר את BTCNT ב־BTCAPR. לפי BTINT, אחד מהאירועים הופך ל־BTIFG event ונלכד ב־IFG של בקר הפסיקות.</w:t>
      </w:r>
    </w:p>
    <w:p>
      <w:pPr>
        <w:pStyle w:val="Heading1"/>
        <w:bidi w:val="1"/>
        <w:jc w:val="right"/>
        <w:keepNext/>
        <w:keepLines/>
      </w:pPr>
      <w:r>
        <w:rPr>
          <w:rFonts w:ascii="Arial" w:hAnsi="Arial" w:cs="Arial"/>
          <w:b/>
          <w:color w:val="1D5A7A"/>
          <w:sz w:val="32"/>
          <w:rtl w:val="1"/>
        </w:rPr>
        <w:t>9. בדיקות, Waveforms וראיות שכדאי להציג</w:t>
      </w:r>
    </w:p>
    <w:p>
      <w:pPr>
        <w:pStyle w:val="Heading2"/>
        <w:bidi w:val="1"/>
        <w:jc w:val="right"/>
        <w:keepNext/>
        <w:keepLines/>
      </w:pPr>
      <w:r>
        <w:rPr>
          <w:rFonts w:ascii="Arial" w:hAnsi="Arial" w:cs="Arial"/>
          <w:b/>
          <w:color w:val="1D5A7A"/>
          <w:sz w:val="26"/>
          <w:rtl w:val="1"/>
        </w:rPr>
        <w:t>9.1 תוצאות מאומתות</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2880"/>
        <w:gridCol w:w="6480"/>
      </w:tblGrid>
      <w:tr>
        <w:trPr>
          <w:tblHeader w:val="true"/>
        </w:trPr>
        <w:tc>
          <w:tcPr>
            <w:tcW w:type="dxa" w:w="2880"/>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תחום</w:t>
            </w:r>
          </w:p>
        </w:tc>
        <w:tc>
          <w:tcPr>
            <w:tcW w:type="dxa" w:w="6480"/>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תוצאה</w:t>
            </w:r>
          </w:p>
        </w:tc>
      </w:tr>
      <w:tr>
        <w:tc>
          <w:tcPr>
            <w:tcW w:type="dxa" w:w="2880"/>
            <w:vAlign w:val="center"/>
          </w:tcPr>
          <w:p>
            <w:pPr>
              <w:bidi w:val="1"/>
              <w:spacing w:after="0" w:line="264" w:lineRule="auto"/>
              <w:jc w:val="right"/>
            </w:pPr>
            <w:r>
              <w:rPr>
                <w:rFonts w:ascii="Arial" w:hAnsi="Arial" w:cs="Arial"/>
                <w:color w:val="18242E"/>
                <w:sz w:val="19"/>
                <w:rtl w:val="1"/>
              </w:rPr>
              <w:t>ModelSim stages 0–7</w:t>
            </w:r>
          </w:p>
        </w:tc>
        <w:tc>
          <w:tcPr>
            <w:tcW w:type="dxa" w:w="6480"/>
            <w:vAlign w:val="center"/>
          </w:tcPr>
          <w:p>
            <w:pPr>
              <w:bidi w:val="1"/>
              <w:spacing w:after="0" w:line="264" w:lineRule="auto"/>
              <w:jc w:val="right"/>
            </w:pPr>
            <w:r>
              <w:rPr>
                <w:rFonts w:ascii="Arial" w:hAnsi="Arial" w:cs="Arial"/>
                <w:color w:val="18242E"/>
                <w:sz w:val="19"/>
                <w:rtl w:val="1"/>
              </w:rPr>
              <w:t>כל 14 הסקריפטים עברו PASS בהרצה חוזרת.</w:t>
            </w:r>
          </w:p>
        </w:tc>
      </w:tr>
      <w:tr>
        <w:tc>
          <w:tcPr>
            <w:tcW w:type="dxa" w:w="2880"/>
            <w:shd w:fill="F6F9FA"/>
            <w:vAlign w:val="center"/>
          </w:tcPr>
          <w:p>
            <w:pPr>
              <w:bidi w:val="1"/>
              <w:spacing w:after="0" w:line="264" w:lineRule="auto"/>
              <w:jc w:val="right"/>
            </w:pPr>
            <w:r>
              <w:rPr>
                <w:rFonts w:ascii="Arial" w:hAnsi="Arial" w:cs="Arial"/>
                <w:color w:val="18242E"/>
                <w:sz w:val="19"/>
                <w:rtl w:val="1"/>
              </w:rPr>
              <w:t>Stage 8</w:t>
            </w:r>
          </w:p>
        </w:tc>
        <w:tc>
          <w:tcPr>
            <w:tcW w:type="dxa" w:w="6480"/>
            <w:shd w:fill="F6F9FA"/>
            <w:vAlign w:val="center"/>
          </w:tcPr>
          <w:p>
            <w:pPr>
              <w:bidi w:val="1"/>
              <w:spacing w:after="0" w:line="264" w:lineRule="auto"/>
              <w:jc w:val="right"/>
            </w:pPr>
            <w:r>
              <w:rPr>
                <w:rFonts w:ascii="Arial" w:hAnsi="Arial" w:cs="Arial"/>
                <w:color w:val="18242E"/>
                <w:sz w:val="19"/>
                <w:rtl w:val="1"/>
              </w:rPr>
              <w:t>9/9 benchmarks עברו; השוואת RV32IM ל־24 מילות RARS.</w:t>
            </w:r>
          </w:p>
        </w:tc>
      </w:tr>
      <w:tr>
        <w:tc>
          <w:tcPr>
            <w:tcW w:type="dxa" w:w="2880"/>
            <w:vAlign w:val="center"/>
          </w:tcPr>
          <w:p>
            <w:pPr>
              <w:bidi w:val="1"/>
              <w:spacing w:after="0" w:line="264" w:lineRule="auto"/>
              <w:jc w:val="right"/>
            </w:pPr>
            <w:r>
              <w:rPr>
                <w:rFonts w:ascii="Arial" w:hAnsi="Arial" w:cs="Arial"/>
                <w:color w:val="18242E"/>
                <w:sz w:val="19"/>
                <w:rtl w:val="1"/>
              </w:rPr>
              <w:t>Quartus Full Compilation</w:t>
            </w:r>
          </w:p>
        </w:tc>
        <w:tc>
          <w:tcPr>
            <w:tcW w:type="dxa" w:w="6480"/>
            <w:vAlign w:val="center"/>
          </w:tcPr>
          <w:p>
            <w:pPr>
              <w:bidi w:val="1"/>
              <w:spacing w:after="0" w:line="264" w:lineRule="auto"/>
              <w:jc w:val="right"/>
            </w:pPr>
            <w:r>
              <w:rPr>
                <w:rFonts w:ascii="Arial" w:hAnsi="Arial" w:cs="Arial"/>
                <w:color w:val="18242E"/>
                <w:sz w:val="19"/>
                <w:rtl w:val="1"/>
              </w:rPr>
              <w:t>0 errors; Analysis &amp; Synthesis, Fitter, Assembler ו־TimeQuest עברו.</w:t>
            </w:r>
          </w:p>
        </w:tc>
      </w:tr>
      <w:tr>
        <w:tc>
          <w:tcPr>
            <w:tcW w:type="dxa" w:w="2880"/>
            <w:shd w:fill="F6F9FA"/>
            <w:vAlign w:val="center"/>
          </w:tcPr>
          <w:p>
            <w:pPr>
              <w:bidi w:val="1"/>
              <w:spacing w:after="0" w:line="264" w:lineRule="auto"/>
              <w:jc w:val="right"/>
            </w:pPr>
            <w:r>
              <w:rPr>
                <w:rFonts w:ascii="Arial" w:hAnsi="Arial" w:cs="Arial"/>
                <w:color w:val="18242E"/>
                <w:sz w:val="19"/>
                <w:rtl w:val="1"/>
              </w:rPr>
              <w:t>Timing</w:t>
            </w:r>
          </w:p>
        </w:tc>
        <w:tc>
          <w:tcPr>
            <w:tcW w:type="dxa" w:w="6480"/>
            <w:shd w:fill="F6F9FA"/>
            <w:vAlign w:val="center"/>
          </w:tcPr>
          <w:p>
            <w:pPr>
              <w:bidi w:val="1"/>
              <w:spacing w:after="0" w:line="264" w:lineRule="auto"/>
              <w:jc w:val="right"/>
            </w:pPr>
            <w:r>
              <w:rPr>
                <w:rFonts w:ascii="Arial" w:hAnsi="Arial" w:cs="Arial"/>
                <w:color w:val="18242E"/>
                <w:sz w:val="19"/>
                <w:rtl w:val="1"/>
              </w:rPr>
              <w:t>worst setup slack +2.664 ns; worst hold slack +0.143 ns.</w:t>
            </w:r>
          </w:p>
        </w:tc>
      </w:tr>
      <w:tr>
        <w:tc>
          <w:tcPr>
            <w:tcW w:type="dxa" w:w="2880"/>
            <w:vAlign w:val="center"/>
          </w:tcPr>
          <w:p>
            <w:pPr>
              <w:bidi w:val="1"/>
              <w:spacing w:after="0" w:line="264" w:lineRule="auto"/>
              <w:jc w:val="right"/>
            </w:pPr>
            <w:r>
              <w:rPr>
                <w:rFonts w:ascii="Arial" w:hAnsi="Arial" w:cs="Arial"/>
                <w:color w:val="18242E"/>
                <w:sz w:val="19"/>
                <w:rtl w:val="1"/>
              </w:rPr>
              <w:t>Resources</w:t>
            </w:r>
          </w:p>
        </w:tc>
        <w:tc>
          <w:tcPr>
            <w:tcW w:type="dxa" w:w="6480"/>
            <w:vAlign w:val="center"/>
          </w:tcPr>
          <w:p>
            <w:pPr>
              <w:bidi w:val="1"/>
              <w:spacing w:after="0" w:line="264" w:lineRule="auto"/>
              <w:jc w:val="right"/>
            </w:pPr>
            <w:r>
              <w:rPr>
                <w:rFonts w:ascii="Arial" w:hAnsi="Arial" w:cs="Arial"/>
                <w:color w:val="18242E"/>
                <w:sz w:val="19"/>
                <w:rtl w:val="1"/>
              </w:rPr>
              <w:t>2,010 ALMs; 2,033 registers; 14 memory blocks; 4 DSP; PLL אחד.</w:t>
            </w:r>
          </w:p>
        </w:tc>
      </w:tr>
      <w:tr>
        <w:tc>
          <w:tcPr>
            <w:tcW w:type="dxa" w:w="2880"/>
            <w:shd w:fill="F6F9FA"/>
            <w:vAlign w:val="center"/>
          </w:tcPr>
          <w:p>
            <w:pPr>
              <w:bidi w:val="1"/>
              <w:spacing w:after="0" w:line="264" w:lineRule="auto"/>
              <w:jc w:val="right"/>
            </w:pPr>
            <w:r>
              <w:rPr>
                <w:rFonts w:ascii="Arial" w:hAnsi="Arial" w:cs="Arial"/>
                <w:color w:val="18242E"/>
                <w:sz w:val="19"/>
                <w:rtl w:val="1"/>
              </w:rPr>
              <w:t>FPGA</w:t>
            </w:r>
          </w:p>
        </w:tc>
        <w:tc>
          <w:tcPr>
            <w:tcW w:type="dxa" w:w="6480"/>
            <w:shd w:fill="F6F9FA"/>
            <w:vAlign w:val="center"/>
          </w:tcPr>
          <w:p>
            <w:pPr>
              <w:bidi w:val="1"/>
              <w:spacing w:after="0" w:line="264" w:lineRule="auto"/>
              <w:jc w:val="right"/>
            </w:pPr>
            <w:r>
              <w:rPr>
                <w:rFonts w:ascii="Arial" w:hAnsi="Arial" w:cs="Arial"/>
                <w:color w:val="18242E"/>
                <w:sz w:val="19"/>
                <w:rtl w:val="1"/>
              </w:rPr>
              <w:t>KEY0 reset; KEY1 compare interrupts; KEY2 PWM; KEY3 REM/DIV; הוכח recovery לאחר כל רצף.</w:t>
            </w:r>
          </w:p>
        </w:tc>
      </w:tr>
    </w:tbl>
    <w:p>
      <w:pPr>
        <w:spacing w:after="40"/>
      </w:pPr>
    </w:p>
    <w:p>
      <w:pPr>
        <w:pStyle w:val="Heading2"/>
        <w:bidi w:val="1"/>
        <w:jc w:val="right"/>
        <w:keepNext/>
        <w:keepLines/>
      </w:pPr>
      <w:r>
        <w:rPr>
          <w:rFonts w:ascii="Arial" w:hAnsi="Arial" w:cs="Arial"/>
          <w:b/>
          <w:color w:val="1D5A7A"/>
          <w:sz w:val="26"/>
          <w:rtl w:val="1"/>
        </w:rPr>
        <w:t>9.2 אותות שכדאי לפתוח ב־Wave</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1728"/>
        <w:gridCol w:w="7632"/>
      </w:tblGrid>
      <w:tr>
        <w:trPr>
          <w:tblHeader w:val="true"/>
        </w:trPr>
        <w:tc>
          <w:tcPr>
            <w:tcW w:type="dxa" w:w="1728"/>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קבוצה</w:t>
            </w:r>
          </w:p>
        </w:tc>
        <w:tc>
          <w:tcPr>
            <w:tcW w:type="dxa" w:w="7632"/>
            <w:tcMar>
              <w:top w:w="90" w:type="dxa"/>
              <w:start w:w="120" w:type="dxa"/>
              <w:bottom w:w="90" w:type="dxa"/>
              <w:end w:w="120" w:type="dxa"/>
            </w:tcMar>
            <w:vAlign w:val="center"/>
            <w:shd w:fill="DDEAF0"/>
          </w:tcPr>
          <w:p>
            <w:pPr>
              <w:bidi w:val="1"/>
              <w:jc w:val="center"/>
            </w:pPr>
            <w:r>
              <w:rPr>
                <w:rFonts w:ascii="Arial" w:hAnsi="Arial" w:cs="Arial"/>
                <w:b/>
                <w:color w:val="14324A"/>
                <w:sz w:val="18"/>
                <w:rtl w:val="1"/>
              </w:rPr>
              <w:t>אותות</w:t>
            </w:r>
          </w:p>
        </w:tc>
      </w:tr>
      <w:tr>
        <w:tc>
          <w:tcPr>
            <w:tcW w:type="dxa" w:w="1728"/>
            <w:vAlign w:val="center"/>
          </w:tcPr>
          <w:p>
            <w:pPr>
              <w:bidi w:val="1"/>
              <w:spacing w:after="0" w:line="264" w:lineRule="auto"/>
              <w:jc w:val="right"/>
            </w:pPr>
            <w:r>
              <w:rPr>
                <w:rFonts w:ascii="Arial" w:hAnsi="Arial" w:cs="Arial"/>
                <w:color w:val="18242E"/>
                <w:sz w:val="18"/>
                <w:rtl w:val="1"/>
              </w:rPr>
              <w:t>CPU</w:t>
            </w:r>
          </w:p>
        </w:tc>
        <w:tc>
          <w:tcPr>
            <w:tcW w:type="dxa" w:w="7632"/>
            <w:vAlign w:val="center"/>
          </w:tcPr>
          <w:p>
            <w:pPr>
              <w:bidi w:val="1"/>
              <w:spacing w:after="0" w:line="264" w:lineRule="auto"/>
              <w:jc w:val="right"/>
            </w:pPr>
            <w:r>
              <w:rPr>
                <w:rFonts w:ascii="Arial" w:hAnsi="Arial" w:cs="Arial"/>
                <w:color w:val="18242E"/>
                <w:sz w:val="18"/>
                <w:rtl w:val="1"/>
              </w:rPr>
              <w:t>clk, reset, pc, instruction, rs1/rs2 data, alu_res, regwrite, memread, memwrite, branch, brTaken</w:t>
            </w:r>
          </w:p>
        </w:tc>
      </w:tr>
      <w:tr>
        <w:tc>
          <w:tcPr>
            <w:tcW w:type="dxa" w:w="1728"/>
            <w:shd w:fill="F6F9FA"/>
            <w:vAlign w:val="center"/>
          </w:tcPr>
          <w:p>
            <w:pPr>
              <w:bidi w:val="1"/>
              <w:spacing w:after="0" w:line="264" w:lineRule="auto"/>
              <w:jc w:val="right"/>
            </w:pPr>
            <w:r>
              <w:rPr>
                <w:rFonts w:ascii="Arial" w:hAnsi="Arial" w:cs="Arial"/>
                <w:color w:val="18242E"/>
                <w:sz w:val="18"/>
                <w:rtl w:val="1"/>
              </w:rPr>
              <w:t>Bus</w:t>
            </w:r>
          </w:p>
        </w:tc>
        <w:tc>
          <w:tcPr>
            <w:tcW w:type="dxa" w:w="7632"/>
            <w:shd w:fill="F6F9FA"/>
            <w:vAlign w:val="center"/>
          </w:tcPr>
          <w:p>
            <w:pPr>
              <w:bidi w:val="1"/>
              <w:spacing w:after="0" w:line="264" w:lineRule="auto"/>
              <w:jc w:val="right"/>
            </w:pPr>
            <w:r>
              <w:rPr>
                <w:rFonts w:ascii="Arial" w:hAnsi="Arial" w:cs="Arial"/>
                <w:color w:val="18242E"/>
                <w:sz w:val="18"/>
                <w:rtl w:val="1"/>
              </w:rPr>
              <w:t>dbus_addr, dbus_wdata, dbus_rdata, dbus_read, dbus_write, dtcm/mmio select, mmio_hit, unmapped</w:t>
            </w:r>
          </w:p>
        </w:tc>
      </w:tr>
      <w:tr>
        <w:tc>
          <w:tcPr>
            <w:tcW w:type="dxa" w:w="1728"/>
            <w:vAlign w:val="center"/>
          </w:tcPr>
          <w:p>
            <w:pPr>
              <w:bidi w:val="1"/>
              <w:spacing w:after="0" w:line="264" w:lineRule="auto"/>
              <w:jc w:val="right"/>
            </w:pPr>
            <w:r>
              <w:rPr>
                <w:rFonts w:ascii="Arial" w:hAnsi="Arial" w:cs="Arial"/>
                <w:color w:val="18242E"/>
                <w:sz w:val="18"/>
                <w:rtl w:val="1"/>
              </w:rPr>
              <w:t>Divider</w:t>
            </w:r>
          </w:p>
        </w:tc>
        <w:tc>
          <w:tcPr>
            <w:tcW w:type="dxa" w:w="7632"/>
            <w:vAlign w:val="center"/>
          </w:tcPr>
          <w:p>
            <w:pPr>
              <w:bidi w:val="1"/>
              <w:spacing w:after="0" w:line="264" w:lineRule="auto"/>
              <w:jc w:val="right"/>
            </w:pPr>
            <w:r>
              <w:rPr>
                <w:rFonts w:ascii="Arial" w:hAnsi="Arial" w:cs="Arial"/>
                <w:color w:val="18242E"/>
                <w:sz w:val="18"/>
                <w:rtl w:val="1"/>
              </w:rPr>
              <w:t>div_start, operation, dividend, divisor, busy, done, result, divider_hold, div_active, div_retired</w:t>
            </w:r>
          </w:p>
        </w:tc>
      </w:tr>
      <w:tr>
        <w:tc>
          <w:tcPr>
            <w:tcW w:type="dxa" w:w="1728"/>
            <w:shd w:fill="F6F9FA"/>
            <w:vAlign w:val="center"/>
          </w:tcPr>
          <w:p>
            <w:pPr>
              <w:bidi w:val="1"/>
              <w:spacing w:after="0" w:line="264" w:lineRule="auto"/>
              <w:jc w:val="right"/>
            </w:pPr>
            <w:r>
              <w:rPr>
                <w:rFonts w:ascii="Arial" w:hAnsi="Arial" w:cs="Arial"/>
                <w:color w:val="18242E"/>
                <w:sz w:val="18"/>
                <w:rtl w:val="1"/>
              </w:rPr>
              <w:t>Timer</w:t>
            </w:r>
          </w:p>
        </w:tc>
        <w:tc>
          <w:tcPr>
            <w:tcW w:type="dxa" w:w="7632"/>
            <w:shd w:fill="F6F9FA"/>
            <w:vAlign w:val="center"/>
          </w:tcPr>
          <w:p>
            <w:pPr>
              <w:bidi w:val="1"/>
              <w:spacing w:after="0" w:line="264" w:lineRule="auto"/>
              <w:jc w:val="right"/>
            </w:pPr>
            <w:r>
              <w:rPr>
                <w:rFonts w:ascii="Arial" w:hAnsi="Arial" w:cs="Arial"/>
                <w:color w:val="18242E"/>
                <w:sz w:val="18"/>
                <w:rtl w:val="1"/>
              </w:rPr>
              <w:t>BTCTL1/2, BTCNT, CMP0/CMP1, timer_tick, PWM, capture, compare/capture events</w:t>
            </w:r>
          </w:p>
        </w:tc>
      </w:tr>
      <w:tr>
        <w:tc>
          <w:tcPr>
            <w:tcW w:type="dxa" w:w="1728"/>
            <w:vAlign w:val="center"/>
          </w:tcPr>
          <w:p>
            <w:pPr>
              <w:bidi w:val="1"/>
              <w:spacing w:after="0" w:line="264" w:lineRule="auto"/>
              <w:jc w:val="right"/>
            </w:pPr>
            <w:r>
              <w:rPr>
                <w:rFonts w:ascii="Arial" w:hAnsi="Arial" w:cs="Arial"/>
                <w:color w:val="18242E"/>
                <w:sz w:val="18"/>
                <w:rtl w:val="1"/>
              </w:rPr>
              <w:t>Pushbuttons</w:t>
            </w:r>
          </w:p>
        </w:tc>
        <w:tc>
          <w:tcPr>
            <w:tcW w:type="dxa" w:w="7632"/>
            <w:vAlign w:val="center"/>
          </w:tcPr>
          <w:p>
            <w:pPr>
              <w:bidi w:val="1"/>
              <w:spacing w:after="0" w:line="264" w:lineRule="auto"/>
              <w:jc w:val="right"/>
            </w:pPr>
            <w:r>
              <w:rPr>
                <w:rFonts w:ascii="Arial" w:hAnsi="Arial" w:cs="Arial"/>
                <w:color w:val="18242E"/>
                <w:sz w:val="18"/>
                <w:rtl w:val="1"/>
              </w:rPr>
              <w:t>keys_n, sync1/sync2, debounce_count, buttons, press_event</w:t>
            </w:r>
          </w:p>
        </w:tc>
      </w:tr>
      <w:tr>
        <w:tc>
          <w:tcPr>
            <w:tcW w:type="dxa" w:w="1728"/>
            <w:shd w:fill="F6F9FA"/>
            <w:vAlign w:val="center"/>
          </w:tcPr>
          <w:p>
            <w:pPr>
              <w:bidi w:val="1"/>
              <w:spacing w:after="0" w:line="264" w:lineRule="auto"/>
              <w:jc w:val="right"/>
            </w:pPr>
            <w:r>
              <w:rPr>
                <w:rFonts w:ascii="Arial" w:hAnsi="Arial" w:cs="Arial"/>
                <w:color w:val="18242E"/>
                <w:sz w:val="18"/>
                <w:rtl w:val="1"/>
              </w:rPr>
              <w:t>Interrupt</w:t>
            </w:r>
          </w:p>
        </w:tc>
        <w:tc>
          <w:tcPr>
            <w:tcW w:type="dxa" w:w="7632"/>
            <w:shd w:fill="F6F9FA"/>
            <w:vAlign w:val="center"/>
          </w:tcPr>
          <w:p>
            <w:pPr>
              <w:bidi w:val="1"/>
              <w:spacing w:after="0" w:line="264" w:lineRule="auto"/>
              <w:jc w:val="right"/>
            </w:pPr>
            <w:r>
              <w:rPr>
                <w:rFonts w:ascii="Arial" w:hAnsi="Arial" w:cs="Arial"/>
                <w:color w:val="18242E"/>
                <w:sz w:val="18"/>
                <w:rtl w:val="1"/>
              </w:rPr>
              <w:t>IE, IFG, TYPE, GIE, INTR, INTA, irq_state, irq_type_q, vector load, tp</w:t>
            </w:r>
          </w:p>
        </w:tc>
      </w:tr>
    </w:tbl>
    <w:p>
      <w:pPr>
        <w:spacing w:after="40"/>
      </w:pPr>
    </w:p>
    <w:p>
      <w:pPr>
        <w:pStyle w:val="Heading2"/>
        <w:bidi w:val="1"/>
        <w:jc w:val="right"/>
        <w:keepNext/>
        <w:keepLines/>
      </w:pPr>
      <w:r>
        <w:rPr>
          <w:rFonts w:ascii="Arial" w:hAnsi="Arial" w:cs="Arial"/>
          <w:b/>
          <w:color w:val="1D5A7A"/>
          <w:sz w:val="26"/>
          <w:rtl w:val="1"/>
        </w:rPr>
        <w:t>9.3 איך להסביר Waveform</w:t>
      </w:r>
    </w:p>
    <w:p>
      <w:pPr>
        <w:bidi w:val="1"/>
        <w:jc w:val="right"/>
        <w:numPr>
          <w:ilvl w:val="0"/>
          <w:numId w:val="11"/>
        </w:numPr>
        <w:keepLines/>
      </w:pPr>
      <w:r>
        <w:rPr>
          <w:rFonts w:ascii="Arial" w:hAnsi="Arial" w:cs="Arial"/>
          <w:color w:val="18242E"/>
          <w:sz w:val="22"/>
          <w:rtl w:val="1"/>
        </w:rPr>
        <w:t>התחל מהאירוע: instruction, write ל־MMIO, לחיצה או INTR.</w:t>
      </w:r>
    </w:p>
    <w:p>
      <w:pPr>
        <w:bidi w:val="1"/>
        <w:jc w:val="right"/>
        <w:numPr>
          <w:ilvl w:val="0"/>
          <w:numId w:val="11"/>
        </w:numPr>
        <w:keepLines/>
      </w:pPr>
      <w:r>
        <w:rPr>
          <w:rFonts w:ascii="Arial" w:hAnsi="Arial" w:cs="Arial"/>
          <w:color w:val="18242E"/>
          <w:sz w:val="22"/>
          <w:rtl w:val="1"/>
        </w:rPr>
        <w:t>זהה את התנאי הלוגי: decode, IE/GIE, compare match או start/busy.</w:t>
      </w:r>
    </w:p>
    <w:p>
      <w:pPr>
        <w:bidi w:val="1"/>
        <w:jc w:val="right"/>
        <w:numPr>
          <w:ilvl w:val="0"/>
          <w:numId w:val="11"/>
        </w:numPr>
        <w:keepLines/>
      </w:pPr>
      <w:r>
        <w:rPr>
          <w:rFonts w:ascii="Arial" w:hAnsi="Arial" w:cs="Arial"/>
          <w:color w:val="18242E"/>
          <w:sz w:val="22"/>
          <w:rtl w:val="1"/>
        </w:rPr>
        <w:t>עקוב אחרי state/handshake לאורך clocks; אל תתאר רק את הערך הסופי.</w:t>
      </w:r>
    </w:p>
    <w:p>
      <w:pPr>
        <w:bidi w:val="1"/>
        <w:jc w:val="right"/>
        <w:numPr>
          <w:ilvl w:val="0"/>
          <w:numId w:val="11"/>
        </w:numPr>
        <w:keepLines/>
      </w:pPr>
      <w:r>
        <w:rPr>
          <w:rFonts w:ascii="Arial" w:hAnsi="Arial" w:cs="Arial"/>
          <w:color w:val="18242E"/>
          <w:sz w:val="22"/>
          <w:rtl w:val="1"/>
        </w:rPr>
        <w:t>סיים בהשפעה הארכיטקטונית: כתיבה ל־rd, שינוי PC, IFG clear, שינוי LED/PWM או DTCM.</w:t>
      </w:r>
    </w:p>
    <w:p>
      <w:pPr>
        <w:pStyle w:val="Heading1"/>
        <w:bidi w:val="1"/>
        <w:jc w:val="right"/>
        <w:keepNext/>
        <w:keepLines/>
      </w:pPr>
      <w:r>
        <w:rPr>
          <w:rFonts w:ascii="Arial" w:hAnsi="Arial" w:cs="Arial"/>
          <w:b/>
          <w:color w:val="1D5A7A"/>
          <w:sz w:val="32"/>
          <w:rtl w:val="1"/>
        </w:rPr>
        <w:t>10. שאלות מדריך צפויות ותשובות קצרות</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3168"/>
        <w:gridCol w:w="6192"/>
      </w:tblGrid>
      <w:tr>
        <w:trPr>
          <w:tblHeader w:val="true"/>
        </w:trPr>
        <w:tc>
          <w:tcPr>
            <w:tcW w:type="dxa" w:w="3168"/>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שאלה</w:t>
            </w:r>
          </w:p>
        </w:tc>
        <w:tc>
          <w:tcPr>
            <w:tcW w:type="dxa" w:w="6192"/>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תשובה קצרה</w:t>
            </w:r>
          </w:p>
        </w:tc>
      </w:tr>
      <w:tr>
        <w:tc>
          <w:tcPr>
            <w:tcW w:type="dxa" w:w="3168"/>
          </w:tcPr>
          <w:p>
            <w:pPr>
              <w:bidi w:val="1"/>
              <w:spacing w:after="0" w:line="264" w:lineRule="auto"/>
              <w:jc w:val="right"/>
            </w:pPr>
            <w:r>
              <w:rPr>
                <w:rFonts w:ascii="Arial" w:hAnsi="Arial" w:cs="Arial"/>
                <w:b/>
                <w:color w:val="18242E"/>
                <w:sz w:val="18"/>
                <w:rtl w:val="1"/>
              </w:rPr>
              <w:t>מה מטרת הפרויקט?</w:t>
            </w:r>
          </w:p>
        </w:tc>
        <w:tc>
          <w:tcPr>
            <w:tcW w:type="dxa" w:w="6192"/>
          </w:tcPr>
          <w:p>
            <w:pPr>
              <w:bidi w:val="1"/>
              <w:spacing w:after="0" w:line="264" w:lineRule="auto"/>
              <w:jc w:val="right"/>
            </w:pPr>
            <w:r>
              <w:rPr>
                <w:rFonts w:ascii="Arial" w:hAnsi="Arial" w:cs="Arial"/>
                <w:b w:val="0"/>
                <w:color w:val="18242E"/>
                <w:sz w:val="18"/>
                <w:rtl w:val="1"/>
              </w:rPr>
              <w:t>להרחיב ליבת RV32IM חד־מחזורית ל־MCU מלא עם זיכרונות, MMIO, GPIO, Timer, Pushbuttons, Interrupts ו־Divider, ולאמת אותה בסימולציה וב־FPGA.</w:t>
            </w:r>
          </w:p>
        </w:tc>
      </w:tr>
      <w:tr>
        <w:tc>
          <w:tcPr>
            <w:tcW w:type="dxa" w:w="3168"/>
            <w:shd w:fill="F6F9FA"/>
          </w:tcPr>
          <w:p>
            <w:pPr>
              <w:bidi w:val="1"/>
              <w:spacing w:after="0" w:line="264" w:lineRule="auto"/>
              <w:jc w:val="right"/>
            </w:pPr>
            <w:r>
              <w:rPr>
                <w:rFonts w:ascii="Arial" w:hAnsi="Arial" w:cs="Arial"/>
                <w:b/>
                <w:color w:val="18242E"/>
                <w:sz w:val="18"/>
                <w:rtl w:val="1"/>
              </w:rPr>
              <w:t>למה זה MCU ולא רק CPU?</w:t>
            </w:r>
          </w:p>
        </w:tc>
        <w:tc>
          <w:tcPr>
            <w:tcW w:type="dxa" w:w="6192"/>
            <w:shd w:fill="F6F9FA"/>
          </w:tcPr>
          <w:p>
            <w:pPr>
              <w:bidi w:val="1"/>
              <w:spacing w:after="0" w:line="264" w:lineRule="auto"/>
              <w:jc w:val="right"/>
            </w:pPr>
            <w:r>
              <w:rPr>
                <w:rFonts w:ascii="Arial" w:hAnsi="Arial" w:cs="Arial"/>
                <w:b w:val="0"/>
                <w:color w:val="18242E"/>
                <w:sz w:val="18"/>
                <w:rtl w:val="1"/>
              </w:rPr>
              <w:t>כי סביב הליבה יש זיכרון, bus ופריפריות ממופות זיכרון, וכל המערכת יושבת ב־top-level אחד על הכרטיס.</w:t>
            </w:r>
          </w:p>
        </w:tc>
      </w:tr>
      <w:tr>
        <w:tc>
          <w:tcPr>
            <w:tcW w:type="dxa" w:w="3168"/>
          </w:tcPr>
          <w:p>
            <w:pPr>
              <w:bidi w:val="1"/>
              <w:spacing w:after="0" w:line="264" w:lineRule="auto"/>
              <w:jc w:val="right"/>
            </w:pPr>
            <w:r>
              <w:rPr>
                <w:rFonts w:ascii="Arial" w:hAnsi="Arial" w:cs="Arial"/>
                <w:b/>
                <w:color w:val="18242E"/>
                <w:sz w:val="18"/>
                <w:rtl w:val="1"/>
              </w:rPr>
              <w:t>למה MMIO?</w:t>
            </w:r>
          </w:p>
        </w:tc>
        <w:tc>
          <w:tcPr>
            <w:tcW w:type="dxa" w:w="6192"/>
          </w:tcPr>
          <w:p>
            <w:pPr>
              <w:bidi w:val="1"/>
              <w:spacing w:after="0" w:line="264" w:lineRule="auto"/>
              <w:jc w:val="right"/>
            </w:pPr>
            <w:r>
              <w:rPr>
                <w:rFonts w:ascii="Arial" w:hAnsi="Arial" w:cs="Arial"/>
                <w:b w:val="0"/>
                <w:color w:val="18242E"/>
                <w:sz w:val="18"/>
                <w:rtl w:val="1"/>
              </w:rPr>
              <w:t>כך תוכנה משתמשת ב־lw/sw רגילים לגישה לרכיבי חומרה; ה־interconnect מפענח כתובת במקום להוסיף ISA חדש.</w:t>
            </w:r>
          </w:p>
        </w:tc>
      </w:tr>
      <w:tr>
        <w:tc>
          <w:tcPr>
            <w:tcW w:type="dxa" w:w="3168"/>
            <w:shd w:fill="F6F9FA"/>
          </w:tcPr>
          <w:p>
            <w:pPr>
              <w:bidi w:val="1"/>
              <w:spacing w:after="0" w:line="264" w:lineRule="auto"/>
              <w:jc w:val="right"/>
            </w:pPr>
            <w:r>
              <w:rPr>
                <w:rFonts w:ascii="Arial" w:hAnsi="Arial" w:cs="Arial"/>
                <w:b/>
                <w:color w:val="18242E"/>
                <w:sz w:val="18"/>
                <w:rtl w:val="1"/>
              </w:rPr>
              <w:t>למה שומרים את A1:A0?</w:t>
            </w:r>
          </w:p>
        </w:tc>
        <w:tc>
          <w:tcPr>
            <w:tcW w:type="dxa" w:w="6192"/>
            <w:shd w:fill="F6F9FA"/>
          </w:tcPr>
          <w:p>
            <w:pPr>
              <w:bidi w:val="1"/>
              <w:spacing w:after="0" w:line="264" w:lineRule="auto"/>
              <w:jc w:val="right"/>
            </w:pPr>
            <w:r>
              <w:rPr>
                <w:rFonts w:ascii="Arial" w:hAnsi="Arial" w:cs="Arial"/>
                <w:b w:val="0"/>
                <w:color w:val="18242E"/>
                <w:sz w:val="18"/>
                <w:rtl w:val="1"/>
              </w:rPr>
              <w:t>כתובות byte סמוכות כמו 0x2004 ו־0x2005 מייצגות רגיסטרים שונים. חיתוך מוקדם היה מאחד אותן.</w:t>
            </w:r>
          </w:p>
        </w:tc>
      </w:tr>
      <w:tr>
        <w:tc>
          <w:tcPr>
            <w:tcW w:type="dxa" w:w="3168"/>
          </w:tcPr>
          <w:p>
            <w:pPr>
              <w:bidi w:val="1"/>
              <w:spacing w:after="0" w:line="264" w:lineRule="auto"/>
              <w:jc w:val="right"/>
            </w:pPr>
            <w:r>
              <w:rPr>
                <w:rFonts w:ascii="Arial" w:hAnsi="Arial" w:cs="Arial"/>
                <w:b/>
                <w:color w:val="18242E"/>
                <w:sz w:val="18"/>
                <w:rtl w:val="1"/>
              </w:rPr>
              <w:t>למה DTCM מקבל A12:2?</w:t>
            </w:r>
          </w:p>
        </w:tc>
        <w:tc>
          <w:tcPr>
            <w:tcW w:type="dxa" w:w="6192"/>
          </w:tcPr>
          <w:p>
            <w:pPr>
              <w:bidi w:val="1"/>
              <w:spacing w:after="0" w:line="264" w:lineRule="auto"/>
              <w:jc w:val="right"/>
            </w:pPr>
            <w:r>
              <w:rPr>
                <w:rFonts w:ascii="Arial" w:hAnsi="Arial" w:cs="Arial"/>
                <w:b w:val="0"/>
                <w:color w:val="18242E"/>
                <w:sz w:val="18"/>
                <w:rtl w:val="1"/>
              </w:rPr>
              <w:t>ה־bus byte-addressed אך RAM מאוחסן במילים של 32 ביט; כל מילה תופסת ארבעה bytes.</w:t>
            </w:r>
          </w:p>
        </w:tc>
      </w:tr>
      <w:tr>
        <w:tc>
          <w:tcPr>
            <w:tcW w:type="dxa" w:w="3168"/>
            <w:shd w:fill="F6F9FA"/>
          </w:tcPr>
          <w:p>
            <w:pPr>
              <w:bidi w:val="1"/>
              <w:spacing w:after="0" w:line="264" w:lineRule="auto"/>
              <w:jc w:val="right"/>
            </w:pPr>
            <w:r>
              <w:rPr>
                <w:rFonts w:ascii="Arial" w:hAnsi="Arial" w:cs="Arial"/>
                <w:b/>
                <w:color w:val="18242E"/>
                <w:sz w:val="18"/>
                <w:rtl w:val="1"/>
              </w:rPr>
              <w:t>מה קורה בכתובת לא ממופה?</w:t>
            </w:r>
          </w:p>
        </w:tc>
        <w:tc>
          <w:tcPr>
            <w:tcW w:type="dxa" w:w="6192"/>
            <w:shd w:fill="F6F9FA"/>
          </w:tcPr>
          <w:p>
            <w:pPr>
              <w:bidi w:val="1"/>
              <w:spacing w:after="0" w:line="264" w:lineRule="auto"/>
              <w:jc w:val="right"/>
            </w:pPr>
            <w:r>
              <w:rPr>
                <w:rFonts w:ascii="Arial" w:hAnsi="Arial" w:cs="Arial"/>
                <w:b w:val="0"/>
                <w:color w:val="18242E"/>
                <w:sz w:val="18"/>
                <w:rtl w:val="1"/>
              </w:rPr>
              <w:t>ה־read data הוא אפס, שום write-enable לא מופעל ו־unmapped עולה לצורך debug/assertion.</w:t>
            </w:r>
          </w:p>
        </w:tc>
      </w:tr>
      <w:tr>
        <w:tc>
          <w:tcPr>
            <w:tcW w:type="dxa" w:w="3168"/>
          </w:tcPr>
          <w:p>
            <w:pPr>
              <w:bidi w:val="1"/>
              <w:spacing w:after="0" w:line="264" w:lineRule="auto"/>
              <w:jc w:val="right"/>
            </w:pPr>
            <w:r>
              <w:rPr>
                <w:rFonts w:ascii="Arial" w:hAnsi="Arial" w:cs="Arial"/>
                <w:b/>
                <w:color w:val="18242E"/>
                <w:sz w:val="18"/>
                <w:rtl w:val="1"/>
              </w:rPr>
              <w:t>איך עובד 7-segment?</w:t>
            </w:r>
          </w:p>
        </w:tc>
        <w:tc>
          <w:tcPr>
            <w:tcW w:type="dxa" w:w="6192"/>
          </w:tcPr>
          <w:p>
            <w:pPr>
              <w:bidi w:val="1"/>
              <w:spacing w:after="0" w:line="264" w:lineRule="auto"/>
              <w:jc w:val="right"/>
            </w:pPr>
            <w:r>
              <w:rPr>
                <w:rFonts w:ascii="Arial" w:hAnsi="Arial" w:cs="Arial"/>
                <w:b w:val="0"/>
                <w:color w:val="18242E"/>
                <w:sz w:val="18"/>
                <w:rtl w:val="1"/>
              </w:rPr>
              <w:t>seven_segment ממפה nibble לקוד g..a active-low; 0 מדליק segment.</w:t>
            </w:r>
          </w:p>
        </w:tc>
      </w:tr>
      <w:tr>
        <w:tc>
          <w:tcPr>
            <w:tcW w:type="dxa" w:w="3168"/>
            <w:shd w:fill="F6F9FA"/>
          </w:tcPr>
          <w:p>
            <w:pPr>
              <w:bidi w:val="1"/>
              <w:spacing w:after="0" w:line="264" w:lineRule="auto"/>
              <w:jc w:val="right"/>
            </w:pPr>
            <w:r>
              <w:rPr>
                <w:rFonts w:ascii="Arial" w:hAnsi="Arial" w:cs="Arial"/>
                <w:b/>
                <w:color w:val="18242E"/>
                <w:sz w:val="18"/>
                <w:rtl w:val="1"/>
              </w:rPr>
              <w:t>איך נמנעת metastability בלחצנים?</w:t>
            </w:r>
          </w:p>
        </w:tc>
        <w:tc>
          <w:tcPr>
            <w:tcW w:type="dxa" w:w="6192"/>
            <w:shd w:fill="F6F9FA"/>
          </w:tcPr>
          <w:p>
            <w:pPr>
              <w:bidi w:val="1"/>
              <w:spacing w:after="0" w:line="264" w:lineRule="auto"/>
              <w:jc w:val="right"/>
            </w:pPr>
            <w:r>
              <w:rPr>
                <w:rFonts w:ascii="Arial" w:hAnsi="Arial" w:cs="Arial"/>
                <w:b w:val="0"/>
                <w:color w:val="18242E"/>
                <w:sz w:val="18"/>
                <w:rtl w:val="1"/>
              </w:rPr>
              <w:t>שני flip-flops מסנכרנים כל KEY ל־sysclk; לאחר מכן debounce דורש יציבות לאורך 200,000 cycles.</w:t>
            </w:r>
          </w:p>
        </w:tc>
      </w:tr>
      <w:tr>
        <w:tc>
          <w:tcPr>
            <w:tcW w:type="dxa" w:w="3168"/>
          </w:tcPr>
          <w:p>
            <w:pPr>
              <w:bidi w:val="1"/>
              <w:spacing w:after="0" w:line="264" w:lineRule="auto"/>
              <w:jc w:val="right"/>
            </w:pPr>
            <w:r>
              <w:rPr>
                <w:rFonts w:ascii="Arial" w:hAnsi="Arial" w:cs="Arial"/>
                <w:b/>
                <w:color w:val="18242E"/>
                <w:sz w:val="18"/>
                <w:rtl w:val="1"/>
              </w:rPr>
              <w:t>למה debounce של 200,000?</w:t>
            </w:r>
          </w:p>
        </w:tc>
        <w:tc>
          <w:tcPr>
            <w:tcW w:type="dxa" w:w="6192"/>
          </w:tcPr>
          <w:p>
            <w:pPr>
              <w:bidi w:val="1"/>
              <w:spacing w:after="0" w:line="264" w:lineRule="auto"/>
              <w:jc w:val="right"/>
            </w:pPr>
            <w:r>
              <w:rPr>
                <w:rFonts w:ascii="Arial" w:hAnsi="Arial" w:cs="Arial"/>
                <w:b w:val="0"/>
                <w:color w:val="18242E"/>
                <w:sz w:val="18"/>
                <w:rtl w:val="1"/>
              </w:rPr>
              <w:t>ב־20 MHz זה 10 ms, מספיק לסינון bounce מכני טיפוסי.</w:t>
            </w:r>
          </w:p>
        </w:tc>
      </w:tr>
      <w:tr>
        <w:tc>
          <w:tcPr>
            <w:tcW w:type="dxa" w:w="3168"/>
            <w:shd w:fill="F6F9FA"/>
          </w:tcPr>
          <w:p>
            <w:pPr>
              <w:bidi w:val="1"/>
              <w:spacing w:after="0" w:line="264" w:lineRule="auto"/>
              <w:jc w:val="right"/>
            </w:pPr>
            <w:r>
              <w:rPr>
                <w:rFonts w:ascii="Arial" w:hAnsi="Arial" w:cs="Arial"/>
                <w:b/>
                <w:color w:val="18242E"/>
                <w:sz w:val="18"/>
                <w:rtl w:val="1"/>
              </w:rPr>
              <w:t>מה ההבדל בין button state ל־press event?</w:t>
            </w:r>
          </w:p>
        </w:tc>
        <w:tc>
          <w:tcPr>
            <w:tcW w:type="dxa" w:w="6192"/>
            <w:shd w:fill="F6F9FA"/>
          </w:tcPr>
          <w:p>
            <w:pPr>
              <w:bidi w:val="1"/>
              <w:spacing w:after="0" w:line="264" w:lineRule="auto"/>
              <w:jc w:val="right"/>
            </w:pPr>
            <w:r>
              <w:rPr>
                <w:rFonts w:ascii="Arial" w:hAnsi="Arial" w:cs="Arial"/>
                <w:b w:val="0"/>
                <w:color w:val="18242E"/>
                <w:sz w:val="18"/>
                <w:rtl w:val="1"/>
              </w:rPr>
              <w:t>state נשאר 1 כל זמן הלחיצה; event הוא pulse יחיד בעת קבלת לחיצה יציבה.</w:t>
            </w:r>
          </w:p>
        </w:tc>
      </w:tr>
      <w:tr>
        <w:tc>
          <w:tcPr>
            <w:tcW w:type="dxa" w:w="3168"/>
          </w:tcPr>
          <w:p>
            <w:pPr>
              <w:bidi w:val="1"/>
              <w:spacing w:after="0" w:line="264" w:lineRule="auto"/>
              <w:jc w:val="right"/>
            </w:pPr>
            <w:r>
              <w:rPr>
                <w:rFonts w:ascii="Arial" w:hAnsi="Arial" w:cs="Arial"/>
                <w:b/>
                <w:color w:val="18242E"/>
                <w:sz w:val="18"/>
                <w:rtl w:val="1"/>
              </w:rPr>
              <w:t>מהו BTCTL1?</w:t>
            </w:r>
          </w:p>
        </w:tc>
        <w:tc>
          <w:tcPr>
            <w:tcW w:type="dxa" w:w="6192"/>
          </w:tcPr>
          <w:p>
            <w:pPr>
              <w:bidi w:val="1"/>
              <w:spacing w:after="0" w:line="264" w:lineRule="auto"/>
              <w:jc w:val="right"/>
            </w:pPr>
            <w:r>
              <w:rPr>
                <w:rFonts w:ascii="Arial" w:hAnsi="Arial" w:cs="Arial"/>
                <w:b w:val="0"/>
                <w:color w:val="18242E"/>
                <w:sz w:val="18"/>
                <w:rtl w:val="1"/>
              </w:rPr>
              <w:t>רגיסטר בקרה לטיימר: בחירת clock, hold, clear, output enable/mode ובחירת מקור BTIFG.</w:t>
            </w:r>
          </w:p>
        </w:tc>
      </w:tr>
      <w:tr>
        <w:tc>
          <w:tcPr>
            <w:tcW w:type="dxa" w:w="3168"/>
            <w:shd w:fill="F6F9FA"/>
          </w:tcPr>
          <w:p>
            <w:pPr>
              <w:bidi w:val="1"/>
              <w:spacing w:after="0" w:line="264" w:lineRule="auto"/>
              <w:jc w:val="right"/>
            </w:pPr>
            <w:r>
              <w:rPr>
                <w:rFonts w:ascii="Arial" w:hAnsi="Arial" w:cs="Arial"/>
                <w:b/>
                <w:color w:val="18242E"/>
                <w:sz w:val="18"/>
                <w:rtl w:val="1"/>
              </w:rPr>
              <w:t>מה CMP0 ו־CMP1 עושים?</w:t>
            </w:r>
          </w:p>
        </w:tc>
        <w:tc>
          <w:tcPr>
            <w:tcW w:type="dxa" w:w="6192"/>
            <w:shd w:fill="F6F9FA"/>
          </w:tcPr>
          <w:p>
            <w:pPr>
              <w:bidi w:val="1"/>
              <w:spacing w:after="0" w:line="264" w:lineRule="auto"/>
              <w:jc w:val="right"/>
            </w:pPr>
            <w:r>
              <w:rPr>
                <w:rFonts w:ascii="Arial" w:hAnsi="Arial" w:cs="Arial"/>
                <w:b w:val="0"/>
                <w:color w:val="18242E"/>
                <w:sz w:val="18"/>
                <w:rtl w:val="1"/>
              </w:rPr>
              <w:t>CMP0 הוא top/period ומאפס את המונה; CMP1 קובע נקודת מעבר של PWM.</w:t>
            </w:r>
          </w:p>
        </w:tc>
      </w:tr>
      <w:tr>
        <w:tc>
          <w:tcPr>
            <w:tcW w:type="dxa" w:w="3168"/>
          </w:tcPr>
          <w:p>
            <w:pPr>
              <w:bidi w:val="1"/>
              <w:spacing w:after="0" w:line="264" w:lineRule="auto"/>
              <w:jc w:val="right"/>
            </w:pPr>
            <w:r>
              <w:rPr>
                <w:rFonts w:ascii="Arial" w:hAnsi="Arial" w:cs="Arial"/>
                <w:b/>
                <w:color w:val="18242E"/>
                <w:sz w:val="18"/>
                <w:rtl w:val="1"/>
              </w:rPr>
              <w:t>איך capture עובד?</w:t>
            </w:r>
          </w:p>
        </w:tc>
        <w:tc>
          <w:tcPr>
            <w:tcW w:type="dxa" w:w="6192"/>
          </w:tcPr>
          <w:p>
            <w:pPr>
              <w:bidi w:val="1"/>
              <w:spacing w:after="0" w:line="264" w:lineRule="auto"/>
              <w:jc w:val="right"/>
            </w:pPr>
            <w:r>
              <w:rPr>
                <w:rFonts w:ascii="Arial" w:hAnsi="Arial" w:cs="Arial"/>
                <w:b w:val="0"/>
                <w:color w:val="18242E"/>
                <w:sz w:val="18"/>
                <w:rtl w:val="1"/>
              </w:rPr>
              <w:t>קצה נבחר ב־CAPIN נשמר אחרי synchronizer; בעת הקצה BTCNT מועתק ל־BTCAPR ונוצר event.</w:t>
            </w:r>
          </w:p>
        </w:tc>
      </w:tr>
      <w:tr>
        <w:tc>
          <w:tcPr>
            <w:tcW w:type="dxa" w:w="3168"/>
            <w:shd w:fill="F6F9FA"/>
          </w:tcPr>
          <w:p>
            <w:pPr>
              <w:bidi w:val="1"/>
              <w:spacing w:after="0" w:line="264" w:lineRule="auto"/>
              <w:jc w:val="right"/>
            </w:pPr>
            <w:r>
              <w:rPr>
                <w:rFonts w:ascii="Arial" w:hAnsi="Arial" w:cs="Arial"/>
                <w:b/>
                <w:color w:val="18242E"/>
                <w:sz w:val="18"/>
                <w:rtl w:val="1"/>
              </w:rPr>
              <w:t>למה Timer לא מייצר clock חדש?</w:t>
            </w:r>
          </w:p>
        </w:tc>
        <w:tc>
          <w:tcPr>
            <w:tcW w:type="dxa" w:w="6192"/>
            <w:shd w:fill="F6F9FA"/>
          </w:tcPr>
          <w:p>
            <w:pPr>
              <w:bidi w:val="1"/>
              <w:spacing w:after="0" w:line="264" w:lineRule="auto"/>
              <w:jc w:val="right"/>
            </w:pPr>
            <w:r>
              <w:rPr>
                <w:rFonts w:ascii="Arial" w:hAnsi="Arial" w:cs="Arial"/>
                <w:b w:val="0"/>
                <w:color w:val="18242E"/>
                <w:sz w:val="18"/>
                <w:rtl w:val="1"/>
              </w:rPr>
              <w:t>הוא משתמש ב־clock-enable כדי להישאר בדומיין sysclk ולהקל על timing ו־CDC.</w:t>
            </w:r>
          </w:p>
        </w:tc>
      </w:tr>
      <w:tr>
        <w:tc>
          <w:tcPr>
            <w:tcW w:type="dxa" w:w="3168"/>
          </w:tcPr>
          <w:p>
            <w:pPr>
              <w:bidi w:val="1"/>
              <w:spacing w:after="0" w:line="264" w:lineRule="auto"/>
              <w:jc w:val="right"/>
            </w:pPr>
            <w:r>
              <w:rPr>
                <w:rFonts w:ascii="Arial" w:hAnsi="Arial" w:cs="Arial"/>
                <w:b/>
                <w:color w:val="18242E"/>
                <w:sz w:val="18"/>
                <w:rtl w:val="1"/>
              </w:rPr>
              <w:t>מה IE, IFG, TYPE?</w:t>
            </w:r>
          </w:p>
        </w:tc>
        <w:tc>
          <w:tcPr>
            <w:tcW w:type="dxa" w:w="6192"/>
          </w:tcPr>
          <w:p>
            <w:pPr>
              <w:bidi w:val="1"/>
              <w:spacing w:after="0" w:line="264" w:lineRule="auto"/>
              <w:jc w:val="right"/>
            </w:pPr>
            <w:r>
              <w:rPr>
                <w:rFonts w:ascii="Arial" w:hAnsi="Arial" w:cs="Arial"/>
                <w:b w:val="0"/>
                <w:color w:val="18242E"/>
                <w:sz w:val="18"/>
                <w:rtl w:val="1"/>
              </w:rPr>
              <w:t>IE מאפשר מקורות, IFG שומר בקשות pending, TYPE מצביע למקור enabled בעל העדיפות הגבוהה.</w:t>
            </w:r>
          </w:p>
        </w:tc>
      </w:tr>
      <w:tr>
        <w:tc>
          <w:tcPr>
            <w:tcW w:type="dxa" w:w="3168"/>
            <w:shd w:fill="F6F9FA"/>
          </w:tcPr>
          <w:p>
            <w:pPr>
              <w:bidi w:val="1"/>
              <w:spacing w:after="0" w:line="264" w:lineRule="auto"/>
              <w:jc w:val="right"/>
            </w:pPr>
            <w:r>
              <w:rPr>
                <w:rFonts w:ascii="Arial" w:hAnsi="Arial" w:cs="Arial"/>
                <w:b/>
                <w:color w:val="18242E"/>
                <w:sz w:val="18"/>
                <w:rtl w:val="1"/>
              </w:rPr>
              <w:t>מה ההבדל בין IE ל־GIE?</w:t>
            </w:r>
          </w:p>
        </w:tc>
        <w:tc>
          <w:tcPr>
            <w:tcW w:type="dxa" w:w="6192"/>
            <w:shd w:fill="F6F9FA"/>
          </w:tcPr>
          <w:p>
            <w:pPr>
              <w:bidi w:val="1"/>
              <w:spacing w:after="0" w:line="264" w:lineRule="auto"/>
              <w:jc w:val="right"/>
            </w:pPr>
            <w:r>
              <w:rPr>
                <w:rFonts w:ascii="Arial" w:hAnsi="Arial" w:cs="Arial"/>
                <w:b w:val="0"/>
                <w:color w:val="18242E"/>
                <w:sz w:val="18"/>
                <w:rtl w:val="1"/>
              </w:rPr>
              <w:t>IE הוא mask מקומי; GIE הוא master enable. INTR דורש IFG&amp;IE וגם GIE.</w:t>
            </w:r>
          </w:p>
        </w:tc>
      </w:tr>
      <w:tr>
        <w:tc>
          <w:tcPr>
            <w:tcW w:type="dxa" w:w="3168"/>
          </w:tcPr>
          <w:p>
            <w:pPr>
              <w:bidi w:val="1"/>
              <w:spacing w:after="0" w:line="264" w:lineRule="auto"/>
              <w:jc w:val="right"/>
            </w:pPr>
            <w:r>
              <w:rPr>
                <w:rFonts w:ascii="Arial" w:hAnsi="Arial" w:cs="Arial"/>
                <w:b/>
                <w:color w:val="18242E"/>
                <w:sz w:val="18"/>
                <w:rtl w:val="1"/>
              </w:rPr>
              <w:t>מה סדר העדיפויות?</w:t>
            </w:r>
          </w:p>
        </w:tc>
        <w:tc>
          <w:tcPr>
            <w:tcW w:type="dxa" w:w="6192"/>
          </w:tcPr>
          <w:p>
            <w:pPr>
              <w:bidi w:val="1"/>
              <w:spacing w:after="0" w:line="264" w:lineRule="auto"/>
              <w:jc w:val="right"/>
            </w:pPr>
            <w:r>
              <w:rPr>
                <w:rFonts w:ascii="Arial" w:hAnsi="Arial" w:cs="Arial"/>
                <w:b w:val="0"/>
                <w:color w:val="18242E"/>
                <w:sz w:val="18"/>
                <w:rtl w:val="1"/>
              </w:rPr>
              <w:t>RX, TX, Timer, KEY1, KEY2, KEY3; UART שמור בלבד במימוש החובה.</w:t>
            </w:r>
          </w:p>
        </w:tc>
      </w:tr>
      <w:tr>
        <w:tc>
          <w:tcPr>
            <w:tcW w:type="dxa" w:w="3168"/>
            <w:shd w:fill="F6F9FA"/>
          </w:tcPr>
          <w:p>
            <w:pPr>
              <w:bidi w:val="1"/>
              <w:spacing w:after="0" w:line="264" w:lineRule="auto"/>
              <w:jc w:val="right"/>
            </w:pPr>
            <w:r>
              <w:rPr>
                <w:rFonts w:ascii="Arial" w:hAnsi="Arial" w:cs="Arial"/>
                <w:b/>
                <w:color w:val="18242E"/>
                <w:sz w:val="18"/>
                <w:rtl w:val="1"/>
              </w:rPr>
              <w:t>איך מנקים IFG?</w:t>
            </w:r>
          </w:p>
        </w:tc>
        <w:tc>
          <w:tcPr>
            <w:tcW w:type="dxa" w:w="6192"/>
            <w:shd w:fill="F6F9FA"/>
          </w:tcPr>
          <w:p>
            <w:pPr>
              <w:bidi w:val="1"/>
              <w:spacing w:after="0" w:line="264" w:lineRule="auto"/>
              <w:jc w:val="right"/>
            </w:pPr>
            <w:r>
              <w:rPr>
                <w:rFonts w:ascii="Arial" w:hAnsi="Arial" w:cs="Arial"/>
                <w:b w:val="0"/>
                <w:color w:val="18242E"/>
                <w:sz w:val="18"/>
                <w:rtl w:val="1"/>
              </w:rPr>
              <w:t>Timer/RX/TX auto-clear על INTA; KEY flags מנוקים בתוכנה ב־read/AND/write. Event חדש מנצח clear בו־זמני.</w:t>
            </w:r>
          </w:p>
        </w:tc>
      </w:tr>
      <w:tr>
        <w:tc>
          <w:tcPr>
            <w:tcW w:type="dxa" w:w="3168"/>
          </w:tcPr>
          <w:p>
            <w:pPr>
              <w:bidi w:val="1"/>
              <w:spacing w:after="0" w:line="264" w:lineRule="auto"/>
              <w:jc w:val="right"/>
            </w:pPr>
            <w:r>
              <w:rPr>
                <w:rFonts w:ascii="Arial" w:hAnsi="Arial" w:cs="Arial"/>
                <w:b/>
                <w:color w:val="18242E"/>
                <w:sz w:val="18"/>
                <w:rtl w:val="1"/>
              </w:rPr>
              <w:t>למה כניסה לפסיקה רב־מחזורית?</w:t>
            </w:r>
          </w:p>
        </w:tc>
        <w:tc>
          <w:tcPr>
            <w:tcW w:type="dxa" w:w="6192"/>
          </w:tcPr>
          <w:p>
            <w:pPr>
              <w:bidi w:val="1"/>
              <w:spacing w:after="0" w:line="264" w:lineRule="auto"/>
              <w:jc w:val="right"/>
            </w:pPr>
            <w:r>
              <w:rPr>
                <w:rFonts w:ascii="Arial" w:hAnsi="Arial" w:cs="Arial"/>
                <w:b w:val="0"/>
                <w:color w:val="18242E"/>
                <w:sz w:val="18"/>
                <w:rtl w:val="1"/>
              </w:rPr>
              <w:t>צריך לקבל TYPE, לקרוא וקטור, לשמור return PC ולעדכן PC בלי לבצע write/memory side effects של הפקודה שנראית בנתיב.</w:t>
            </w:r>
          </w:p>
        </w:tc>
      </w:tr>
      <w:tr>
        <w:tc>
          <w:tcPr>
            <w:tcW w:type="dxa" w:w="3168"/>
            <w:shd w:fill="F6F9FA"/>
          </w:tcPr>
          <w:p>
            <w:pPr>
              <w:bidi w:val="1"/>
              <w:spacing w:after="0" w:line="264" w:lineRule="auto"/>
              <w:jc w:val="right"/>
            </w:pPr>
            <w:r>
              <w:rPr>
                <w:rFonts w:ascii="Arial" w:hAnsi="Arial" w:cs="Arial"/>
                <w:b/>
                <w:color w:val="18242E"/>
                <w:sz w:val="18"/>
                <w:rtl w:val="1"/>
              </w:rPr>
              <w:t>איפה נשמר GIE?</w:t>
            </w:r>
          </w:p>
        </w:tc>
        <w:tc>
          <w:tcPr>
            <w:tcW w:type="dxa" w:w="6192"/>
            <w:shd w:fill="F6F9FA"/>
          </w:tcPr>
          <w:p>
            <w:pPr>
              <w:bidi w:val="1"/>
              <w:spacing w:after="0" w:line="264" w:lineRule="auto"/>
              <w:jc w:val="right"/>
            </w:pPr>
            <w:r>
              <w:rPr>
                <w:rFonts w:ascii="Arial" w:hAnsi="Arial" w:cs="Arial"/>
                <w:b w:val="0"/>
                <w:color w:val="18242E"/>
                <w:sz w:val="18"/>
                <w:rtl w:val="1"/>
              </w:rPr>
              <w:t>ב־gp=x3 bit0 לפי דרישת הפרויקט.</w:t>
            </w:r>
          </w:p>
        </w:tc>
      </w:tr>
      <w:tr>
        <w:tc>
          <w:tcPr>
            <w:tcW w:type="dxa" w:w="3168"/>
          </w:tcPr>
          <w:p>
            <w:pPr>
              <w:bidi w:val="1"/>
              <w:spacing w:after="0" w:line="264" w:lineRule="auto"/>
              <w:jc w:val="right"/>
            </w:pPr>
            <w:r>
              <w:rPr>
                <w:rFonts w:ascii="Arial" w:hAnsi="Arial" w:cs="Arial"/>
                <w:b/>
                <w:color w:val="18242E"/>
                <w:sz w:val="18"/>
                <w:rtl w:val="1"/>
              </w:rPr>
              <w:t>איפה נשמר return address?</w:t>
            </w:r>
          </w:p>
        </w:tc>
        <w:tc>
          <w:tcPr>
            <w:tcW w:type="dxa" w:w="6192"/>
          </w:tcPr>
          <w:p>
            <w:pPr>
              <w:bidi w:val="1"/>
              <w:spacing w:after="0" w:line="264" w:lineRule="auto"/>
              <w:jc w:val="right"/>
            </w:pPr>
            <w:r>
              <w:rPr>
                <w:rFonts w:ascii="Arial" w:hAnsi="Arial" w:cs="Arial"/>
                <w:b w:val="0"/>
                <w:color w:val="18242E"/>
                <w:sz w:val="18"/>
                <w:rtl w:val="1"/>
              </w:rPr>
              <w:t>ב־tp=x4. בסוף ISR jalr x0,0(tp) מחזיר לזרם ומחדש GIE.</w:t>
            </w:r>
          </w:p>
        </w:tc>
      </w:tr>
      <w:tr>
        <w:tc>
          <w:tcPr>
            <w:tcW w:type="dxa" w:w="3168"/>
            <w:shd w:fill="F6F9FA"/>
          </w:tcPr>
          <w:p>
            <w:pPr>
              <w:bidi w:val="1"/>
              <w:spacing w:after="0" w:line="264" w:lineRule="auto"/>
              <w:jc w:val="right"/>
            </w:pPr>
            <w:r>
              <w:rPr>
                <w:rFonts w:ascii="Arial" w:hAnsi="Arial" w:cs="Arial"/>
                <w:b/>
                <w:color w:val="18242E"/>
                <w:sz w:val="18"/>
                <w:rtl w:val="1"/>
              </w:rPr>
              <w:t>איך מזהים RETI?</w:t>
            </w:r>
          </w:p>
        </w:tc>
        <w:tc>
          <w:tcPr>
            <w:tcW w:type="dxa" w:w="6192"/>
            <w:shd w:fill="F6F9FA"/>
          </w:tcPr>
          <w:p>
            <w:pPr>
              <w:bidi w:val="1"/>
              <w:spacing w:after="0" w:line="264" w:lineRule="auto"/>
              <w:jc w:val="right"/>
            </w:pPr>
            <w:r>
              <w:rPr>
                <w:rFonts w:ascii="Arial" w:hAnsi="Arial" w:cs="Arial"/>
                <w:b w:val="0"/>
                <w:color w:val="18242E"/>
                <w:sz w:val="18"/>
                <w:rtl w:val="1"/>
              </w:rPr>
              <w:t>הקוד מזהה את encoding 0x00020067, שהוא jalr x0,0(tp).</w:t>
            </w:r>
          </w:p>
        </w:tc>
      </w:tr>
      <w:tr>
        <w:tc>
          <w:tcPr>
            <w:tcW w:type="dxa" w:w="3168"/>
          </w:tcPr>
          <w:p>
            <w:pPr>
              <w:bidi w:val="1"/>
              <w:spacing w:after="0" w:line="264" w:lineRule="auto"/>
              <w:jc w:val="right"/>
            </w:pPr>
            <w:r>
              <w:rPr>
                <w:rFonts w:ascii="Arial" w:hAnsi="Arial" w:cs="Arial"/>
                <w:b/>
                <w:color w:val="18242E"/>
                <w:sz w:val="18"/>
                <w:rtl w:val="1"/>
              </w:rPr>
              <w:t>מה קורה אם פסיקה מגיעה בזמן DIV?</w:t>
            </w:r>
          </w:p>
        </w:tc>
        <w:tc>
          <w:tcPr>
            <w:tcW w:type="dxa" w:w="6192"/>
          </w:tcPr>
          <w:p>
            <w:pPr>
              <w:bidi w:val="1"/>
              <w:spacing w:after="0" w:line="264" w:lineRule="auto"/>
              <w:jc w:val="right"/>
            </w:pPr>
            <w:r>
              <w:rPr>
                <w:rFonts w:ascii="Arial" w:hAnsi="Arial" w:cs="Arial"/>
                <w:b w:val="0"/>
                <w:color w:val="18242E"/>
                <w:sz w:val="18"/>
                <w:rtl w:val="1"/>
              </w:rPr>
              <w:t>irq_accept חסום כאשר divider_hold=1. הפעולה מסתיימת ופורשת פעם אחת, ואז הפסיקה יכולה להתקבל.</w:t>
            </w:r>
          </w:p>
        </w:tc>
      </w:tr>
      <w:tr>
        <w:tc>
          <w:tcPr>
            <w:tcW w:type="dxa" w:w="3168"/>
            <w:shd w:fill="F6F9FA"/>
          </w:tcPr>
          <w:p>
            <w:pPr>
              <w:bidi w:val="1"/>
              <w:spacing w:after="0" w:line="264" w:lineRule="auto"/>
              <w:jc w:val="right"/>
            </w:pPr>
            <w:r>
              <w:rPr>
                <w:rFonts w:ascii="Arial" w:hAnsi="Arial" w:cs="Arial"/>
                <w:b/>
                <w:color w:val="18242E"/>
                <w:sz w:val="18"/>
                <w:rtl w:val="1"/>
              </w:rPr>
              <w:t>למה Divider אינו באותה לוגיקת ALU?</w:t>
            </w:r>
          </w:p>
        </w:tc>
        <w:tc>
          <w:tcPr>
            <w:tcW w:type="dxa" w:w="6192"/>
            <w:shd w:fill="F6F9FA"/>
          </w:tcPr>
          <w:p>
            <w:pPr>
              <w:bidi w:val="1"/>
              <w:spacing w:after="0" w:line="264" w:lineRule="auto"/>
              <w:jc w:val="right"/>
            </w:pPr>
            <w:r>
              <w:rPr>
                <w:rFonts w:ascii="Arial" w:hAnsi="Arial" w:cs="Arial"/>
                <w:b w:val="0"/>
                <w:color w:val="18242E"/>
                <w:sz w:val="18"/>
                <w:rtl w:val="1"/>
              </w:rPr>
              <w:t>חילוק 32 ביט יקר מדי קומבינטורית למחזור 20 MHz; ליבה איטרטיבית חוסכת area ודורשת 32 מחזורי 50 MHz.</w:t>
            </w:r>
          </w:p>
        </w:tc>
      </w:tr>
      <w:tr>
        <w:tc>
          <w:tcPr>
            <w:tcW w:type="dxa" w:w="3168"/>
          </w:tcPr>
          <w:p>
            <w:pPr>
              <w:bidi w:val="1"/>
              <w:spacing w:after="0" w:line="264" w:lineRule="auto"/>
              <w:jc w:val="right"/>
            </w:pPr>
            <w:r>
              <w:rPr>
                <w:rFonts w:ascii="Arial" w:hAnsi="Arial" w:cs="Arial"/>
                <w:b/>
                <w:color w:val="18242E"/>
                <w:sz w:val="18"/>
                <w:rtl w:val="1"/>
              </w:rPr>
              <w:t>איך CDC של Divider בטוח?</w:t>
            </w:r>
          </w:p>
        </w:tc>
        <w:tc>
          <w:tcPr>
            <w:tcW w:type="dxa" w:w="6192"/>
          </w:tcPr>
          <w:p>
            <w:pPr>
              <w:bidi w:val="1"/>
              <w:spacing w:after="0" w:line="264" w:lineRule="auto"/>
              <w:jc w:val="right"/>
            </w:pPr>
            <w:r>
              <w:rPr>
                <w:rFonts w:ascii="Arial" w:hAnsi="Arial" w:cs="Arial"/>
                <w:b w:val="0"/>
                <w:color w:val="18242E"/>
                <w:sz w:val="18"/>
                <w:rtl w:val="1"/>
              </w:rPr>
              <w:t>רק toggles חד־ביטיים עוברים דרך synchronizers. operands/result נשארים יציבים בזמן ה־handshake.</w:t>
            </w:r>
          </w:p>
        </w:tc>
      </w:tr>
      <w:tr>
        <w:tc>
          <w:tcPr>
            <w:tcW w:type="dxa" w:w="3168"/>
            <w:shd w:fill="F6F9FA"/>
          </w:tcPr>
          <w:p>
            <w:pPr>
              <w:bidi w:val="1"/>
              <w:spacing w:after="0" w:line="264" w:lineRule="auto"/>
              <w:jc w:val="right"/>
            </w:pPr>
            <w:r>
              <w:rPr>
                <w:rFonts w:ascii="Arial" w:hAnsi="Arial" w:cs="Arial"/>
                <w:b/>
                <w:color w:val="18242E"/>
                <w:sz w:val="18"/>
                <w:rtl w:val="1"/>
              </w:rPr>
              <w:t>מה קורה בחלוקה באפס?</w:t>
            </w:r>
          </w:p>
        </w:tc>
        <w:tc>
          <w:tcPr>
            <w:tcW w:type="dxa" w:w="6192"/>
            <w:shd w:fill="F6F9FA"/>
          </w:tcPr>
          <w:p>
            <w:pPr>
              <w:bidi w:val="1"/>
              <w:spacing w:after="0" w:line="264" w:lineRule="auto"/>
              <w:jc w:val="right"/>
            </w:pPr>
            <w:r>
              <w:rPr>
                <w:rFonts w:ascii="Arial" w:hAnsi="Arial" w:cs="Arial"/>
                <w:b w:val="0"/>
                <w:color w:val="18242E"/>
                <w:sz w:val="18"/>
                <w:rtl w:val="1"/>
              </w:rPr>
              <w:t>DIV/DIVU מחזירות 0xFFFFFFFF; REM/REMU מחזירות את dividend, לפי RV32M.</w:t>
            </w:r>
          </w:p>
        </w:tc>
      </w:tr>
      <w:tr>
        <w:tc>
          <w:tcPr>
            <w:tcW w:type="dxa" w:w="3168"/>
          </w:tcPr>
          <w:p>
            <w:pPr>
              <w:bidi w:val="1"/>
              <w:spacing w:after="0" w:line="264" w:lineRule="auto"/>
              <w:jc w:val="right"/>
            </w:pPr>
            <w:r>
              <w:rPr>
                <w:rFonts w:ascii="Arial" w:hAnsi="Arial" w:cs="Arial"/>
                <w:b/>
                <w:color w:val="18242E"/>
                <w:sz w:val="18"/>
                <w:rtl w:val="1"/>
              </w:rPr>
              <w:t>מה overflow של signed DIV?</w:t>
            </w:r>
          </w:p>
        </w:tc>
        <w:tc>
          <w:tcPr>
            <w:tcW w:type="dxa" w:w="6192"/>
          </w:tcPr>
          <w:p>
            <w:pPr>
              <w:bidi w:val="1"/>
              <w:spacing w:after="0" w:line="264" w:lineRule="auto"/>
              <w:jc w:val="right"/>
            </w:pPr>
            <w:r>
              <w:rPr>
                <w:rFonts w:ascii="Arial" w:hAnsi="Arial" w:cs="Arial"/>
                <w:b w:val="0"/>
                <w:color w:val="18242E"/>
                <w:sz w:val="18"/>
                <w:rtl w:val="1"/>
              </w:rPr>
              <w:t>0x80000000 / 0xFFFFFFFF מחזיר 0x80000000; remainder אפס.</w:t>
            </w:r>
          </w:p>
        </w:tc>
      </w:tr>
      <w:tr>
        <w:tc>
          <w:tcPr>
            <w:tcW w:type="dxa" w:w="3168"/>
            <w:shd w:fill="F6F9FA"/>
          </w:tcPr>
          <w:p>
            <w:pPr>
              <w:bidi w:val="1"/>
              <w:spacing w:after="0" w:line="264" w:lineRule="auto"/>
              <w:jc w:val="right"/>
            </w:pPr>
            <w:r>
              <w:rPr>
                <w:rFonts w:ascii="Arial" w:hAnsi="Arial" w:cs="Arial"/>
                <w:b/>
                <w:color w:val="18242E"/>
                <w:sz w:val="18"/>
                <w:rtl w:val="1"/>
              </w:rPr>
              <w:t>למה צריך div_retired?</w:t>
            </w:r>
          </w:p>
        </w:tc>
        <w:tc>
          <w:tcPr>
            <w:tcW w:type="dxa" w:w="6192"/>
            <w:shd w:fill="F6F9FA"/>
          </w:tcPr>
          <w:p>
            <w:pPr>
              <w:bidi w:val="1"/>
              <w:spacing w:after="0" w:line="264" w:lineRule="auto"/>
              <w:jc w:val="right"/>
            </w:pPr>
            <w:r>
              <w:rPr>
                <w:rFonts w:ascii="Arial" w:hAnsi="Arial" w:cs="Arial"/>
                <w:b w:val="0"/>
                <w:color w:val="18242E"/>
                <w:sz w:val="18"/>
                <w:rtl w:val="1"/>
              </w:rPr>
              <w:t>כדי לשמור את הוראת DIV עד קצה write-back, למנוע launch כפול ולשחרר את fetch בדיוק פעם אחת.</w:t>
            </w:r>
          </w:p>
        </w:tc>
      </w:tr>
      <w:tr>
        <w:tc>
          <w:tcPr>
            <w:tcW w:type="dxa" w:w="3168"/>
          </w:tcPr>
          <w:p>
            <w:pPr>
              <w:bidi w:val="1"/>
              <w:spacing w:after="0" w:line="264" w:lineRule="auto"/>
              <w:jc w:val="right"/>
            </w:pPr>
            <w:r>
              <w:rPr>
                <w:rFonts w:ascii="Arial" w:hAnsi="Arial" w:cs="Arial"/>
                <w:b/>
                <w:color w:val="18242E"/>
                <w:sz w:val="18"/>
                <w:rtl w:val="1"/>
              </w:rPr>
              <w:t>איך ITCM ו־DTCM מיושמים?</w:t>
            </w:r>
          </w:p>
        </w:tc>
        <w:tc>
          <w:tcPr>
            <w:tcW w:type="dxa" w:w="6192"/>
          </w:tcPr>
          <w:p>
            <w:pPr>
              <w:bidi w:val="1"/>
              <w:spacing w:after="0" w:line="264" w:lineRule="auto"/>
              <w:jc w:val="right"/>
            </w:pPr>
            <w:r>
              <w:rPr>
                <w:rFonts w:ascii="Arial" w:hAnsi="Arial" w:cs="Arial"/>
                <w:b w:val="0"/>
                <w:color w:val="18242E"/>
                <w:sz w:val="18"/>
                <w:rtl w:val="1"/>
              </w:rPr>
              <w:t>שניהם altsyncram של Intel; ITCM ROM ו־DTCM single-port RAM עם output לא רשום.</w:t>
            </w:r>
          </w:p>
        </w:tc>
      </w:tr>
      <w:tr>
        <w:tc>
          <w:tcPr>
            <w:tcW w:type="dxa" w:w="3168"/>
            <w:shd w:fill="F6F9FA"/>
          </w:tcPr>
          <w:p>
            <w:pPr>
              <w:bidi w:val="1"/>
              <w:spacing w:after="0" w:line="264" w:lineRule="auto"/>
              <w:jc w:val="right"/>
            </w:pPr>
            <w:r>
              <w:rPr>
                <w:rFonts w:ascii="Arial" w:hAnsi="Arial" w:cs="Arial"/>
                <w:b/>
                <w:color w:val="18242E"/>
                <w:sz w:val="18"/>
                <w:rtl w:val="1"/>
              </w:rPr>
              <w:t>למה DTCM כותב בקצה יורד?</w:t>
            </w:r>
          </w:p>
        </w:tc>
        <w:tc>
          <w:tcPr>
            <w:tcW w:type="dxa" w:w="6192"/>
            <w:shd w:fill="F6F9FA"/>
          </w:tcPr>
          <w:p>
            <w:pPr>
              <w:bidi w:val="1"/>
              <w:spacing w:after="0" w:line="264" w:lineRule="auto"/>
              <w:jc w:val="right"/>
            </w:pPr>
            <w:r>
              <w:rPr>
                <w:rFonts w:ascii="Arial" w:hAnsi="Arial" w:cs="Arial"/>
                <w:b w:val="0"/>
                <w:color w:val="18242E"/>
                <w:sz w:val="18"/>
                <w:rtl w:val="1"/>
              </w:rPr>
              <w:t>כדי להשלים read/execute/write בתוך מחזור single-cycle, לאחר שהכתובת והנתונים התייצבו.</w:t>
            </w:r>
          </w:p>
        </w:tc>
      </w:tr>
      <w:tr>
        <w:tc>
          <w:tcPr>
            <w:tcW w:type="dxa" w:w="3168"/>
          </w:tcPr>
          <w:p>
            <w:pPr>
              <w:bidi w:val="1"/>
              <w:spacing w:after="0" w:line="264" w:lineRule="auto"/>
              <w:jc w:val="right"/>
            </w:pPr>
            <w:r>
              <w:rPr>
                <w:rFonts w:ascii="Arial" w:hAnsi="Arial" w:cs="Arial"/>
                <w:b/>
                <w:color w:val="18242E"/>
                <w:sz w:val="18"/>
                <w:rtl w:val="1"/>
              </w:rPr>
              <w:t>מה תיקן באג LUI?</w:t>
            </w:r>
          </w:p>
        </w:tc>
        <w:tc>
          <w:tcPr>
            <w:tcW w:type="dxa" w:w="6192"/>
          </w:tcPr>
          <w:p>
            <w:pPr>
              <w:bidi w:val="1"/>
              <w:spacing w:after="0" w:line="264" w:lineRule="auto"/>
              <w:jc w:val="right"/>
            </w:pPr>
            <w:r>
              <w:rPr>
                <w:rFonts w:ascii="Arial" w:hAnsi="Arial" w:cs="Arial"/>
                <w:b w:val="0"/>
                <w:color w:val="18242E"/>
                <w:sz w:val="18"/>
                <w:rtl w:val="1"/>
              </w:rPr>
              <w:t>הפרדת AUIPC_OPC ו־LUI_OPC ובחירת U-immediate לשניהם ב־Idecode.</w:t>
            </w:r>
          </w:p>
        </w:tc>
      </w:tr>
      <w:tr>
        <w:tc>
          <w:tcPr>
            <w:tcW w:type="dxa" w:w="3168"/>
            <w:shd w:fill="F6F9FA"/>
          </w:tcPr>
          <w:p>
            <w:pPr>
              <w:bidi w:val="1"/>
              <w:spacing w:after="0" w:line="264" w:lineRule="auto"/>
              <w:jc w:val="right"/>
            </w:pPr>
            <w:r>
              <w:rPr>
                <w:rFonts w:ascii="Arial" w:hAnsi="Arial" w:cs="Arial"/>
                <w:b/>
                <w:color w:val="18242E"/>
                <w:sz w:val="18"/>
                <w:rtl w:val="1"/>
              </w:rPr>
              <w:t>מה תיקן באג load offset?</w:t>
            </w:r>
          </w:p>
        </w:tc>
        <w:tc>
          <w:tcPr>
            <w:tcW w:type="dxa" w:w="6192"/>
            <w:shd w:fill="F6F9FA"/>
          </w:tcPr>
          <w:p>
            <w:pPr>
              <w:bidi w:val="1"/>
              <w:spacing w:after="0" w:line="264" w:lineRule="auto"/>
              <w:jc w:val="right"/>
            </w:pPr>
            <w:r>
              <w:rPr>
                <w:rFonts w:ascii="Arial" w:hAnsi="Arial" w:cs="Arial"/>
                <w:b w:val="0"/>
                <w:color w:val="18242E"/>
                <w:sz w:val="18"/>
                <w:rtl w:val="1"/>
              </w:rPr>
              <w:t>הוספת LOAD_OPC למסלול I-immediate ב־Idecode.</w:t>
            </w:r>
          </w:p>
        </w:tc>
      </w:tr>
      <w:tr>
        <w:tc>
          <w:tcPr>
            <w:tcW w:type="dxa" w:w="3168"/>
          </w:tcPr>
          <w:p>
            <w:pPr>
              <w:bidi w:val="1"/>
              <w:spacing w:after="0" w:line="264" w:lineRule="auto"/>
              <w:jc w:val="right"/>
            </w:pPr>
            <w:r>
              <w:rPr>
                <w:rFonts w:ascii="Arial" w:hAnsi="Arial" w:cs="Arial"/>
                <w:b/>
                <w:color w:val="18242E"/>
                <w:sz w:val="18"/>
                <w:rtl w:val="1"/>
              </w:rPr>
              <w:t>איך נבדקה נכונות?</w:t>
            </w:r>
          </w:p>
        </w:tc>
        <w:tc>
          <w:tcPr>
            <w:tcW w:type="dxa" w:w="6192"/>
          </w:tcPr>
          <w:p>
            <w:pPr>
              <w:bidi w:val="1"/>
              <w:spacing w:after="0" w:line="264" w:lineRule="auto"/>
              <w:jc w:val="right"/>
            </w:pPr>
            <w:r>
              <w:rPr>
                <w:rFonts w:ascii="Arial" w:hAnsi="Arial" w:cs="Arial"/>
                <w:b w:val="0"/>
                <w:color w:val="18242E"/>
                <w:sz w:val="18"/>
                <w:rtl w:val="1"/>
              </w:rPr>
              <w:t>Unit TBs, integration TBs, 9 benchmarks, assertions, השוואת DTCM מול RARS, Quartus timing והדגמה פיזית.</w:t>
            </w:r>
          </w:p>
        </w:tc>
      </w:tr>
      <w:tr>
        <w:tc>
          <w:tcPr>
            <w:tcW w:type="dxa" w:w="3168"/>
            <w:shd w:fill="F6F9FA"/>
          </w:tcPr>
          <w:p>
            <w:pPr>
              <w:bidi w:val="1"/>
              <w:spacing w:after="0" w:line="264" w:lineRule="auto"/>
              <w:jc w:val="right"/>
            </w:pPr>
            <w:r>
              <w:rPr>
                <w:rFonts w:ascii="Arial" w:hAnsi="Arial" w:cs="Arial"/>
                <w:b/>
                <w:color w:val="18242E"/>
                <w:sz w:val="18"/>
                <w:rtl w:val="1"/>
              </w:rPr>
              <w:t>מהו RARS בפרויקט?</w:t>
            </w:r>
          </w:p>
        </w:tc>
        <w:tc>
          <w:tcPr>
            <w:tcW w:type="dxa" w:w="6192"/>
            <w:shd w:fill="F6F9FA"/>
          </w:tcPr>
          <w:p>
            <w:pPr>
              <w:bidi w:val="1"/>
              <w:spacing w:after="0" w:line="264" w:lineRule="auto"/>
              <w:jc w:val="right"/>
            </w:pPr>
            <w:r>
              <w:rPr>
                <w:rFonts w:ascii="Arial" w:hAnsi="Arial" w:cs="Arial"/>
                <w:b w:val="0"/>
                <w:color w:val="18242E"/>
                <w:sz w:val="18"/>
                <w:rtl w:val="1"/>
              </w:rPr>
              <w:t>מודל תוכנה/Assembler ל־RISC-V שמייצר קוד ו־golden results להשוואה מול VHDL.</w:t>
            </w:r>
          </w:p>
        </w:tc>
      </w:tr>
      <w:tr>
        <w:tc>
          <w:tcPr>
            <w:tcW w:type="dxa" w:w="3168"/>
          </w:tcPr>
          <w:p>
            <w:pPr>
              <w:bidi w:val="1"/>
              <w:spacing w:after="0" w:line="264" w:lineRule="auto"/>
              <w:jc w:val="right"/>
            </w:pPr>
            <w:r>
              <w:rPr>
                <w:rFonts w:ascii="Arial" w:hAnsi="Arial" w:cs="Arial"/>
                <w:b/>
                <w:color w:val="18242E"/>
                <w:sz w:val="18"/>
                <w:rtl w:val="1"/>
              </w:rPr>
              <w:t>מה ModelSim מוכיח ומה לא?</w:t>
            </w:r>
          </w:p>
        </w:tc>
        <w:tc>
          <w:tcPr>
            <w:tcW w:type="dxa" w:w="6192"/>
          </w:tcPr>
          <w:p>
            <w:pPr>
              <w:bidi w:val="1"/>
              <w:spacing w:after="0" w:line="264" w:lineRule="auto"/>
              <w:jc w:val="right"/>
            </w:pPr>
            <w:r>
              <w:rPr>
                <w:rFonts w:ascii="Arial" w:hAnsi="Arial" w:cs="Arial"/>
                <w:b w:val="0"/>
                <w:color w:val="18242E"/>
                <w:sz w:val="18"/>
                <w:rtl w:val="1"/>
              </w:rPr>
              <w:t>מוכיח פונקציונליות ועיתוי RTL בסימולציה; אינו מוכיח pin mapping, PLL פיזי או timing closure.</w:t>
            </w:r>
          </w:p>
        </w:tc>
      </w:tr>
      <w:tr>
        <w:tc>
          <w:tcPr>
            <w:tcW w:type="dxa" w:w="3168"/>
            <w:shd w:fill="F6F9FA"/>
          </w:tcPr>
          <w:p>
            <w:pPr>
              <w:bidi w:val="1"/>
              <w:spacing w:after="0" w:line="264" w:lineRule="auto"/>
              <w:jc w:val="right"/>
            </w:pPr>
            <w:r>
              <w:rPr>
                <w:rFonts w:ascii="Arial" w:hAnsi="Arial" w:cs="Arial"/>
                <w:b/>
                <w:color w:val="18242E"/>
                <w:sz w:val="18"/>
                <w:rtl w:val="1"/>
              </w:rPr>
              <w:t>מה Quartus מוכיח?</w:t>
            </w:r>
          </w:p>
        </w:tc>
        <w:tc>
          <w:tcPr>
            <w:tcW w:type="dxa" w:w="6192"/>
            <w:shd w:fill="F6F9FA"/>
          </w:tcPr>
          <w:p>
            <w:pPr>
              <w:bidi w:val="1"/>
              <w:spacing w:after="0" w:line="264" w:lineRule="auto"/>
              <w:jc w:val="right"/>
            </w:pPr>
            <w:r>
              <w:rPr>
                <w:rFonts w:ascii="Arial" w:hAnsi="Arial" w:cs="Arial"/>
                <w:b w:val="0"/>
                <w:color w:val="18242E"/>
                <w:sz w:val="18"/>
                <w:rtl w:val="1"/>
              </w:rPr>
              <w:t>שהקוד סינתזבילי, מתאים ל־Cyclone V, עובר fitting/timing ומפיק SOF.</w:t>
            </w:r>
          </w:p>
        </w:tc>
      </w:tr>
      <w:tr>
        <w:tc>
          <w:tcPr>
            <w:tcW w:type="dxa" w:w="3168"/>
          </w:tcPr>
          <w:p>
            <w:pPr>
              <w:bidi w:val="1"/>
              <w:spacing w:after="0" w:line="264" w:lineRule="auto"/>
              <w:jc w:val="right"/>
            </w:pPr>
            <w:r>
              <w:rPr>
                <w:rFonts w:ascii="Arial" w:hAnsi="Arial" w:cs="Arial"/>
                <w:b/>
                <w:color w:val="18242E"/>
                <w:sz w:val="18"/>
                <w:rtl w:val="1"/>
              </w:rPr>
              <w:t>למה אין Pipeline?</w:t>
            </w:r>
          </w:p>
        </w:tc>
        <w:tc>
          <w:tcPr>
            <w:tcW w:type="dxa" w:w="6192"/>
          </w:tcPr>
          <w:p>
            <w:pPr>
              <w:bidi w:val="1"/>
              <w:spacing w:after="0" w:line="264" w:lineRule="auto"/>
              <w:jc w:val="right"/>
            </w:pPr>
            <w:r>
              <w:rPr>
                <w:rFonts w:ascii="Arial" w:hAnsi="Arial" w:cs="Arial"/>
                <w:b w:val="0"/>
                <w:color w:val="18242E"/>
                <w:sz w:val="18"/>
                <w:rtl w:val="1"/>
              </w:rPr>
              <w:t>Pipeline הוא בונוס מחוץ להיקף החובה; המימוש הפעיל single-cycle.</w:t>
            </w:r>
          </w:p>
        </w:tc>
      </w:tr>
      <w:tr>
        <w:tc>
          <w:tcPr>
            <w:tcW w:type="dxa" w:w="3168"/>
            <w:shd w:fill="F6F9FA"/>
          </w:tcPr>
          <w:p>
            <w:pPr>
              <w:bidi w:val="1"/>
              <w:spacing w:after="0" w:line="264" w:lineRule="auto"/>
              <w:jc w:val="right"/>
            </w:pPr>
            <w:r>
              <w:rPr>
                <w:rFonts w:ascii="Arial" w:hAnsi="Arial" w:cs="Arial"/>
                <w:b/>
                <w:color w:val="18242E"/>
                <w:sz w:val="18"/>
                <w:rtl w:val="1"/>
              </w:rPr>
              <w:t>למה אין UART?</w:t>
            </w:r>
          </w:p>
        </w:tc>
        <w:tc>
          <w:tcPr>
            <w:tcW w:type="dxa" w:w="6192"/>
            <w:shd w:fill="F6F9FA"/>
          </w:tcPr>
          <w:p>
            <w:pPr>
              <w:bidi w:val="1"/>
              <w:spacing w:after="0" w:line="264" w:lineRule="auto"/>
              <w:jc w:val="right"/>
            </w:pPr>
            <w:r>
              <w:rPr>
                <w:rFonts w:ascii="Arial" w:hAnsi="Arial" w:cs="Arial"/>
                <w:b w:val="0"/>
                <w:color w:val="18242E"/>
                <w:sz w:val="18"/>
                <w:rtl w:val="1"/>
              </w:rPr>
              <w:t>UART הוא בונוס. הכתובות וה־vector bits שמורים לתאימות אך אין peripheral פעיל.</w:t>
            </w:r>
          </w:p>
        </w:tc>
      </w:tr>
      <w:tr>
        <w:tc>
          <w:tcPr>
            <w:tcW w:type="dxa" w:w="3168"/>
          </w:tcPr>
          <w:p>
            <w:pPr>
              <w:bidi w:val="1"/>
              <w:spacing w:after="0" w:line="264" w:lineRule="auto"/>
              <w:jc w:val="right"/>
            </w:pPr>
            <w:r>
              <w:rPr>
                <w:rFonts w:ascii="Arial" w:hAnsi="Arial" w:cs="Arial"/>
                <w:b/>
                <w:color w:val="18242E"/>
                <w:sz w:val="18"/>
                <w:rtl w:val="1"/>
              </w:rPr>
              <w:t>מה המגבלה של MUL?</w:t>
            </w:r>
          </w:p>
        </w:tc>
        <w:tc>
          <w:tcPr>
            <w:tcW w:type="dxa" w:w="6192"/>
          </w:tcPr>
          <w:p>
            <w:pPr>
              <w:bidi w:val="1"/>
              <w:spacing w:after="0" w:line="264" w:lineRule="auto"/>
              <w:jc w:val="right"/>
            </w:pPr>
            <w:r>
              <w:rPr>
                <w:rFonts w:ascii="Arial" w:hAnsi="Arial" w:cs="Arial"/>
                <w:b w:val="0"/>
                <w:color w:val="18242E"/>
                <w:sz w:val="18"/>
                <w:rtl w:val="1"/>
              </w:rPr>
              <w:t>Multiplier16 משתמש רק ב־16 הביטים התחתונים ולכן אינו MUL 32×32 מלא לכל ערכי RV32M.</w:t>
            </w:r>
          </w:p>
        </w:tc>
      </w:tr>
      <w:tr>
        <w:tc>
          <w:tcPr>
            <w:tcW w:type="dxa" w:w="3168"/>
            <w:shd w:fill="F6F9FA"/>
          </w:tcPr>
          <w:p>
            <w:pPr>
              <w:bidi w:val="1"/>
              <w:spacing w:after="0" w:line="264" w:lineRule="auto"/>
              <w:jc w:val="right"/>
            </w:pPr>
            <w:r>
              <w:rPr>
                <w:rFonts w:ascii="Arial" w:hAnsi="Arial" w:cs="Arial"/>
                <w:b/>
                <w:color w:val="18242E"/>
                <w:sz w:val="18"/>
                <w:rtl w:val="1"/>
              </w:rPr>
              <w:t>מה ה־status האמיתי?</w:t>
            </w:r>
          </w:p>
        </w:tc>
        <w:tc>
          <w:tcPr>
            <w:tcW w:type="dxa" w:w="6192"/>
            <w:shd w:fill="F6F9FA"/>
          </w:tcPr>
          <w:p>
            <w:pPr>
              <w:bidi w:val="1"/>
              <w:spacing w:after="0" w:line="264" w:lineRule="auto"/>
              <w:jc w:val="right"/>
            </w:pPr>
            <w:r>
              <w:rPr>
                <w:rFonts w:ascii="Arial" w:hAnsi="Arial" w:cs="Arial"/>
                <w:b w:val="0"/>
                <w:color w:val="18242E"/>
                <w:sz w:val="18"/>
                <w:rtl w:val="1"/>
              </w:rPr>
              <w:t>שלבים 0–9 עברו; SignalTap/PPA וחבילת הדוח/ZIP הסופית עדיין פתוחים לפי PROJECT_PLAN.</w:t>
            </w:r>
          </w:p>
        </w:tc>
      </w:tr>
    </w:tbl>
    <w:p/>
    <w:p>
      <w:pPr>
        <w:pStyle w:val="Heading1"/>
        <w:bidi w:val="1"/>
        <w:jc w:val="right"/>
        <w:keepNext/>
        <w:keepLines/>
      </w:pPr>
      <w:r>
        <w:rPr>
          <w:rFonts w:ascii="Arial" w:hAnsi="Arial" w:cs="Arial"/>
          <w:b/>
          <w:color w:val="1D5A7A"/>
          <w:sz w:val="32"/>
          <w:rtl w:val="1"/>
        </w:rPr>
        <w:t>11. מצב מוכנות וצ'קליסט ליום המעבדה</w:t>
      </w:r>
    </w:p>
    <w:p>
      <w:pPr>
        <w:pStyle w:val="Heading2"/>
        <w:bidi w:val="1"/>
        <w:jc w:val="right"/>
        <w:keepNext/>
        <w:keepLines/>
      </w:pPr>
      <w:r>
        <w:rPr>
          <w:rFonts w:ascii="Arial" w:hAnsi="Arial" w:cs="Arial"/>
          <w:b/>
          <w:color w:val="1D5A7A"/>
          <w:sz w:val="26"/>
          <w:rtl w:val="1"/>
        </w:rPr>
        <w:t>11.1 מה מוכן</w:t>
      </w:r>
    </w:p>
    <w:p>
      <w:pPr>
        <w:bidi w:val="1"/>
        <w:jc w:val="right"/>
        <w:numPr>
          <w:ilvl w:val="0"/>
          <w:numId w:val="10"/>
        </w:numPr>
        <w:keepLines/>
      </w:pPr>
      <w:r>
        <w:rPr>
          <w:rFonts w:ascii="Arial" w:hAnsi="Arial" w:cs="Arial"/>
          <w:color w:val="18242E"/>
          <w:sz w:val="22"/>
          <w:rtl w:val="1"/>
        </w:rPr>
        <w:t>DUT פעיל ומסודר עם COMPILE_ORDER.</w:t>
      </w:r>
    </w:p>
    <w:p>
      <w:pPr>
        <w:bidi w:val="1"/>
        <w:jc w:val="right"/>
        <w:numPr>
          <w:ilvl w:val="0"/>
          <w:numId w:val="10"/>
        </w:numPr>
        <w:keepLines/>
      </w:pPr>
      <w:r>
        <w:rPr>
          <w:rFonts w:ascii="Arial" w:hAnsi="Arial" w:cs="Arial"/>
          <w:color w:val="18242E"/>
          <w:sz w:val="22"/>
          <w:rtl w:val="1"/>
        </w:rPr>
        <w:t>רגרסיית ModelSim מלאה: שלבים 0–8 ו־9/9 benchmarks.</w:t>
      </w:r>
    </w:p>
    <w:p>
      <w:pPr>
        <w:bidi w:val="1"/>
        <w:jc w:val="right"/>
        <w:numPr>
          <w:ilvl w:val="0"/>
          <w:numId w:val="10"/>
        </w:numPr>
        <w:keepLines/>
      </w:pPr>
      <w:r>
        <w:rPr>
          <w:rFonts w:ascii="Arial" w:hAnsi="Arial" w:cs="Arial"/>
          <w:color w:val="18242E"/>
          <w:sz w:val="22"/>
          <w:rtl w:val="1"/>
        </w:rPr>
        <w:t>Quartus Full Compilation עם 0 errors ו־timing slack חיובי.</w:t>
      </w:r>
    </w:p>
    <w:p>
      <w:pPr>
        <w:bidi w:val="1"/>
        <w:jc w:val="right"/>
        <w:numPr>
          <w:ilvl w:val="0"/>
          <w:numId w:val="10"/>
        </w:numPr>
        <w:keepLines/>
      </w:pPr>
      <w:r>
        <w:rPr>
          <w:rFonts w:ascii="Arial" w:hAnsi="Arial" w:cs="Arial"/>
          <w:color w:val="18242E"/>
          <w:sz w:val="22"/>
          <w:rtl w:val="1"/>
        </w:rPr>
        <w:t>SOF של test4 עבר בדיקה פיזית על DE10-Standard.</w:t>
      </w:r>
    </w:p>
    <w:p>
      <w:pPr>
        <w:bidi w:val="1"/>
        <w:jc w:val="right"/>
        <w:numPr>
          <w:ilvl w:val="0"/>
          <w:numId w:val="10"/>
        </w:numPr>
        <w:keepLines/>
      </w:pPr>
      <w:r>
        <w:rPr>
          <w:rFonts w:ascii="Arial" w:hAnsi="Arial" w:cs="Arial"/>
          <w:color w:val="18242E"/>
          <w:sz w:val="22"/>
          <w:rtl w:val="1"/>
        </w:rPr>
        <w:t>קובצי ITCM/DTCM נפרדים ליישומים ול־stage9.</w:t>
      </w:r>
    </w:p>
    <w:p>
      <w:pPr>
        <w:bidi w:val="1"/>
        <w:jc w:val="right"/>
        <w:numPr>
          <w:ilvl w:val="0"/>
          <w:numId w:val="10"/>
        </w:numPr>
        <w:keepLines/>
      </w:pPr>
      <w:r>
        <w:rPr>
          <w:rFonts w:ascii="Arial" w:hAnsi="Arial" w:cs="Arial"/>
          <w:color w:val="18242E"/>
          <w:sz w:val="22"/>
          <w:rtl w:val="1"/>
        </w:rPr>
        <w:t>תיעוד תיקוני LUI/load, divider stall ו־stage9 קיים.</w:t>
      </w:r>
    </w:p>
    <w:p>
      <w:pPr>
        <w:pStyle w:val="Heading2"/>
        <w:bidi w:val="1"/>
        <w:jc w:val="right"/>
        <w:keepNext/>
        <w:keepLines/>
      </w:pPr>
      <w:r>
        <w:rPr>
          <w:rFonts w:ascii="Arial" w:hAnsi="Arial" w:cs="Arial"/>
          <w:b/>
          <w:color w:val="1D5A7A"/>
          <w:sz w:val="26"/>
          <w:rtl w:val="1"/>
        </w:rPr>
        <w:t>11.2 מה עדיין דורש השלמה</w:t>
      </w:r>
    </w:p>
    <w:p>
      <w:pPr>
        <w:bidi w:val="1"/>
        <w:jc w:val="right"/>
        <w:numPr>
          <w:ilvl w:val="0"/>
          <w:numId w:val="10"/>
        </w:numPr>
        <w:keepLines/>
      </w:pPr>
      <w:r>
        <w:rPr>
          <w:rFonts w:ascii="Arial" w:hAnsi="Arial" w:cs="Arial"/>
          <w:color w:val="18242E"/>
          <w:sz w:val="22"/>
          <w:rtl w:val="1"/>
        </w:rPr>
        <w:t>SignalTap: לכידת PC/instruction/bus/interrupt/timer על הכרטיס.</w:t>
      </w:r>
    </w:p>
    <w:p>
      <w:pPr>
        <w:bidi w:val="1"/>
        <w:jc w:val="right"/>
        <w:numPr>
          <w:ilvl w:val="0"/>
          <w:numId w:val="10"/>
        </w:numPr>
        <w:keepLines/>
      </w:pPr>
      <w:r>
        <w:rPr>
          <w:rFonts w:ascii="Arial" w:hAnsi="Arial" w:cs="Arial"/>
          <w:color w:val="18242E"/>
          <w:sz w:val="22"/>
          <w:rtl w:val="1"/>
        </w:rPr>
        <w:t>PPA: screenshots ודוחות Area, Fmax ו־Power במבנה הנדרש.</w:t>
      </w:r>
    </w:p>
    <w:p>
      <w:pPr>
        <w:bidi w:val="1"/>
        <w:jc w:val="right"/>
        <w:numPr>
          <w:ilvl w:val="0"/>
          <w:numId w:val="10"/>
        </w:numPr>
        <w:keepLines/>
      </w:pPr>
      <w:r>
        <w:rPr>
          <w:rFonts w:ascii="Arial" w:hAnsi="Arial" w:cs="Arial"/>
          <w:color w:val="18242E"/>
          <w:sz w:val="22"/>
          <w:rtl w:val="1"/>
        </w:rPr>
        <w:t>דוח סופי: block diagram, RTL viewer, waveforms, PPA, מסקנות ומגבלות.</w:t>
      </w:r>
    </w:p>
    <w:p>
      <w:pPr>
        <w:bidi w:val="1"/>
        <w:jc w:val="right"/>
        <w:numPr>
          <w:ilvl w:val="0"/>
          <w:numId w:val="10"/>
        </w:numPr>
        <w:keepLines/>
      </w:pPr>
      <w:r>
        <w:rPr>
          <w:rFonts w:ascii="Arial" w:hAnsi="Arial" w:cs="Arial"/>
          <w:color w:val="18242E"/>
          <w:sz w:val="22"/>
          <w:rtl w:val="1"/>
        </w:rPr>
        <w:t>ZIP הגשה נקי: פתיחה בתיקייה חדשה וקומפילציה מחדש ללא נתיבים מקומיים.</w:t>
      </w:r>
    </w:p>
    <w:p>
      <w:pPr>
        <w:bidi w:val="1"/>
        <w:jc w:val="right"/>
        <w:numPr>
          <w:ilvl w:val="0"/>
          <w:numId w:val="10"/>
        </w:numPr>
        <w:keepLines/>
      </w:pPr>
      <w:r>
        <w:rPr>
          <w:rFonts w:ascii="Arial" w:hAnsi="Arial" w:cs="Arial"/>
          <w:color w:val="18242E"/>
          <w:sz w:val="22"/>
          <w:rtl w:val="1"/>
        </w:rPr>
        <w:t>צילום ISMCE/DTCM ורישום ידני לכל אפליקציית בדיקה שתיבחר במעבדה.</w:t>
      </w:r>
    </w:p>
    <w:p>
      <w:pPr>
        <w:pStyle w:val="Heading2"/>
        <w:bidi w:val="1"/>
        <w:jc w:val="right"/>
        <w:keepNext/>
        <w:keepLines/>
      </w:pPr>
      <w:r>
        <w:rPr>
          <w:rFonts w:ascii="Arial" w:hAnsi="Arial" w:cs="Arial"/>
          <w:b/>
          <w:color w:val="1D5A7A"/>
          <w:sz w:val="26"/>
          <w:rtl w:val="1"/>
        </w:rPr>
        <w:t>11.3 ערב לפני המעבדה</w:t>
      </w:r>
    </w:p>
    <w:p>
      <w:pPr>
        <w:bidi w:val="1"/>
        <w:jc w:val="right"/>
        <w:numPr>
          <w:ilvl w:val="0"/>
          <w:numId w:val="11"/>
        </w:numPr>
        <w:keepLines/>
      </w:pPr>
      <w:r>
        <w:rPr>
          <w:rFonts w:ascii="Arial" w:hAnsi="Arial" w:cs="Arial"/>
          <w:color w:val="18242E"/>
          <w:sz w:val="22"/>
          <w:rtl w:val="1"/>
        </w:rPr>
        <w:t>פתח את RV32IMscMCU.qpf וודא Top-Level ו־device.</w:t>
      </w:r>
    </w:p>
    <w:p>
      <w:pPr>
        <w:bidi w:val="1"/>
        <w:jc w:val="right"/>
        <w:numPr>
          <w:ilvl w:val="0"/>
          <w:numId w:val="11"/>
        </w:numPr>
        <w:keepLines/>
      </w:pPr>
      <w:r>
        <w:rPr>
          <w:rFonts w:ascii="Arial" w:hAnsi="Arial" w:cs="Arial"/>
          <w:color w:val="18242E"/>
          <w:sz w:val="22"/>
          <w:rtl w:val="1"/>
        </w:rPr>
        <w:t>הרץ compile_stage9.cmd או לפחות ודא שקובץ build עדכני קיים.</w:t>
      </w:r>
    </w:p>
    <w:p>
      <w:pPr>
        <w:bidi w:val="1"/>
        <w:jc w:val="right"/>
        <w:numPr>
          <w:ilvl w:val="0"/>
          <w:numId w:val="11"/>
        </w:numPr>
        <w:keepLines/>
      </w:pPr>
      <w:r>
        <w:rPr>
          <w:rFonts w:ascii="Arial" w:hAnsi="Arial" w:cs="Arial"/>
          <w:color w:val="18242E"/>
          <w:sz w:val="22"/>
          <w:rtl w:val="1"/>
        </w:rPr>
        <w:t>פתח ModelSim והריץ run_stage8_full_verification.do; חפש STAGE 8 FULL VERIFICATION PASS.</w:t>
      </w:r>
    </w:p>
    <w:p>
      <w:pPr>
        <w:bidi w:val="1"/>
        <w:jc w:val="right"/>
        <w:numPr>
          <w:ilvl w:val="0"/>
          <w:numId w:val="11"/>
        </w:numPr>
        <w:keepLines/>
      </w:pPr>
      <w:r>
        <w:rPr>
          <w:rFonts w:ascii="Arial" w:hAnsi="Arial" w:cs="Arial"/>
          <w:color w:val="18242E"/>
          <w:sz w:val="22"/>
          <w:rtl w:val="1"/>
        </w:rPr>
        <w:t>הכן תיקייה זמינה עם כל זוגות ITCM.hex/DTCM.hex ו־ReadMe של האפליקציות.</w:t>
      </w:r>
    </w:p>
    <w:p>
      <w:pPr>
        <w:bidi w:val="1"/>
        <w:jc w:val="right"/>
        <w:numPr>
          <w:ilvl w:val="0"/>
          <w:numId w:val="11"/>
        </w:numPr>
        <w:keepLines/>
      </w:pPr>
      <w:r>
        <w:rPr>
          <w:rFonts w:ascii="Arial" w:hAnsi="Arial" w:cs="Arial"/>
          <w:color w:val="18242E"/>
          <w:sz w:val="22"/>
          <w:rtl w:val="1"/>
        </w:rPr>
        <w:t>תרגל החלפת memory contents ב־ISMCE בלי synthesis מחדש.</w:t>
      </w:r>
    </w:p>
    <w:p>
      <w:pPr>
        <w:bidi w:val="1"/>
        <w:jc w:val="right"/>
        <w:numPr>
          <w:ilvl w:val="0"/>
          <w:numId w:val="11"/>
        </w:numPr>
        <w:keepLines/>
      </w:pPr>
      <w:r>
        <w:rPr>
          <w:rFonts w:ascii="Arial" w:hAnsi="Arial" w:cs="Arial"/>
          <w:color w:val="18242E"/>
          <w:sz w:val="22"/>
          <w:rtl w:val="1"/>
        </w:rPr>
        <w:t>פתח מראש את ששת הקבצים המרכזיים: top, core, interconnect, timer, interrupt controller, divider accelerator.</w:t>
      </w:r>
    </w:p>
    <w:p>
      <w:pPr>
        <w:bidi w:val="1"/>
        <w:jc w:val="right"/>
        <w:numPr>
          <w:ilvl w:val="0"/>
          <w:numId w:val="11"/>
        </w:numPr>
        <w:keepLines/>
      </w:pPr>
      <w:r>
        <w:rPr>
          <w:rFonts w:ascii="Arial" w:hAnsi="Arial" w:cs="Arial"/>
          <w:color w:val="18242E"/>
          <w:sz w:val="22"/>
          <w:rtl w:val="1"/>
        </w:rPr>
        <w:t>תרגל להסביר Wave של פסיקה ושל DIV/REM ב־60–90 שניות.</w:t>
      </w:r>
    </w:p>
    <w:p>
      <w:pPr>
        <w:bidi w:val="1"/>
        <w:jc w:val="right"/>
        <w:numPr>
          <w:ilvl w:val="0"/>
          <w:numId w:val="11"/>
        </w:numPr>
        <w:keepLines/>
      </w:pPr>
      <w:r>
        <w:rPr>
          <w:rFonts w:ascii="Arial" w:hAnsi="Arial" w:cs="Arial"/>
          <w:color w:val="18242E"/>
          <w:sz w:val="22"/>
          <w:rtl w:val="1"/>
        </w:rPr>
        <w:t>וודא שה־ZIP נפתח ושכל קובצי התיעוד הנדרשים קיימים.</w:t>
      </w:r>
    </w:p>
    <w:p>
      <w:pPr>
        <w:pStyle w:val="Heading2"/>
        <w:bidi w:val="1"/>
        <w:jc w:val="right"/>
        <w:keepNext/>
        <w:keepLines/>
      </w:pPr>
      <w:r>
        <w:rPr>
          <w:rFonts w:ascii="Arial" w:hAnsi="Arial" w:cs="Arial"/>
          <w:b/>
          <w:color w:val="1D5A7A"/>
          <w:sz w:val="26"/>
          <w:rtl w:val="1"/>
        </w:rPr>
        <w:t>11.4 בזמן השאלה האישית</w:t>
      </w:r>
    </w:p>
    <w:p>
      <w:pPr>
        <w:bidi w:val="1"/>
        <w:spacing w:after="120" w:line="300" w:lineRule="auto"/>
        <w:jc w:val="right"/>
      </w:pPr>
      <w:r>
        <w:rPr>
          <w:rFonts w:ascii="Arial" w:hAnsi="Arial" w:cs="Arial"/>
          <w:color w:val="18242E"/>
          <w:sz w:val="22"/>
          <w:rtl w:val="1"/>
        </w:rPr>
        <w:t>פתח קודם את ה־entity כדי להסביר ממשק, אחר כך הצבע על ה־process או הפונקציה שמממשים את ההתנהגות, ולבסוף הראה את האותות ב־Wave. אל תתחיל מפרטי syntax; התחל מהתפקיד של הבלוק בזרימת המערכת.</w:t>
      </w:r>
    </w:p>
    <w:tbl>
      <w:tblPr>
        <w:tblW w:type="dxa" w:w="9360"/>
        <w:jc w:val="center"/>
        <w:tblLayout w:type="fixed"/>
        <w:tblLook w:firstColumn="1" w:firstRow="1" w:lastColumn="0" w:lastRow="0" w:noHBand="0" w:noVBand="1" w:val="04A0"/>
        <w:tblInd w:w="120" w:type="dxa"/>
        <w:tblBorders>
          <w:top w:val="single" w:sz="10" w:color="0D7C86"/>
          <w:left w:val="single" w:sz="10" w:color="0D7C86"/>
          <w:bottom w:val="single" w:sz="10" w:color="0D7C86"/>
          <w:right w:val="single" w:sz="10" w:color="0D7C86"/>
          <w:insideH w:val="single" w:sz="10" w:color="0D7C86"/>
          <w:insideV w:val="single" w:sz="10" w:color="0D7C86"/>
        </w:tblBorders>
      </w:tblPr>
      <w:tblGrid>
        <w:gridCol w:w="9360"/>
      </w:tblGrid>
      <w:tr>
        <w:trPr>
          <w:cantSplit w:val="true"/>
        </w:trPr>
        <w:tc>
          <w:tcPr>
            <w:tcW w:type="dxa" w:w="9360"/>
            <w:tcMar>
              <w:top w:w="90" w:type="dxa"/>
              <w:start w:w="120" w:type="dxa"/>
              <w:bottom w:w="90" w:type="dxa"/>
              <w:end w:w="120" w:type="dxa"/>
            </w:tcMar>
            <w:vAlign w:val="center"/>
            <w:shd w:fill="E8F5F5"/>
          </w:tcPr>
          <w:p>
            <w:pPr>
              <w:bidi w:val="1"/>
              <w:spacing w:after="40"/>
              <w:jc w:val="right"/>
            </w:pPr>
            <w:r>
              <w:rPr>
                <w:rFonts w:ascii="Arial" w:hAnsi="Arial" w:cs="Arial"/>
                <w:b/>
                <w:color w:val="0D7C86"/>
                <w:sz w:val="22"/>
                <w:rtl w:val="1"/>
              </w:rPr>
              <w:t>תבנית תשובה של 30 שניות</w:t>
            </w:r>
          </w:p>
          <w:p>
            <w:pPr>
              <w:bidi w:val="1"/>
              <w:spacing w:after="0" w:line="288" w:lineRule="auto"/>
              <w:jc w:val="right"/>
            </w:pPr>
            <w:r>
              <w:rPr>
                <w:rFonts w:ascii="Arial" w:hAnsi="Arial" w:cs="Arial"/>
                <w:color w:val="18242E"/>
                <w:sz w:val="21"/>
                <w:rtl w:val="1"/>
              </w:rPr>
              <w:t>“הקובץ הזה אחראי ל־___. הוא מקבל ___ ומוציא ___. הלוגיקה המרכזית נמצאת ב־process/function ___. כאשר ___ קורה, האות ___ משתנה, ובהמשך הבלוק ___ משתמש בו. ב־Wave רואים את זה בין ___ ל־___.”</w:t>
            </w:r>
          </w:p>
        </w:tc>
      </w:tr>
    </w:tbl>
    <w:p>
      <w:pPr>
        <w:spacing w:after="40"/>
      </w:pPr>
    </w:p>
    <w:p>
      <w:pPr>
        <w:pStyle w:val="Heading1"/>
        <w:bidi w:val="1"/>
        <w:jc w:val="right"/>
        <w:keepNext/>
        <w:keepLines/>
      </w:pPr>
      <w:r>
        <w:rPr>
          <w:rFonts w:ascii="Arial" w:hAnsi="Arial" w:cs="Arial"/>
          <w:b/>
          <w:color w:val="1D5A7A"/>
          <w:sz w:val="32"/>
          <w:rtl w:val="1"/>
        </w:rPr>
        <w:t>נספח א. Cheat sheet</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2016"/>
        <w:gridCol w:w="7344"/>
      </w:tblGrid>
      <w:tr>
        <w:trPr>
          <w:tblHeader w:val="true"/>
        </w:trPr>
        <w:tc>
          <w:tcPr>
            <w:tcW w:type="dxa" w:w="2016"/>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נושא</w:t>
            </w:r>
          </w:p>
        </w:tc>
        <w:tc>
          <w:tcPr>
            <w:tcW w:type="dxa" w:w="7344"/>
            <w:tcMar>
              <w:top w:w="90" w:type="dxa"/>
              <w:start w:w="120" w:type="dxa"/>
              <w:bottom w:w="90" w:type="dxa"/>
              <w:end w:w="120" w:type="dxa"/>
            </w:tcMar>
            <w:vAlign w:val="center"/>
            <w:shd w:fill="DDEAF0"/>
          </w:tcPr>
          <w:p>
            <w:pPr>
              <w:bidi w:val="1"/>
              <w:jc w:val="center"/>
            </w:pPr>
            <w:r>
              <w:rPr>
                <w:rFonts w:ascii="Arial" w:hAnsi="Arial" w:cs="Arial"/>
                <w:b/>
                <w:color w:val="14324A"/>
                <w:sz w:val="19"/>
                <w:rtl w:val="1"/>
              </w:rPr>
              <w:t>ערך לזכור</w:t>
            </w:r>
          </w:p>
        </w:tc>
      </w:tr>
      <w:tr>
        <w:tc>
          <w:tcPr>
            <w:tcW w:type="dxa" w:w="2016"/>
            <w:vAlign w:val="center"/>
          </w:tcPr>
          <w:p>
            <w:pPr>
              <w:bidi w:val="1"/>
              <w:spacing w:after="0" w:line="264" w:lineRule="auto"/>
              <w:jc w:val="right"/>
            </w:pPr>
            <w:r>
              <w:rPr>
                <w:rFonts w:ascii="Arial" w:hAnsi="Arial" w:cs="Arial"/>
                <w:color w:val="18242E"/>
                <w:sz w:val="19"/>
                <w:rtl w:val="1"/>
              </w:rPr>
              <w:t>CPU</w:t>
            </w:r>
          </w:p>
        </w:tc>
        <w:tc>
          <w:tcPr>
            <w:tcW w:type="dxa" w:w="7344"/>
            <w:vAlign w:val="center"/>
          </w:tcPr>
          <w:p>
            <w:pPr>
              <w:bidi w:val="1"/>
              <w:spacing w:after="0" w:line="264" w:lineRule="auto"/>
              <w:jc w:val="right"/>
            </w:pPr>
            <w:r>
              <w:rPr>
                <w:rFonts w:ascii="Arial" w:hAnsi="Arial" w:cs="Arial"/>
                <w:color w:val="18242E"/>
                <w:sz w:val="19"/>
                <w:rtl w:val="1"/>
              </w:rPr>
              <w:t>RV32IM, 32-bit, single-cycle רגיל; DIV/interrupt רב־מחזוריים</w:t>
            </w:r>
          </w:p>
        </w:tc>
      </w:tr>
      <w:tr>
        <w:tc>
          <w:tcPr>
            <w:tcW w:type="dxa" w:w="2016"/>
            <w:shd w:fill="F6F9FA"/>
            <w:vAlign w:val="center"/>
          </w:tcPr>
          <w:p>
            <w:pPr>
              <w:bidi w:val="1"/>
              <w:spacing w:after="0" w:line="264" w:lineRule="auto"/>
              <w:jc w:val="right"/>
            </w:pPr>
            <w:r>
              <w:rPr>
                <w:rFonts w:ascii="Arial" w:hAnsi="Arial" w:cs="Arial"/>
                <w:color w:val="18242E"/>
                <w:sz w:val="19"/>
                <w:rtl w:val="1"/>
              </w:rPr>
              <w:t>Board</w:t>
            </w:r>
          </w:p>
        </w:tc>
        <w:tc>
          <w:tcPr>
            <w:tcW w:type="dxa" w:w="7344"/>
            <w:shd w:fill="F6F9FA"/>
            <w:vAlign w:val="center"/>
          </w:tcPr>
          <w:p>
            <w:pPr>
              <w:bidi w:val="1"/>
              <w:spacing w:after="0" w:line="264" w:lineRule="auto"/>
              <w:jc w:val="right"/>
            </w:pPr>
            <w:r>
              <w:rPr>
                <w:rFonts w:ascii="Arial" w:hAnsi="Arial" w:cs="Arial"/>
                <w:color w:val="18242E"/>
                <w:sz w:val="19"/>
                <w:rtl w:val="1"/>
              </w:rPr>
              <w:t>DE10-Standard, Cyclone V 5CSXFC6D6F31C6</w:t>
            </w:r>
          </w:p>
        </w:tc>
      </w:tr>
      <w:tr>
        <w:tc>
          <w:tcPr>
            <w:tcW w:type="dxa" w:w="2016"/>
            <w:vAlign w:val="center"/>
          </w:tcPr>
          <w:p>
            <w:pPr>
              <w:bidi w:val="1"/>
              <w:spacing w:after="0" w:line="264" w:lineRule="auto"/>
              <w:jc w:val="right"/>
            </w:pPr>
            <w:r>
              <w:rPr>
                <w:rFonts w:ascii="Arial" w:hAnsi="Arial" w:cs="Arial"/>
                <w:color w:val="18242E"/>
                <w:sz w:val="19"/>
                <w:rtl w:val="1"/>
              </w:rPr>
              <w:t>Clocks</w:t>
            </w:r>
          </w:p>
        </w:tc>
        <w:tc>
          <w:tcPr>
            <w:tcW w:type="dxa" w:w="7344"/>
            <w:vAlign w:val="center"/>
          </w:tcPr>
          <w:p>
            <w:pPr>
              <w:bidi w:val="1"/>
              <w:spacing w:after="0" w:line="264" w:lineRule="auto"/>
              <w:jc w:val="right"/>
            </w:pPr>
            <w:r>
              <w:rPr>
                <w:rFonts w:ascii="Arial" w:hAnsi="Arial" w:cs="Arial"/>
                <w:color w:val="18242E"/>
                <w:sz w:val="19"/>
                <w:rtl w:val="1"/>
              </w:rPr>
              <w:t>CLOCK_50=50 MHz; sysclk=20 MHz</w:t>
            </w:r>
          </w:p>
        </w:tc>
      </w:tr>
      <w:tr>
        <w:tc>
          <w:tcPr>
            <w:tcW w:type="dxa" w:w="2016"/>
            <w:shd w:fill="F6F9FA"/>
            <w:vAlign w:val="center"/>
          </w:tcPr>
          <w:p>
            <w:pPr>
              <w:bidi w:val="1"/>
              <w:spacing w:after="0" w:line="264" w:lineRule="auto"/>
              <w:jc w:val="right"/>
            </w:pPr>
            <w:r>
              <w:rPr>
                <w:rFonts w:ascii="Arial" w:hAnsi="Arial" w:cs="Arial"/>
                <w:color w:val="18242E"/>
                <w:sz w:val="19"/>
                <w:rtl w:val="1"/>
              </w:rPr>
              <w:t>Memory</w:t>
            </w:r>
          </w:p>
        </w:tc>
        <w:tc>
          <w:tcPr>
            <w:tcW w:type="dxa" w:w="7344"/>
            <w:shd w:fill="F6F9FA"/>
            <w:vAlign w:val="center"/>
          </w:tcPr>
          <w:p>
            <w:pPr>
              <w:bidi w:val="1"/>
              <w:spacing w:after="0" w:line="264" w:lineRule="auto"/>
              <w:jc w:val="right"/>
            </w:pPr>
            <w:r>
              <w:rPr>
                <w:rFonts w:ascii="Arial" w:hAnsi="Arial" w:cs="Arial"/>
                <w:color w:val="18242E"/>
                <w:sz w:val="19"/>
                <w:rtl w:val="1"/>
              </w:rPr>
              <w:t>ITCM 8 KiB ROM; DTCM 8 KiB RAM</w:t>
            </w:r>
          </w:p>
        </w:tc>
      </w:tr>
      <w:tr>
        <w:tc>
          <w:tcPr>
            <w:tcW w:type="dxa" w:w="2016"/>
            <w:vAlign w:val="center"/>
          </w:tcPr>
          <w:p>
            <w:pPr>
              <w:bidi w:val="1"/>
              <w:spacing w:after="0" w:line="264" w:lineRule="auto"/>
              <w:jc w:val="right"/>
            </w:pPr>
            <w:r>
              <w:rPr>
                <w:rFonts w:ascii="Arial" w:hAnsi="Arial" w:cs="Arial"/>
                <w:color w:val="18242E"/>
                <w:sz w:val="19"/>
                <w:rtl w:val="1"/>
              </w:rPr>
              <w:t>MMIO</w:t>
            </w:r>
          </w:p>
        </w:tc>
        <w:tc>
          <w:tcPr>
            <w:tcW w:type="dxa" w:w="7344"/>
            <w:vAlign w:val="center"/>
          </w:tcPr>
          <w:p>
            <w:pPr>
              <w:bidi w:val="1"/>
              <w:spacing w:after="0" w:line="264" w:lineRule="auto"/>
              <w:jc w:val="right"/>
            </w:pPr>
            <w:r>
              <w:rPr>
                <w:rFonts w:ascii="Arial" w:hAnsi="Arial" w:cs="Arial"/>
                <w:color w:val="18242E"/>
                <w:sz w:val="19"/>
                <w:rtl w:val="1"/>
              </w:rPr>
              <w:t>0x2000–0x3FFF</w:t>
            </w:r>
          </w:p>
        </w:tc>
      </w:tr>
      <w:tr>
        <w:tc>
          <w:tcPr>
            <w:tcW w:type="dxa" w:w="2016"/>
            <w:shd w:fill="F6F9FA"/>
            <w:vAlign w:val="center"/>
          </w:tcPr>
          <w:p>
            <w:pPr>
              <w:bidi w:val="1"/>
              <w:spacing w:after="0" w:line="264" w:lineRule="auto"/>
              <w:jc w:val="right"/>
            </w:pPr>
            <w:r>
              <w:rPr>
                <w:rFonts w:ascii="Arial" w:hAnsi="Arial" w:cs="Arial"/>
                <w:color w:val="18242E"/>
                <w:sz w:val="19"/>
                <w:rtl w:val="1"/>
              </w:rPr>
              <w:t>Reset</w:t>
            </w:r>
          </w:p>
        </w:tc>
        <w:tc>
          <w:tcPr>
            <w:tcW w:type="dxa" w:w="7344"/>
            <w:shd w:fill="F6F9FA"/>
            <w:vAlign w:val="center"/>
          </w:tcPr>
          <w:p>
            <w:pPr>
              <w:bidi w:val="1"/>
              <w:spacing w:after="0" w:line="264" w:lineRule="auto"/>
              <w:jc w:val="right"/>
            </w:pPr>
            <w:r>
              <w:rPr>
                <w:rFonts w:ascii="Arial" w:hAnsi="Arial" w:cs="Arial"/>
                <w:color w:val="18242E"/>
                <w:sz w:val="19"/>
                <w:rtl w:val="1"/>
              </w:rPr>
              <w:t>KEY0 active-low; reset עד PLL locked</w:t>
            </w:r>
          </w:p>
        </w:tc>
      </w:tr>
      <w:tr>
        <w:tc>
          <w:tcPr>
            <w:tcW w:type="dxa" w:w="2016"/>
            <w:vAlign w:val="center"/>
          </w:tcPr>
          <w:p>
            <w:pPr>
              <w:bidi w:val="1"/>
              <w:spacing w:after="0" w:line="264" w:lineRule="auto"/>
              <w:jc w:val="right"/>
            </w:pPr>
            <w:r>
              <w:rPr>
                <w:rFonts w:ascii="Arial" w:hAnsi="Arial" w:cs="Arial"/>
                <w:color w:val="18242E"/>
                <w:sz w:val="19"/>
                <w:rtl w:val="1"/>
              </w:rPr>
              <w:t>Buttons</w:t>
            </w:r>
          </w:p>
        </w:tc>
        <w:tc>
          <w:tcPr>
            <w:tcW w:type="dxa" w:w="7344"/>
            <w:vAlign w:val="center"/>
          </w:tcPr>
          <w:p>
            <w:pPr>
              <w:bidi w:val="1"/>
              <w:spacing w:after="0" w:line="264" w:lineRule="auto"/>
              <w:jc w:val="right"/>
            </w:pPr>
            <w:r>
              <w:rPr>
                <w:rFonts w:ascii="Arial" w:hAnsi="Arial" w:cs="Arial"/>
                <w:color w:val="18242E"/>
                <w:sz w:val="19"/>
                <w:rtl w:val="1"/>
              </w:rPr>
              <w:t>KEY1–3, two-FF + 10 ms debounce</w:t>
            </w:r>
          </w:p>
        </w:tc>
      </w:tr>
      <w:tr>
        <w:tc>
          <w:tcPr>
            <w:tcW w:type="dxa" w:w="2016"/>
            <w:shd w:fill="F6F9FA"/>
            <w:vAlign w:val="center"/>
          </w:tcPr>
          <w:p>
            <w:pPr>
              <w:bidi w:val="1"/>
              <w:spacing w:after="0" w:line="264" w:lineRule="auto"/>
              <w:jc w:val="right"/>
            </w:pPr>
            <w:r>
              <w:rPr>
                <w:rFonts w:ascii="Arial" w:hAnsi="Arial" w:cs="Arial"/>
                <w:color w:val="18242E"/>
                <w:sz w:val="19"/>
                <w:rtl w:val="1"/>
              </w:rPr>
              <w:t>Timer</w:t>
            </w:r>
          </w:p>
        </w:tc>
        <w:tc>
          <w:tcPr>
            <w:tcW w:type="dxa" w:w="7344"/>
            <w:shd w:fill="F6F9FA"/>
            <w:vAlign w:val="center"/>
          </w:tcPr>
          <w:p>
            <w:pPr>
              <w:bidi w:val="1"/>
              <w:spacing w:after="0" w:line="264" w:lineRule="auto"/>
              <w:jc w:val="right"/>
            </w:pPr>
            <w:r>
              <w:rPr>
                <w:rFonts w:ascii="Arial" w:hAnsi="Arial" w:cs="Arial"/>
                <w:color w:val="18242E"/>
                <w:sz w:val="19"/>
                <w:rtl w:val="1"/>
              </w:rPr>
              <w:t>32-bit counter; /1,/2,/4,/8; compare/PWM/capture</w:t>
            </w:r>
          </w:p>
        </w:tc>
      </w:tr>
      <w:tr>
        <w:tc>
          <w:tcPr>
            <w:tcW w:type="dxa" w:w="2016"/>
            <w:vAlign w:val="center"/>
          </w:tcPr>
          <w:p>
            <w:pPr>
              <w:bidi w:val="1"/>
              <w:spacing w:after="0" w:line="264" w:lineRule="auto"/>
              <w:jc w:val="right"/>
            </w:pPr>
            <w:r>
              <w:rPr>
                <w:rFonts w:ascii="Arial" w:hAnsi="Arial" w:cs="Arial"/>
                <w:color w:val="18242E"/>
                <w:sz w:val="19"/>
                <w:rtl w:val="1"/>
              </w:rPr>
              <w:t>Interrupts</w:t>
            </w:r>
          </w:p>
        </w:tc>
        <w:tc>
          <w:tcPr>
            <w:tcW w:type="dxa" w:w="7344"/>
            <w:vAlign w:val="center"/>
          </w:tcPr>
          <w:p>
            <w:pPr>
              <w:bidi w:val="1"/>
              <w:spacing w:after="0" w:line="264" w:lineRule="auto"/>
              <w:jc w:val="right"/>
            </w:pPr>
            <w:r>
              <w:rPr>
                <w:rFonts w:ascii="Arial" w:hAnsi="Arial" w:cs="Arial"/>
                <w:color w:val="18242E"/>
                <w:sz w:val="19"/>
                <w:rtl w:val="1"/>
              </w:rPr>
              <w:t>IE &amp; IFG &amp; GIE -&gt; INTR; TYPE לפי priority</w:t>
            </w:r>
          </w:p>
        </w:tc>
      </w:tr>
      <w:tr>
        <w:tc>
          <w:tcPr>
            <w:tcW w:type="dxa" w:w="2016"/>
            <w:shd w:fill="F6F9FA"/>
            <w:vAlign w:val="center"/>
          </w:tcPr>
          <w:p>
            <w:pPr>
              <w:bidi w:val="1"/>
              <w:spacing w:after="0" w:line="264" w:lineRule="auto"/>
              <w:jc w:val="right"/>
            </w:pPr>
            <w:r>
              <w:rPr>
                <w:rFonts w:ascii="Arial" w:hAnsi="Arial" w:cs="Arial"/>
                <w:color w:val="18242E"/>
                <w:sz w:val="19"/>
                <w:rtl w:val="1"/>
              </w:rPr>
              <w:t>Return</w:t>
            </w:r>
          </w:p>
        </w:tc>
        <w:tc>
          <w:tcPr>
            <w:tcW w:type="dxa" w:w="7344"/>
            <w:shd w:fill="F6F9FA"/>
            <w:vAlign w:val="center"/>
          </w:tcPr>
          <w:p>
            <w:pPr>
              <w:bidi w:val="1"/>
              <w:spacing w:after="0" w:line="264" w:lineRule="auto"/>
              <w:jc w:val="right"/>
            </w:pPr>
            <w:r>
              <w:rPr>
                <w:rFonts w:ascii="Arial" w:hAnsi="Arial" w:cs="Arial"/>
                <w:color w:val="18242E"/>
                <w:sz w:val="19"/>
                <w:rtl w:val="1"/>
              </w:rPr>
              <w:t>tp=x4; RETI=jalr x0,0(tp)=0x00020067</w:t>
            </w:r>
          </w:p>
        </w:tc>
      </w:tr>
      <w:tr>
        <w:tc>
          <w:tcPr>
            <w:tcW w:type="dxa" w:w="2016"/>
            <w:vAlign w:val="center"/>
          </w:tcPr>
          <w:p>
            <w:pPr>
              <w:bidi w:val="1"/>
              <w:spacing w:after="0" w:line="264" w:lineRule="auto"/>
              <w:jc w:val="right"/>
            </w:pPr>
            <w:r>
              <w:rPr>
                <w:rFonts w:ascii="Arial" w:hAnsi="Arial" w:cs="Arial"/>
                <w:color w:val="18242E"/>
                <w:sz w:val="19"/>
                <w:rtl w:val="1"/>
              </w:rPr>
              <w:t>Divider</w:t>
            </w:r>
          </w:p>
        </w:tc>
        <w:tc>
          <w:tcPr>
            <w:tcW w:type="dxa" w:w="7344"/>
            <w:vAlign w:val="center"/>
          </w:tcPr>
          <w:p>
            <w:pPr>
              <w:bidi w:val="1"/>
              <w:spacing w:after="0" w:line="264" w:lineRule="auto"/>
              <w:jc w:val="right"/>
            </w:pPr>
            <w:r>
              <w:rPr>
                <w:rFonts w:ascii="Arial" w:hAnsi="Arial" w:cs="Arial"/>
                <w:color w:val="18242E"/>
                <w:sz w:val="19"/>
                <w:rtl w:val="1"/>
              </w:rPr>
              <w:t>32-cycle unsigned core + signed wrapper + toggle CDC</w:t>
            </w:r>
          </w:p>
        </w:tc>
      </w:tr>
      <w:tr>
        <w:tc>
          <w:tcPr>
            <w:tcW w:type="dxa" w:w="2016"/>
            <w:shd w:fill="F6F9FA"/>
            <w:vAlign w:val="center"/>
          </w:tcPr>
          <w:p>
            <w:pPr>
              <w:bidi w:val="1"/>
              <w:spacing w:after="0" w:line="264" w:lineRule="auto"/>
              <w:jc w:val="right"/>
            </w:pPr>
            <w:r>
              <w:rPr>
                <w:rFonts w:ascii="Arial" w:hAnsi="Arial" w:cs="Arial"/>
                <w:color w:val="18242E"/>
                <w:sz w:val="19"/>
                <w:rtl w:val="1"/>
              </w:rPr>
              <w:t>Stage 8</w:t>
            </w:r>
          </w:p>
        </w:tc>
        <w:tc>
          <w:tcPr>
            <w:tcW w:type="dxa" w:w="7344"/>
            <w:shd w:fill="F6F9FA"/>
            <w:vAlign w:val="center"/>
          </w:tcPr>
          <w:p>
            <w:pPr>
              <w:bidi w:val="1"/>
              <w:spacing w:after="0" w:line="264" w:lineRule="auto"/>
              <w:jc w:val="right"/>
            </w:pPr>
            <w:r>
              <w:rPr>
                <w:rFonts w:ascii="Arial" w:hAnsi="Arial" w:cs="Arial"/>
                <w:color w:val="18242E"/>
                <w:sz w:val="19"/>
                <w:rtl w:val="1"/>
              </w:rPr>
              <w:t>9/9 PASS; RARS compare</w:t>
            </w:r>
          </w:p>
        </w:tc>
      </w:tr>
      <w:tr>
        <w:tc>
          <w:tcPr>
            <w:tcW w:type="dxa" w:w="2016"/>
            <w:vAlign w:val="center"/>
          </w:tcPr>
          <w:p>
            <w:pPr>
              <w:bidi w:val="1"/>
              <w:spacing w:after="0" w:line="264" w:lineRule="auto"/>
              <w:jc w:val="right"/>
            </w:pPr>
            <w:r>
              <w:rPr>
                <w:rFonts w:ascii="Arial" w:hAnsi="Arial" w:cs="Arial"/>
                <w:color w:val="18242E"/>
                <w:sz w:val="19"/>
                <w:rtl w:val="1"/>
              </w:rPr>
              <w:t>Timing</w:t>
            </w:r>
          </w:p>
        </w:tc>
        <w:tc>
          <w:tcPr>
            <w:tcW w:type="dxa" w:w="7344"/>
            <w:vAlign w:val="center"/>
          </w:tcPr>
          <w:p>
            <w:pPr>
              <w:bidi w:val="1"/>
              <w:spacing w:after="0" w:line="264" w:lineRule="auto"/>
              <w:jc w:val="right"/>
            </w:pPr>
            <w:r>
              <w:rPr>
                <w:rFonts w:ascii="Arial" w:hAnsi="Arial" w:cs="Arial"/>
                <w:color w:val="18242E"/>
                <w:sz w:val="19"/>
                <w:rtl w:val="1"/>
              </w:rPr>
              <w:t>setup +2.664 ns; hold +0.143 ns</w:t>
            </w:r>
          </w:p>
        </w:tc>
      </w:tr>
      <w:tr>
        <w:tc>
          <w:tcPr>
            <w:tcW w:type="dxa" w:w="2016"/>
            <w:shd w:fill="F6F9FA"/>
            <w:vAlign w:val="center"/>
          </w:tcPr>
          <w:p>
            <w:pPr>
              <w:bidi w:val="1"/>
              <w:spacing w:after="0" w:line="264" w:lineRule="auto"/>
              <w:jc w:val="right"/>
            </w:pPr>
            <w:r>
              <w:rPr>
                <w:rFonts w:ascii="Arial" w:hAnsi="Arial" w:cs="Arial"/>
                <w:color w:val="18242E"/>
                <w:sz w:val="19"/>
                <w:rtl w:val="1"/>
              </w:rPr>
              <w:t>FPGA</w:t>
            </w:r>
          </w:p>
        </w:tc>
        <w:tc>
          <w:tcPr>
            <w:tcW w:type="dxa" w:w="7344"/>
            <w:shd w:fill="F6F9FA"/>
            <w:vAlign w:val="center"/>
          </w:tcPr>
          <w:p>
            <w:pPr>
              <w:bidi w:val="1"/>
              <w:spacing w:after="0" w:line="264" w:lineRule="auto"/>
              <w:jc w:val="right"/>
            </w:pPr>
            <w:r>
              <w:rPr>
                <w:rFonts w:ascii="Arial" w:hAnsi="Arial" w:cs="Arial"/>
                <w:color w:val="18242E"/>
                <w:sz w:val="19"/>
                <w:rtl w:val="1"/>
              </w:rPr>
              <w:t>reset, compare, PWM, DIV, REM עברו פיזית</w:t>
            </w:r>
          </w:p>
        </w:tc>
      </w:tr>
      <w:tr>
        <w:tc>
          <w:tcPr>
            <w:tcW w:type="dxa" w:w="2016"/>
            <w:vAlign w:val="center"/>
          </w:tcPr>
          <w:p>
            <w:pPr>
              <w:bidi w:val="1"/>
              <w:spacing w:after="0" w:line="264" w:lineRule="auto"/>
              <w:jc w:val="right"/>
            </w:pPr>
            <w:r>
              <w:rPr>
                <w:rFonts w:ascii="Arial" w:hAnsi="Arial" w:cs="Arial"/>
                <w:color w:val="18242E"/>
                <w:sz w:val="19"/>
                <w:rtl w:val="1"/>
              </w:rPr>
              <w:t>Open gaps</w:t>
            </w:r>
          </w:p>
        </w:tc>
        <w:tc>
          <w:tcPr>
            <w:tcW w:type="dxa" w:w="7344"/>
            <w:vAlign w:val="center"/>
          </w:tcPr>
          <w:p>
            <w:pPr>
              <w:bidi w:val="1"/>
              <w:spacing w:after="0" w:line="264" w:lineRule="auto"/>
              <w:jc w:val="right"/>
            </w:pPr>
            <w:r>
              <w:rPr>
                <w:rFonts w:ascii="Arial" w:hAnsi="Arial" w:cs="Arial"/>
                <w:color w:val="18242E"/>
                <w:sz w:val="19"/>
                <w:rtl w:val="1"/>
              </w:rPr>
              <w:t>SignalTap/PPA ו־Final report/ZIP</w:t>
            </w:r>
          </w:p>
        </w:tc>
      </w:tr>
    </w:tbl>
    <w:p>
      <w:pPr>
        <w:spacing w:after="40"/>
      </w:pPr>
    </w:p>
    <w:p>
      <w:pPr>
        <w:pStyle w:val="Heading1"/>
        <w:bidi w:val="1"/>
        <w:jc w:val="right"/>
        <w:keepNext/>
        <w:keepLines/>
      </w:pPr>
      <w:r>
        <w:rPr>
          <w:rFonts w:ascii="Arial" w:hAnsi="Arial" w:cs="Arial"/>
          <w:b/>
          <w:color w:val="1D5A7A"/>
          <w:sz w:val="32"/>
          <w:rtl w:val="1"/>
        </w:rPr>
        <w:t>נספח ב. קבצים שלא להתבלבל ביניהם</w:t>
      </w:r>
    </w:p>
    <w:tbl>
      <w:tblPr>
        <w:tblW w:type="dxa" w:w="9360"/>
        <w:jc w:val="center"/>
        <w:tblLayout w:type="fixed"/>
        <w:tblLook w:firstColumn="1" w:firstRow="1" w:lastColumn="0" w:lastRow="0" w:noHBand="0" w:noVBand="1" w:val="04A0"/>
        <w:tblInd w:w="120" w:type="dxa"/>
        <w:tblBorders>
          <w:top w:val="single" w:sz="6" w:color="AAB8C2"/>
          <w:left w:val="single" w:sz="6" w:color="AAB8C2"/>
          <w:bottom w:val="single" w:sz="6" w:color="AAB8C2"/>
          <w:right w:val="single" w:sz="6" w:color="AAB8C2"/>
          <w:insideH w:val="single" w:sz="6" w:color="AAB8C2"/>
          <w:insideV w:val="single" w:sz="6" w:color="AAB8C2"/>
        </w:tblBorders>
      </w:tblPr>
      <w:tblGrid>
        <w:gridCol w:w="3024"/>
        <w:gridCol w:w="6336"/>
      </w:tblGrid>
      <w:tr>
        <w:trPr>
          <w:tblHeader w:val="true"/>
        </w:trPr>
        <w:tc>
          <w:tcPr>
            <w:tcW w:type="dxa" w:w="3024"/>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תיקייה</w:t>
            </w:r>
          </w:p>
        </w:tc>
        <w:tc>
          <w:tcPr>
            <w:tcW w:type="dxa" w:w="6336"/>
            <w:tcMar>
              <w:top w:w="90" w:type="dxa"/>
              <w:start w:w="120" w:type="dxa"/>
              <w:bottom w:w="90" w:type="dxa"/>
              <w:end w:w="120" w:type="dxa"/>
            </w:tcMar>
            <w:vAlign w:val="center"/>
            <w:shd w:fill="DDEAF0"/>
          </w:tcPr>
          <w:p>
            <w:pPr>
              <w:bidi w:val="1"/>
              <w:jc w:val="center"/>
            </w:pPr>
            <w:r>
              <w:rPr>
                <w:rFonts w:ascii="Arial" w:hAnsi="Arial" w:cs="Arial"/>
                <w:b/>
                <w:color w:val="14324A"/>
                <w:sz w:val="20"/>
                <w:rtl w:val="1"/>
              </w:rPr>
              <w:t>משמעות</w:t>
            </w:r>
          </w:p>
        </w:tc>
      </w:tr>
      <w:tr>
        <w:tc>
          <w:tcPr>
            <w:tcW w:type="dxa" w:w="3024"/>
            <w:vAlign w:val="center"/>
          </w:tcPr>
          <w:p>
            <w:pPr>
              <w:bidi w:val="1"/>
              <w:spacing w:after="0" w:line="264" w:lineRule="auto"/>
              <w:jc w:val="right"/>
            </w:pPr>
            <w:r>
              <w:rPr>
                <w:rFonts w:ascii="Arial" w:hAnsi="Arial" w:cs="Arial"/>
                <w:color w:val="18242E"/>
                <w:sz w:val="20"/>
                <w:rtl w:val="1"/>
              </w:rPr>
              <w:t>DUT/RV32IMscMCU</w:t>
            </w:r>
          </w:p>
        </w:tc>
        <w:tc>
          <w:tcPr>
            <w:tcW w:type="dxa" w:w="6336"/>
            <w:vAlign w:val="center"/>
          </w:tcPr>
          <w:p>
            <w:pPr>
              <w:bidi w:val="1"/>
              <w:spacing w:after="0" w:line="264" w:lineRule="auto"/>
              <w:jc w:val="right"/>
            </w:pPr>
            <w:r>
              <w:rPr>
                <w:rFonts w:ascii="Arial" w:hAnsi="Arial" w:cs="Arial"/>
                <w:color w:val="18242E"/>
                <w:sz w:val="20"/>
                <w:rtl w:val="1"/>
              </w:rPr>
              <w:t>המימוש הפעיל שמתקמפל ונצרב.</w:t>
            </w:r>
          </w:p>
        </w:tc>
      </w:tr>
      <w:tr>
        <w:tc>
          <w:tcPr>
            <w:tcW w:type="dxa" w:w="3024"/>
            <w:shd w:fill="F6F9FA"/>
            <w:vAlign w:val="center"/>
          </w:tcPr>
          <w:p>
            <w:pPr>
              <w:bidi w:val="1"/>
              <w:spacing w:after="0" w:line="264" w:lineRule="auto"/>
              <w:jc w:val="right"/>
            </w:pPr>
            <w:r>
              <w:rPr>
                <w:rFonts w:ascii="Arial" w:hAnsi="Arial" w:cs="Arial"/>
                <w:color w:val="18242E"/>
                <w:sz w:val="20"/>
                <w:rtl w:val="1"/>
              </w:rPr>
              <w:t>קבצים מהמדריך</w:t>
            </w:r>
          </w:p>
        </w:tc>
        <w:tc>
          <w:tcPr>
            <w:tcW w:type="dxa" w:w="6336"/>
            <w:shd w:fill="F6F9FA"/>
            <w:vAlign w:val="center"/>
          </w:tcPr>
          <w:p>
            <w:pPr>
              <w:bidi w:val="1"/>
              <w:spacing w:after="0" w:line="264" w:lineRule="auto"/>
              <w:jc w:val="right"/>
            </w:pPr>
            <w:r>
              <w:rPr>
                <w:rFonts w:ascii="Arial" w:hAnsi="Arial" w:cs="Arial"/>
                <w:color w:val="18242E"/>
                <w:sz w:val="20"/>
                <w:rtl w:val="1"/>
              </w:rPr>
              <w:t>קוד מקור/reference; לא לשנות ולא להציג כמימוש הסופי.</w:t>
            </w:r>
          </w:p>
        </w:tc>
      </w:tr>
      <w:tr>
        <w:tc>
          <w:tcPr>
            <w:tcW w:type="dxa" w:w="3024"/>
            <w:vAlign w:val="center"/>
          </w:tcPr>
          <w:p>
            <w:pPr>
              <w:bidi w:val="1"/>
              <w:spacing w:after="0" w:line="264" w:lineRule="auto"/>
              <w:jc w:val="right"/>
            </w:pPr>
            <w:r>
              <w:rPr>
                <w:rFonts w:ascii="Arial" w:hAnsi="Arial" w:cs="Arial"/>
                <w:color w:val="18242E"/>
                <w:sz w:val="20"/>
                <w:rtl w:val="1"/>
              </w:rPr>
              <w:t>מעבדה קודמת שלנו</w:t>
            </w:r>
          </w:p>
        </w:tc>
        <w:tc>
          <w:tcPr>
            <w:tcW w:type="dxa" w:w="6336"/>
            <w:vAlign w:val="center"/>
          </w:tcPr>
          <w:p>
            <w:pPr>
              <w:bidi w:val="1"/>
              <w:spacing w:after="0" w:line="264" w:lineRule="auto"/>
              <w:jc w:val="right"/>
            </w:pPr>
            <w:r>
              <w:rPr>
                <w:rFonts w:ascii="Arial" w:hAnsi="Arial" w:cs="Arial"/>
                <w:color w:val="18242E"/>
                <w:sz w:val="20"/>
                <w:rtl w:val="1"/>
              </w:rPr>
              <w:t>בסיס היסטורי/השוואה; לא חלק מה־mandatory build.</w:t>
            </w:r>
          </w:p>
        </w:tc>
      </w:tr>
      <w:tr>
        <w:tc>
          <w:tcPr>
            <w:tcW w:type="dxa" w:w="3024"/>
            <w:shd w:fill="F6F9FA"/>
            <w:vAlign w:val="center"/>
          </w:tcPr>
          <w:p>
            <w:pPr>
              <w:bidi w:val="1"/>
              <w:spacing w:after="0" w:line="264" w:lineRule="auto"/>
              <w:jc w:val="right"/>
            </w:pPr>
            <w:r>
              <w:rPr>
                <w:rFonts w:ascii="Arial" w:hAnsi="Arial" w:cs="Arial"/>
                <w:color w:val="18242E"/>
                <w:sz w:val="20"/>
                <w:rtl w:val="1"/>
              </w:rPr>
              <w:t>Benchmark apps</w:t>
            </w:r>
          </w:p>
        </w:tc>
        <w:tc>
          <w:tcPr>
            <w:tcW w:type="dxa" w:w="6336"/>
            <w:shd w:fill="F6F9FA"/>
            <w:vAlign w:val="center"/>
          </w:tcPr>
          <w:p>
            <w:pPr>
              <w:bidi w:val="1"/>
              <w:spacing w:after="0" w:line="264" w:lineRule="auto"/>
              <w:jc w:val="right"/>
            </w:pPr>
            <w:r>
              <w:rPr>
                <w:rFonts w:ascii="Arial" w:hAnsi="Arial" w:cs="Arial"/>
                <w:color w:val="18242E"/>
                <w:sz w:val="20"/>
                <w:rtl w:val="1"/>
              </w:rPr>
              <w:t>אפליקציות המדריך ו־golden images; בדרך כלל read-only.</w:t>
            </w:r>
          </w:p>
        </w:tc>
      </w:tr>
      <w:tr>
        <w:tc>
          <w:tcPr>
            <w:tcW w:type="dxa" w:w="3024"/>
            <w:vAlign w:val="center"/>
          </w:tcPr>
          <w:p>
            <w:pPr>
              <w:bidi w:val="1"/>
              <w:spacing w:after="0" w:line="264" w:lineRule="auto"/>
              <w:jc w:val="right"/>
            </w:pPr>
            <w:r>
              <w:rPr>
                <w:rFonts w:ascii="Arial" w:hAnsi="Arial" w:cs="Arial"/>
                <w:color w:val="18242E"/>
                <w:sz w:val="20"/>
                <w:rtl w:val="1"/>
              </w:rPr>
              <w:t>TB</w:t>
            </w:r>
          </w:p>
        </w:tc>
        <w:tc>
          <w:tcPr>
            <w:tcW w:type="dxa" w:w="6336"/>
            <w:vAlign w:val="center"/>
          </w:tcPr>
          <w:p>
            <w:pPr>
              <w:bidi w:val="1"/>
              <w:spacing w:after="0" w:line="264" w:lineRule="auto"/>
              <w:jc w:val="right"/>
            </w:pPr>
            <w:r>
              <w:rPr>
                <w:rFonts w:ascii="Arial" w:hAnsi="Arial" w:cs="Arial"/>
                <w:color w:val="18242E"/>
                <w:sz w:val="20"/>
                <w:rtl w:val="1"/>
              </w:rPr>
              <w:t>קוד סימולציה בלבד; אינו מסונתז לכרטיס.</w:t>
            </w:r>
          </w:p>
        </w:tc>
      </w:tr>
      <w:tr>
        <w:tc>
          <w:tcPr>
            <w:tcW w:type="dxa" w:w="3024"/>
            <w:shd w:fill="F6F9FA"/>
            <w:vAlign w:val="center"/>
          </w:tcPr>
          <w:p>
            <w:pPr>
              <w:bidi w:val="1"/>
              <w:spacing w:after="0" w:line="264" w:lineRule="auto"/>
              <w:jc w:val="right"/>
            </w:pPr>
            <w:r>
              <w:rPr>
                <w:rFonts w:ascii="Arial" w:hAnsi="Arial" w:cs="Arial"/>
                <w:color w:val="18242E"/>
                <w:sz w:val="20"/>
                <w:rtl w:val="1"/>
              </w:rPr>
              <w:t>SIM</w:t>
            </w:r>
          </w:p>
        </w:tc>
        <w:tc>
          <w:tcPr>
            <w:tcW w:type="dxa" w:w="6336"/>
            <w:shd w:fill="F6F9FA"/>
            <w:vAlign w:val="center"/>
          </w:tcPr>
          <w:p>
            <w:pPr>
              <w:bidi w:val="1"/>
              <w:spacing w:after="0" w:line="264" w:lineRule="auto"/>
              <w:jc w:val="right"/>
            </w:pPr>
            <w:r>
              <w:rPr>
                <w:rFonts w:ascii="Arial" w:hAnsi="Arial" w:cs="Arial"/>
                <w:color w:val="18242E"/>
                <w:sz w:val="20"/>
                <w:rtl w:val="1"/>
              </w:rPr>
              <w:t>סקריפטים, logs, wave databases ותמונות זיכרון לסימולציה.</w:t>
            </w:r>
          </w:p>
        </w:tc>
      </w:tr>
      <w:tr>
        <w:tc>
          <w:tcPr>
            <w:tcW w:type="dxa" w:w="3024"/>
            <w:vAlign w:val="center"/>
          </w:tcPr>
          <w:p>
            <w:pPr>
              <w:bidi w:val="1"/>
              <w:spacing w:after="0" w:line="264" w:lineRule="auto"/>
              <w:jc w:val="right"/>
            </w:pPr>
            <w:r>
              <w:rPr>
                <w:rFonts w:ascii="Arial" w:hAnsi="Arial" w:cs="Arial"/>
                <w:color w:val="18242E"/>
                <w:sz w:val="20"/>
                <w:rtl w:val="1"/>
              </w:rPr>
              <w:t>Quartus</w:t>
            </w:r>
          </w:p>
        </w:tc>
        <w:tc>
          <w:tcPr>
            <w:tcW w:type="dxa" w:w="6336"/>
            <w:vAlign w:val="center"/>
          </w:tcPr>
          <w:p>
            <w:pPr>
              <w:bidi w:val="1"/>
              <w:spacing w:after="0" w:line="264" w:lineRule="auto"/>
              <w:jc w:val="right"/>
            </w:pPr>
            <w:r>
              <w:rPr>
                <w:rFonts w:ascii="Arial" w:hAnsi="Arial" w:cs="Arial"/>
                <w:color w:val="18242E"/>
                <w:sz w:val="20"/>
                <w:rtl w:val="1"/>
              </w:rPr>
              <w:t>פרויקט FPGA, constraints, pins, hex ל־SOF ותוצרי build.</w:t>
            </w:r>
          </w:p>
        </w:tc>
      </w:tr>
      <w:tr>
        <w:tc>
          <w:tcPr>
            <w:tcW w:type="dxa" w:w="3024"/>
            <w:shd w:fill="F6F9FA"/>
            <w:vAlign w:val="center"/>
          </w:tcPr>
          <w:p>
            <w:pPr>
              <w:bidi w:val="1"/>
              <w:spacing w:after="0" w:line="264" w:lineRule="auto"/>
              <w:jc w:val="right"/>
            </w:pPr>
            <w:r>
              <w:rPr>
                <w:rFonts w:ascii="Arial" w:hAnsi="Arial" w:cs="Arial"/>
                <w:color w:val="18242E"/>
                <w:sz w:val="20"/>
                <w:rtl w:val="1"/>
              </w:rPr>
              <w:t>DOC</w:t>
            </w:r>
          </w:p>
        </w:tc>
        <w:tc>
          <w:tcPr>
            <w:tcW w:type="dxa" w:w="6336"/>
            <w:shd w:fill="F6F9FA"/>
            <w:vAlign w:val="center"/>
          </w:tcPr>
          <w:p>
            <w:pPr>
              <w:bidi w:val="1"/>
              <w:spacing w:after="0" w:line="264" w:lineRule="auto"/>
              <w:jc w:val="right"/>
            </w:pPr>
            <w:r>
              <w:rPr>
                <w:rFonts w:ascii="Arial" w:hAnsi="Arial" w:cs="Arial"/>
                <w:color w:val="18242E"/>
                <w:sz w:val="20"/>
                <w:rtl w:val="1"/>
              </w:rPr>
              <w:t>תיעוד, הוראות בדיקה וניתוח תקלות.</w:t>
            </w:r>
          </w:p>
        </w:tc>
      </w:tr>
    </w:tbl>
    <w:p>
      <w:pPr>
        <w:spacing w:after="40"/>
      </w:pPr>
    </w:p>
    <w:p>
      <w:pPr>
        <w:pStyle w:val="Heading1"/>
        <w:bidi w:val="1"/>
        <w:jc w:val="right"/>
        <w:keepNext/>
        <w:keepLines/>
      </w:pPr>
      <w:r>
        <w:rPr>
          <w:rFonts w:ascii="Arial" w:hAnsi="Arial" w:cs="Arial"/>
          <w:b/>
          <w:color w:val="1D5A7A"/>
          <w:sz w:val="32"/>
          <w:rtl w:val="1"/>
        </w:rPr>
        <w:t>מקורות שעליהם מבוסס המדריך</w:t>
      </w:r>
    </w:p>
    <w:p>
      <w:pPr>
        <w:bidi w:val="1"/>
        <w:spacing w:after="0" w:line="240" w:lineRule="auto"/>
        <w:jc w:val="right"/>
        <w:numPr>
          <w:ilvl w:val="0"/>
          <w:numId w:val="10"/>
        </w:numPr>
        <w:keepLines/>
      </w:pPr>
      <w:r>
        <w:rPr>
          <w:rFonts w:ascii="Arial" w:hAnsi="Arial" w:cs="Arial"/>
          <w:color w:val="18242E"/>
          <w:sz w:val="21"/>
          <w:rtl w:val="1"/>
        </w:rPr>
        <w:t>מסמך מבנה הצגה ובדיקת פרויקט מסכם.pdf - זמני הבדיקה, רמות האפליקציה והראיות הנדרשות.</w:t>
      </w:r>
    </w:p>
    <w:p>
      <w:pPr>
        <w:bidi w:val="1"/>
        <w:spacing w:after="0" w:line="240" w:lineRule="auto"/>
        <w:jc w:val="right"/>
        <w:numPr>
          <w:ilvl w:val="0"/>
          <w:numId w:val="10"/>
        </w:numPr>
        <w:keepLines/>
      </w:pPr>
      <w:r>
        <w:rPr>
          <w:rFonts w:ascii="Arial" w:hAnsi="Arial" w:cs="Arial"/>
          <w:color w:val="18242E"/>
          <w:sz w:val="21"/>
          <w:rtl w:val="1"/>
        </w:rPr>
        <w:t>DUT/RV32IMscMCU - קוד VHDL פעיל, COMPILE_ORDER ו־memory map.</w:t>
      </w:r>
    </w:p>
    <w:p>
      <w:pPr>
        <w:bidi w:val="1"/>
        <w:spacing w:after="0" w:line="240" w:lineRule="auto"/>
        <w:jc w:val="right"/>
        <w:numPr>
          <w:ilvl w:val="0"/>
          <w:numId w:val="10"/>
        </w:numPr>
        <w:keepLines/>
      </w:pPr>
      <w:r>
        <w:rPr>
          <w:rFonts w:ascii="Arial" w:hAnsi="Arial" w:cs="Arial"/>
          <w:color w:val="18242E"/>
          <w:sz w:val="21"/>
          <w:rtl w:val="1"/>
        </w:rPr>
        <w:t>TB/RV32IMscMCU ו־SIM/RV32IMscMCU - testbenches, procedures, scripts ו־assertions.</w:t>
      </w:r>
    </w:p>
    <w:p>
      <w:pPr>
        <w:bidi w:val="1"/>
        <w:spacing w:after="0" w:line="240" w:lineRule="auto"/>
        <w:jc w:val="right"/>
        <w:numPr>
          <w:ilvl w:val="0"/>
          <w:numId w:val="10"/>
        </w:numPr>
        <w:keepLines/>
      </w:pPr>
      <w:r>
        <w:rPr>
          <w:rFonts w:ascii="Arial" w:hAnsi="Arial" w:cs="Arial"/>
          <w:color w:val="18242E"/>
          <w:sz w:val="21"/>
          <w:rtl w:val="1"/>
        </w:rPr>
        <w:t>PROJECT_PLAN.md ו־DOC/ARCHITECTURE.md - מצב, שלבים, ארכיטקטורה וסיכונים.</w:t>
      </w:r>
    </w:p>
    <w:p>
      <w:pPr>
        <w:bidi w:val="1"/>
        <w:spacing w:after="0" w:line="240" w:lineRule="auto"/>
        <w:jc w:val="right"/>
        <w:numPr>
          <w:ilvl w:val="0"/>
          <w:numId w:val="10"/>
        </w:numPr>
        <w:keepLines/>
      </w:pPr>
      <w:r>
        <w:rPr>
          <w:rFonts w:ascii="Arial" w:hAnsi="Arial" w:cs="Arial"/>
          <w:color w:val="18242E"/>
          <w:sz w:val="21"/>
          <w:rtl w:val="1"/>
        </w:rPr>
        <w:t>DOC/MODELSIM_TESTS_STAGE8.md ו־DOC/QUARTUS_FPGA_STAGE9.md - תוצאות verification, timing, resources ובדיקה פיזית.</w:t>
      </w:r>
    </w:p>
    <w:p>
      <w:pPr>
        <w:bidi w:val="1"/>
        <w:spacing w:after="0" w:line="240" w:lineRule="auto"/>
        <w:jc w:val="right"/>
        <w:numPr>
          <w:ilvl w:val="0"/>
          <w:numId w:val="10"/>
        </w:numPr>
        <w:keepLines/>
      </w:pPr>
      <w:r>
        <w:rPr>
          <w:rFonts w:ascii="Arial" w:hAnsi="Arial" w:cs="Arial"/>
          <w:color w:val="18242E"/>
          <w:sz w:val="21"/>
          <w:rtl w:val="1"/>
        </w:rPr>
        <w:t>Benchmark apps - labels ופונקציות Assembly של יישומי הבדיקה.</w:t>
      </w:r>
    </w:p>
    <w:sectPr w:rsidR="00FC693F" w:rsidRPr="0006063C" w:rsidSect="00034616">
      <w:headerReference w:type="default" r:id="rId9"/>
      <w:footerReference w:type="default" r:id="rId10"/>
      <w:pgSz w:w="12240" w:h="15840"/>
      <w:pgMar w:top="1181" w:right="1440" w:bottom="1181"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B6872"/>
        <w:sz w:val="18"/>
        <w:rtl w:val="1"/>
      </w:rPr>
      <w:t xml:space="preserve">עמוד </w:t>
    </w:r>
    <w:r>
      <w:rPr>
        <w:rFonts w:ascii="Arial" w:hAnsi="Arial" w:cs="Arial"/>
        <w:color w:val="5B6872"/>
        <w:sz w:val="18"/>
      </w:rPr>
      <w:fldChar w:fldCharType="begin"/>
      <w:instrText xml:space="preserve"> PAGE </w:instrText>
      <w:fldChar w:fldCharType="separate"/>
      <w:t>1</w:t>
      <w:fldChar w:fldCharType="end"/>
    </w:r>
    <w:r>
      <w:rPr>
        <w:rFonts w:ascii="Arial" w:hAnsi="Arial" w:cs="Arial"/>
        <w:color w:val="5B6872"/>
        <w:sz w:val="18"/>
        <w:rtl w:val="1"/>
      </w:rPr>
      <w:t xml:space="preserve"> מתוך </w:t>
    </w:r>
    <w:r>
      <w:rPr>
        <w:rFonts w:ascii="Arial" w:hAnsi="Arial" w:cs="Arial"/>
        <w:color w:val="5B6872"/>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Bdr>
        <w:bottom w:val="single" w:sz="6" w:color="C7D4DC" w:space="4"/>
      </w:pBdr>
    </w:pPr>
    <w:r>
      <w:rPr>
        <w:rFonts w:ascii="Arial" w:hAnsi="Arial" w:cs="Arial"/>
        <w:b/>
        <w:color w:val="5B6872"/>
        <w:sz w:val="18"/>
        <w:rtl w:val="1"/>
      </w:rPr>
      <w:t>RV32IMscMCU  |  מדריך הכנה למעבדה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right"/>
      <w:pPr>
        <w:tabs>
          <w:tab w:val="num" w:pos="360"/>
        </w:tabs>
        <w:ind w:right="540" w:hanging="270"/>
        <w:spacing w:after="80" w:line="300" w:lineRule="auto"/>
      </w:pPr>
      <w:rPr>
        <w:rFonts w:ascii="Arial" w:hAnsi="Arial" w:cs="Arial"/>
      </w:rPr>
    </w:lvl>
    <w:lvl w:ilvl="1">
      <w:start w:val="1"/>
      <w:numFmt w:val="bullet"/>
      <w:lvlText w:val="●"/>
      <w:lvlJc w:val="right"/>
      <w:pPr>
        <w:tabs>
          <w:tab w:val="num" w:pos="720"/>
        </w:tabs>
        <w:ind w:right="900" w:hanging="270"/>
        <w:spacing w:after="80" w:line="300" w:lineRule="auto"/>
      </w:pPr>
      <w:rPr>
        <w:rFonts w:ascii="Arial" w:hAnsi="Arial" w:cs="Arial"/>
      </w:rPr>
    </w:lvl>
    <w:lvl w:ilvl="2">
      <w:start w:val="1"/>
      <w:numFmt w:val="bullet"/>
      <w:lvlText w:val="●"/>
      <w:lvlJc w:val="right"/>
      <w:pPr>
        <w:tabs>
          <w:tab w:val="num" w:pos="1080"/>
        </w:tabs>
        <w:ind w:right="1260" w:hanging="270"/>
        <w:spacing w:after="80" w:line="300" w:lineRule="auto"/>
      </w:pPr>
      <w:rPr>
        <w:rFonts w:ascii="Arial" w:hAnsi="Arial" w:cs="Arial"/>
      </w:rPr>
    </w:lvl>
  </w:abstractNum>
  <w:num w:numId="10">
    <w:abstractNumId w:val="9"/>
  </w:num>
  <w:abstractNum w:abstractNumId="10">
    <w:multiLevelType w:val="multilevel"/>
    <w:lvl w:ilvl="0">
      <w:start w:val="1"/>
      <w:numFmt w:val="decimal"/>
      <w:lvlText w:val="%1."/>
      <w:lvlJc w:val="right"/>
      <w:pPr>
        <w:tabs>
          <w:tab w:val="num" w:pos="360"/>
        </w:tabs>
        <w:ind w:right="540" w:hanging="270"/>
        <w:spacing w:after="80" w:line="300" w:lineRule="auto"/>
      </w:pPr>
      <w:rPr>
        <w:rFonts w:ascii="Arial" w:hAnsi="Arial" w:cs="Arial"/>
      </w:rPr>
    </w:lvl>
    <w:lvl w:ilvl="1">
      <w:start w:val="1"/>
      <w:numFmt w:val="decimal"/>
      <w:lvlText w:val="%2."/>
      <w:lvlJc w:val="right"/>
      <w:pPr>
        <w:tabs>
          <w:tab w:val="num" w:pos="720"/>
        </w:tabs>
        <w:ind w:right="900" w:hanging="270"/>
        <w:spacing w:after="80" w:line="300" w:lineRule="auto"/>
      </w:pPr>
      <w:rPr>
        <w:rFonts w:ascii="Arial" w:hAnsi="Arial" w:cs="Arial"/>
      </w:rPr>
    </w:lvl>
    <w:lvl w:ilvl="2">
      <w:start w:val="1"/>
      <w:numFmt w:val="decimal"/>
      <w:lvlText w:val="%3."/>
      <w:lvlJc w:val="right"/>
      <w:pPr>
        <w:tabs>
          <w:tab w:val="num" w:pos="1080"/>
        </w:tabs>
        <w:ind w:right="1260" w:hanging="270"/>
        <w:spacing w:after="80" w:line="300" w:lineRule="auto"/>
      </w:pPr>
      <w:rPr>
        <w:rFonts w:ascii="Arial" w:hAnsi="Arial" w:cs="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color w:val="18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1D5A7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D5A7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4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16" w:right="216"/>
      <w:shd w:fill="F3F5F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הכנה למעבדה - RV32IMscMCU</dc:title>
  <dc:subject>פירוט הפרויקט, השלבים, הקבצים והפונקציות</dc:subject>
  <dc:creator>Codex</dc:creator>
  <cp:keywords/>
  <dc:description>מבוסס על קוד הפרויקט ומסמך מבנה הבדיקה, נכון ל-26.08.2026</dc:description>
  <cp:lastModifiedBy/>
  <cp:revision>1</cp:revision>
  <dcterms:created xsi:type="dcterms:W3CDTF">2013-12-23T23:15:00Z</dcterms:created>
  <dcterms:modified xsi:type="dcterms:W3CDTF">2013-12-23T23:15:00Z</dcterms:modified>
  <cp:category/>
</cp:coreProperties>
</file>