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BB97" w14:textId="55AEE67C" w:rsidR="00856957" w:rsidRDefault="00856957" w:rsidP="00E20ABC">
      <w:pPr>
        <w:jc w:val="both"/>
        <w:rPr>
          <w:rtl/>
        </w:rPr>
      </w:pPr>
      <w:r>
        <w:rPr>
          <w:noProof/>
        </w:rPr>
        <mc:AlternateContent>
          <mc:Choice Requires="wps">
            <w:drawing>
              <wp:anchor distT="0" distB="0" distL="114300" distR="114300" simplePos="0" relativeHeight="251659264" behindDoc="0" locked="0" layoutInCell="1" allowOverlap="1" wp14:anchorId="695E7BD7" wp14:editId="40258D80">
                <wp:simplePos x="0" y="0"/>
                <wp:positionH relativeFrom="column">
                  <wp:posOffset>-350520</wp:posOffset>
                </wp:positionH>
                <wp:positionV relativeFrom="paragraph">
                  <wp:posOffset>0</wp:posOffset>
                </wp:positionV>
                <wp:extent cx="3586480" cy="599440"/>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3586480" cy="599440"/>
                        </a:xfrm>
                        <a:prstGeom prst="rect">
                          <a:avLst/>
                        </a:prstGeom>
                        <a:noFill/>
                        <a:ln>
                          <a:noFill/>
                        </a:ln>
                      </wps:spPr>
                      <wps:txbx>
                        <w:txbxContent>
                          <w:p w14:paraId="111DA77C" w14:textId="51A6C89E" w:rsidR="00856957" w:rsidRPr="00D76B4A" w:rsidRDefault="00856957" w:rsidP="00E20AB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B4A">
                              <w:rPr>
                                <w:rFonts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מערכות לומדות תרגיל 2-א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E7BD7" id="_x0000_t202" coordsize="21600,21600" o:spt="202" path="m,l,21600r21600,l21600,xe">
                <v:stroke joinstyle="miter"/>
                <v:path gradientshapeok="t" o:connecttype="rect"/>
              </v:shapetype>
              <v:shape id="תיבת טקסט 1" o:spid="_x0000_s1026" type="#_x0000_t202" style="position:absolute;left:0;text-align:left;margin-left:-27.6pt;margin-top:0;width:282.4pt;height: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" filled="f" stroked="f">
                <v:textbox>
                  <w:txbxContent>
                    <w:p w14:paraId="111DA77C" w14:textId="51A6C89E" w:rsidR="00856957" w:rsidRPr="00D76B4A" w:rsidRDefault="00856957" w:rsidP="00E20AB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B4A">
                        <w:rPr>
                          <w:rFonts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מערכות לומדות תרגיל 2-א</w:t>
                      </w:r>
                    </w:p>
                  </w:txbxContent>
                </v:textbox>
                <w10:wrap type="square"/>
              </v:shape>
            </w:pict>
          </mc:Fallback>
        </mc:AlternateContent>
      </w:r>
    </w:p>
    <w:p w14:paraId="3E60323F" w14:textId="77777777" w:rsidR="00E20ABC" w:rsidRDefault="00E20ABC" w:rsidP="009B7875">
      <w:pPr>
        <w:jc w:val="both"/>
        <w:rPr>
          <w:rtl/>
        </w:rPr>
      </w:pPr>
    </w:p>
    <w:p w14:paraId="0EC2C8D5" w14:textId="77777777" w:rsidR="00E20ABC" w:rsidRDefault="00E20ABC" w:rsidP="009B7875">
      <w:pPr>
        <w:jc w:val="both"/>
        <w:rPr>
          <w:rtl/>
        </w:rPr>
      </w:pPr>
    </w:p>
    <w:p w14:paraId="3490E6B3" w14:textId="77777777" w:rsidR="00E20ABC" w:rsidRDefault="00E20ABC" w:rsidP="009B7875">
      <w:pPr>
        <w:jc w:val="both"/>
        <w:rPr>
          <w:rtl/>
        </w:rPr>
      </w:pPr>
    </w:p>
    <w:p w14:paraId="23DC3930" w14:textId="77777777" w:rsidR="00E20ABC" w:rsidRDefault="00E20ABC" w:rsidP="00E20ABC">
      <w:pPr>
        <w:jc w:val="both"/>
        <w:rPr>
          <w:rtl/>
        </w:rPr>
      </w:pPr>
    </w:p>
    <w:p w14:paraId="7586C0CF" w14:textId="6F90E573" w:rsidR="00E20ABC" w:rsidRDefault="00856957" w:rsidP="00D76B4A">
      <w:pPr>
        <w:jc w:val="both"/>
        <w:rPr>
          <w:rtl/>
        </w:rPr>
      </w:pPr>
      <w:r>
        <w:rPr>
          <w:rFonts w:hint="cs"/>
          <w:rtl/>
        </w:rPr>
        <w:t>שאלה</w:t>
      </w:r>
      <w:r w:rsidR="00E20ABC">
        <w:rPr>
          <w:rFonts w:hint="cs"/>
          <w:rtl/>
        </w:rPr>
        <w:t xml:space="preserve"> 13:</w:t>
      </w:r>
    </w:p>
    <w:p w14:paraId="24BF6736" w14:textId="77777777" w:rsidR="00D76B4A" w:rsidRDefault="00D76B4A" w:rsidP="00D76B4A">
      <w:pPr>
        <w:jc w:val="both"/>
        <w:rPr>
          <w:rtl/>
        </w:rPr>
      </w:pPr>
    </w:p>
    <w:p w14:paraId="1B7684C4" w14:textId="61A0C420" w:rsidR="00F75CB1" w:rsidRPr="00D76B4A" w:rsidRDefault="009C75D8" w:rsidP="00D76B4A">
      <w:pPr>
        <w:jc w:val="both"/>
        <w:rPr>
          <w:rtl/>
        </w:rPr>
      </w:pPr>
      <w:r>
        <w:rPr>
          <w:rFonts w:hint="cs"/>
          <w:rtl/>
        </w:rPr>
        <w:t xml:space="preserve">הטבלה </w:t>
      </w:r>
      <w:proofErr w:type="spellStart"/>
      <w:r>
        <w:rPr>
          <w:rFonts w:hint="cs"/>
          <w:rtl/>
        </w:rPr>
        <w:t>confusion</w:t>
      </w:r>
      <w:proofErr w:type="spellEnd"/>
      <w:r>
        <w:rPr>
          <w:rFonts w:hint="cs"/>
          <w:rtl/>
        </w:rPr>
        <w:t xml:space="preserve"> </w:t>
      </w:r>
      <w:proofErr w:type="spellStart"/>
      <w:r>
        <w:rPr>
          <w:rFonts w:hint="cs"/>
          <w:rtl/>
        </w:rPr>
        <w:t>matrix</w:t>
      </w:r>
      <w:proofErr w:type="spellEnd"/>
      <w:r>
        <w:rPr>
          <w:rFonts w:hint="cs"/>
          <w:rtl/>
        </w:rPr>
        <w:t xml:space="preserve"> הנתונה היא בגודל 9x9, כך שכל i, כאשר </w:t>
      </w:r>
      <m:oMath>
        <m:r>
          <w:rPr>
            <w:rFonts w:ascii="Cambria Math" w:hAnsi="Cambria Math"/>
          </w:rPr>
          <m:t xml:space="preserve"> 0≤i≤9</m:t>
        </m:r>
        <m:r>
          <w:rPr>
            <w:rFonts w:ascii="Cambria Math" w:hAnsi="Cambria Math" w:hint="cs"/>
          </w:rPr>
          <m:t xml:space="preserve"> </m:t>
        </m:r>
      </m:oMath>
      <w:r>
        <w:rPr>
          <w:rFonts w:eastAsiaTheme="minorEastAsia" w:hint="cs"/>
          <w:rtl/>
        </w:rPr>
        <w:t>מייצג ספרה המוצגת בתמונה. כלומר המחלקה אליה התמונה באמת שייכת על פי הערך של הספרה המצויה בתמונה. כל שורה היא ביחס לציר "</w:t>
      </w:r>
      <w:proofErr w:type="spellStart"/>
      <w:r>
        <w:rPr>
          <w:rFonts w:eastAsiaTheme="minorEastAsia" w:hint="cs"/>
          <w:rtl/>
        </w:rPr>
        <w:t>true</w:t>
      </w:r>
      <w:proofErr w:type="spellEnd"/>
      <w:r>
        <w:rPr>
          <w:rFonts w:eastAsiaTheme="minorEastAsia" w:hint="cs"/>
          <w:rtl/>
        </w:rPr>
        <w:t xml:space="preserve"> </w:t>
      </w:r>
      <w:proofErr w:type="spellStart"/>
      <w:r>
        <w:rPr>
          <w:rFonts w:eastAsiaTheme="minorEastAsia" w:hint="cs"/>
          <w:rtl/>
        </w:rPr>
        <w:t>label</w:t>
      </w:r>
      <w:proofErr w:type="spellEnd"/>
      <w:r>
        <w:rPr>
          <w:rFonts w:eastAsiaTheme="minorEastAsia" w:hint="cs"/>
          <w:rtl/>
        </w:rPr>
        <w:t xml:space="preserve">". </w:t>
      </w:r>
      <w:r w:rsidR="00856957">
        <w:rPr>
          <w:rFonts w:hint="cs"/>
          <w:rtl/>
        </w:rPr>
        <w:t xml:space="preserve">כל עמודה j </w:t>
      </w:r>
      <w:r>
        <w:rPr>
          <w:rFonts w:hint="cs"/>
          <w:rtl/>
        </w:rPr>
        <w:t xml:space="preserve">בשורה i </w:t>
      </w:r>
      <w:r w:rsidR="00856957">
        <w:rPr>
          <w:rFonts w:hint="cs"/>
          <w:rtl/>
        </w:rPr>
        <w:t xml:space="preserve">מייצגת </w:t>
      </w:r>
      <w:r>
        <w:rPr>
          <w:rFonts w:hint="cs"/>
          <w:rtl/>
        </w:rPr>
        <w:t>את מספר הסיווגים השונים בערך j לתמונה שבפועל עם ערך i</w:t>
      </w:r>
      <w:r w:rsidR="00856957">
        <w:rPr>
          <w:rFonts w:hint="cs"/>
          <w:rtl/>
        </w:rPr>
        <w:t>. בכל תא (</w:t>
      </w:r>
      <w:proofErr w:type="spellStart"/>
      <w:r w:rsidR="00856957">
        <w:rPr>
          <w:rFonts w:hint="cs"/>
          <w:rtl/>
        </w:rPr>
        <w:t>i,j</w:t>
      </w:r>
      <w:proofErr w:type="spellEnd"/>
      <w:r w:rsidR="00856957">
        <w:rPr>
          <w:rFonts w:hint="cs"/>
          <w:rtl/>
        </w:rPr>
        <w:t>) כאשר i=j,</w:t>
      </w:r>
      <w:r w:rsidR="00F75CB1">
        <w:rPr>
          <w:rFonts w:hint="cs"/>
          <w:rtl/>
        </w:rPr>
        <w:t xml:space="preserve"> </w:t>
      </w:r>
      <w:r w:rsidR="00856957">
        <w:rPr>
          <w:rFonts w:hint="cs"/>
          <w:rtl/>
        </w:rPr>
        <w:t>מצוי ערך התמונות שהניבוי צדק ובשאר התאים</w:t>
      </w:r>
      <w:r w:rsidR="00F75CB1">
        <w:rPr>
          <w:rFonts w:hint="cs"/>
          <w:rtl/>
        </w:rPr>
        <w:t xml:space="preserve"> הניבוי שגה.</w:t>
      </w:r>
    </w:p>
    <w:p w14:paraId="6E1D909D" w14:textId="7F41CE9E" w:rsidR="00F75CB1" w:rsidRDefault="00F75CB1" w:rsidP="009B7875">
      <w:pPr>
        <w:jc w:val="both"/>
        <w:rPr>
          <w:rtl/>
        </w:rPr>
      </w:pPr>
    </w:p>
    <w:p w14:paraId="4C4BC275" w14:textId="5DE754F6" w:rsidR="00F75CB1" w:rsidRDefault="00F75CB1" w:rsidP="00D76B4A">
      <w:pPr>
        <w:jc w:val="both"/>
        <w:rPr>
          <w:rtl/>
        </w:rPr>
      </w:pPr>
      <w:r>
        <w:rPr>
          <w:rFonts w:hint="cs"/>
          <w:rtl/>
        </w:rPr>
        <w:t>שאלה 14:</w:t>
      </w:r>
    </w:p>
    <w:p w14:paraId="528D1D9C" w14:textId="77777777" w:rsidR="00D76B4A" w:rsidRDefault="00D76B4A" w:rsidP="00D76B4A">
      <w:pPr>
        <w:jc w:val="both"/>
        <w:rPr>
          <w:rtl/>
        </w:rPr>
      </w:pPr>
    </w:p>
    <w:p w14:paraId="0DB51301" w14:textId="1D0C710C" w:rsidR="00F75CB1" w:rsidRDefault="009C75D8" w:rsidP="00D76B4A">
      <w:pPr>
        <w:jc w:val="both"/>
        <w:rPr>
          <w:rtl/>
        </w:rPr>
      </w:pPr>
      <w:r>
        <w:rPr>
          <w:rFonts w:hint="cs"/>
          <w:rtl/>
        </w:rPr>
        <w:t>כל עמודה היא ביחס לציר ״</w:t>
      </w:r>
      <w:r w:rsidRPr="009C75D8">
        <w:rPr>
          <w:rFonts w:asciiTheme="minorBidi" w:eastAsiaTheme="minorEastAsia" w:hAnsiTheme="minorBidi"/>
        </w:rPr>
        <w:t>Predicted Label</w:t>
      </w:r>
      <w:r>
        <w:rPr>
          <w:rFonts w:hint="cs"/>
          <w:rtl/>
        </w:rPr>
        <w:t xml:space="preserve">״, קרי כל עמודה j כאשר </w:t>
      </w:r>
      <m:oMath>
        <m:r>
          <w:rPr>
            <w:rFonts w:ascii="Cambria Math" w:hAnsi="Cambria Math"/>
          </w:rPr>
          <m:t xml:space="preserve"> 0≤</m:t>
        </m:r>
        <m:r>
          <w:rPr>
            <w:rFonts w:ascii="Cambria Math" w:hAnsi="Cambria Math" w:hint="cs"/>
          </w:rPr>
          <m:t>j</m:t>
        </m:r>
        <m:r>
          <w:rPr>
            <w:rFonts w:ascii="Cambria Math" w:hAnsi="Cambria Math"/>
          </w:rPr>
          <m:t>≤9</m:t>
        </m:r>
      </m:oMath>
      <w:r>
        <w:rPr>
          <w:rFonts w:hint="cs"/>
          <w:rtl/>
        </w:rPr>
        <w:t xml:space="preserve"> מיי</w:t>
      </w:r>
      <w:proofErr w:type="spellStart"/>
      <w:r>
        <w:rPr>
          <w:rFonts w:hint="cs"/>
          <w:rtl/>
        </w:rPr>
        <w:t>צגת</w:t>
      </w:r>
      <w:proofErr w:type="spellEnd"/>
      <w:r>
        <w:rPr>
          <w:rFonts w:hint="cs"/>
          <w:rtl/>
        </w:rPr>
        <w:t xml:space="preserve"> את הערך שהמודל בפועל ניבה לתמונה</w:t>
      </w:r>
      <w:r w:rsidR="00D76B4A">
        <w:rPr>
          <w:rFonts w:hint="cs"/>
          <w:rtl/>
        </w:rPr>
        <w:t xml:space="preserve"> מהסט. בכל שורה i בעמודה j ניתן לראות כמה מהניבויים עבור ערך j היו לתמונה שהכילה ערך i. בהתאמה לשאלה 13, כמות התמונות מהסט בעלות סיווג נכון נמצא בתא בו מס׳ השורה שקול למס׳ העמודה.</w:t>
      </w:r>
    </w:p>
    <w:p w14:paraId="34AD7276" w14:textId="7D0CF9AC" w:rsidR="00F75CB1" w:rsidRDefault="00F75CB1" w:rsidP="009B7875">
      <w:pPr>
        <w:jc w:val="both"/>
        <w:rPr>
          <w:rtl/>
        </w:rPr>
      </w:pPr>
    </w:p>
    <w:p w14:paraId="49B6A24F" w14:textId="0AB5BC52" w:rsidR="005040A4" w:rsidRDefault="00F75CB1" w:rsidP="005040A4">
      <w:pPr>
        <w:jc w:val="both"/>
        <w:rPr>
          <w:rtl/>
        </w:rPr>
      </w:pPr>
      <w:r>
        <w:rPr>
          <w:rFonts w:hint="cs"/>
          <w:rtl/>
        </w:rPr>
        <w:t>שאלה 15:</w:t>
      </w:r>
    </w:p>
    <w:p w14:paraId="790656AC" w14:textId="77777777" w:rsidR="00D76B4A" w:rsidRDefault="00D76B4A" w:rsidP="005040A4">
      <w:pPr>
        <w:jc w:val="both"/>
        <w:rPr>
          <w:rtl/>
        </w:rPr>
      </w:pPr>
    </w:p>
    <w:p w14:paraId="18821104" w14:textId="386395E4" w:rsidR="00A36BB2" w:rsidRPr="00A36BB2" w:rsidRDefault="00F75CB1" w:rsidP="009B7875">
      <w:pPr>
        <w:jc w:val="both"/>
        <w:rPr>
          <w:rFonts w:eastAsiaTheme="minorEastAsia"/>
          <w:rtl/>
        </w:rPr>
      </w:pPr>
      <m:oMathPara>
        <m:oMath>
          <m:r>
            <w:rPr>
              <w:rFonts w:ascii="Cambria Math" w:hAnsi="Cambria Math" w:hint="cs"/>
            </w:rPr>
            <m:t xml:space="preserve">recall= </m:t>
          </m:r>
          <m:f>
            <m:fPr>
              <m:ctrlPr>
                <w:rPr>
                  <w:rFonts w:ascii="Cambria Math" w:hAnsi="Cambria Math"/>
                  <w:i/>
                </w:rPr>
              </m:ctrlPr>
            </m:fPr>
            <m:num>
              <m:r>
                <w:rPr>
                  <w:rFonts w:ascii="Cambria Math" w:hAnsi="Cambria Math" w:hint="cs"/>
                </w:rPr>
                <m:t>true positives</m:t>
              </m:r>
            </m:num>
            <m:den>
              <m:r>
                <w:rPr>
                  <w:rFonts w:ascii="Cambria Math" w:hAnsi="Cambria Math" w:hint="cs"/>
                </w:rPr>
                <m:t>true positives+false negativies</m:t>
              </m:r>
            </m:den>
          </m:f>
          <m:r>
            <w:rPr>
              <w:rFonts w:ascii="Cambria Math" w:hAnsi="Cambria Math" w:hint="cs"/>
            </w:rPr>
            <m:t xml:space="preserve">= </m:t>
          </m:r>
          <m:f>
            <m:fPr>
              <m:ctrlPr>
                <w:rPr>
                  <w:rFonts w:ascii="Cambria Math" w:hAnsi="Cambria Math"/>
                  <w:i/>
                </w:rPr>
              </m:ctrlPr>
            </m:fPr>
            <m:num>
              <m:r>
                <w:rPr>
                  <w:rFonts w:ascii="Cambria Math" w:hAnsi="Cambria Math" w:hint="cs"/>
                </w:rPr>
                <m:t>79</m:t>
              </m:r>
            </m:num>
            <m:den>
              <m:r>
                <w:rPr>
                  <w:rFonts w:ascii="Cambria Math" w:hAnsi="Cambria Math" w:hint="cs"/>
                </w:rPr>
                <m:t>79+11</m:t>
              </m:r>
            </m:den>
          </m:f>
          <m:r>
            <w:rPr>
              <w:rFonts w:ascii="Cambria Math" w:eastAsiaTheme="minorEastAsia" w:hAnsi="Cambria Math" w:hint="cs"/>
            </w:rPr>
            <m:t xml:space="preserve">=0.87 </m:t>
          </m:r>
        </m:oMath>
      </m:oMathPara>
    </w:p>
    <w:p w14:paraId="2182B275" w14:textId="3238764C" w:rsidR="00A36BB2" w:rsidRDefault="00A36BB2" w:rsidP="009B7875">
      <w:pPr>
        <w:jc w:val="both"/>
        <w:rPr>
          <w:rFonts w:eastAsiaTheme="minorEastAsia"/>
          <w:rtl/>
        </w:rPr>
      </w:pPr>
    </w:p>
    <w:p w14:paraId="2A013918" w14:textId="35742DBC" w:rsidR="005040A4" w:rsidRDefault="005040A4" w:rsidP="00D76B4A">
      <w:pPr>
        <w:jc w:val="both"/>
        <w:rPr>
          <w:rFonts w:eastAsiaTheme="minorEastAsia"/>
          <w:rtl/>
        </w:rPr>
      </w:pPr>
      <w:r>
        <w:rPr>
          <w:rFonts w:eastAsiaTheme="minorEastAsia" w:hint="cs"/>
          <w:rtl/>
        </w:rPr>
        <w:t xml:space="preserve">נסכום את </w:t>
      </w:r>
      <w:r w:rsidR="00F91B4E">
        <w:rPr>
          <w:rFonts w:eastAsiaTheme="minorEastAsia" w:hint="cs"/>
          <w:rtl/>
        </w:rPr>
        <w:t>כ</w:t>
      </w:r>
      <w:r>
        <w:rPr>
          <w:rFonts w:eastAsiaTheme="minorEastAsia" w:hint="cs"/>
          <w:rtl/>
        </w:rPr>
        <w:t xml:space="preserve">ל הערכים המצויים בשורה מספר 3, נקבל </w:t>
      </w:r>
      <w:r w:rsidR="00F91B4E">
        <w:rPr>
          <w:rFonts w:eastAsiaTheme="minorEastAsia" w:hint="cs"/>
          <w:rtl/>
        </w:rPr>
        <w:t>91</w:t>
      </w:r>
      <w:r>
        <w:rPr>
          <w:rFonts w:eastAsiaTheme="minorEastAsia" w:hint="cs"/>
          <w:rtl/>
        </w:rPr>
        <w:t xml:space="preserve"> </w:t>
      </w:r>
      <w:r w:rsidR="00F91B4E">
        <w:rPr>
          <w:rFonts w:eastAsiaTheme="minorEastAsia" w:hint="cs"/>
          <w:rtl/>
        </w:rPr>
        <w:t xml:space="preserve">שזה הוא המכנה </w:t>
      </w:r>
      <w:proofErr w:type="spellStart"/>
      <w:r w:rsidR="00F91B4E">
        <w:rPr>
          <w:rFonts w:eastAsiaTheme="minorEastAsia" w:hint="cs"/>
          <w:rtl/>
        </w:rPr>
        <w:t>tp+fn</w:t>
      </w:r>
      <w:proofErr w:type="spellEnd"/>
      <w:r w:rsidR="00F91B4E">
        <w:rPr>
          <w:rFonts w:eastAsiaTheme="minorEastAsia" w:hint="cs"/>
          <w:rtl/>
        </w:rPr>
        <w:t>, בתא (3,3) מצוי ערך</w:t>
      </w:r>
      <w:r w:rsidR="00160E73">
        <w:rPr>
          <w:rFonts w:eastAsiaTheme="minorEastAsia" w:hint="cs"/>
          <w:rtl/>
        </w:rPr>
        <w:t xml:space="preserve"> 79=</w:t>
      </w:r>
      <w:proofErr w:type="spellStart"/>
      <w:r w:rsidR="00F91B4E">
        <w:rPr>
          <w:rFonts w:eastAsiaTheme="minorEastAsia" w:hint="cs"/>
          <w:rtl/>
        </w:rPr>
        <w:t>tp</w:t>
      </w:r>
      <w:proofErr w:type="spellEnd"/>
      <w:r>
        <w:rPr>
          <w:rFonts w:eastAsiaTheme="minorEastAsia" w:hint="cs"/>
          <w:rtl/>
        </w:rPr>
        <w:t>.</w:t>
      </w:r>
    </w:p>
    <w:p w14:paraId="492F54D6" w14:textId="77777777" w:rsidR="005040A4" w:rsidRPr="00A36BB2" w:rsidRDefault="005040A4" w:rsidP="009B7875">
      <w:pPr>
        <w:jc w:val="both"/>
        <w:rPr>
          <w:rFonts w:eastAsiaTheme="minorEastAsia"/>
          <w:rtl/>
        </w:rPr>
      </w:pPr>
    </w:p>
    <w:p w14:paraId="279BE73A" w14:textId="4F153622" w:rsidR="00A36BB2" w:rsidRPr="002960C7" w:rsidRDefault="00A36BB2" w:rsidP="009B7875">
      <w:pPr>
        <w:jc w:val="both"/>
        <w:rPr>
          <w:rFonts w:eastAsiaTheme="minorEastAsia"/>
        </w:rPr>
      </w:pPr>
      <m:oMathPara>
        <m:oMath>
          <m:r>
            <w:rPr>
              <w:rFonts w:ascii="Cambria Math" w:hAnsi="Cambria Math" w:hint="cs"/>
            </w:rPr>
            <m:t>precision=</m:t>
          </m:r>
          <m:f>
            <m:fPr>
              <m:ctrlPr>
                <w:rPr>
                  <w:rFonts w:ascii="Cambria Math" w:hAnsi="Cambria Math"/>
                  <w:i/>
                </w:rPr>
              </m:ctrlPr>
            </m:fPr>
            <m:num>
              <m:r>
                <w:rPr>
                  <w:rFonts w:ascii="Cambria Math" w:hAnsi="Cambria Math" w:hint="cs"/>
                </w:rPr>
                <m:t>true positives</m:t>
              </m:r>
            </m:num>
            <m:den>
              <m:r>
                <w:rPr>
                  <w:rFonts w:ascii="Cambria Math" w:hAnsi="Cambria Math" w:hint="cs"/>
                </w:rPr>
                <m:t>true positives+false positivies</m:t>
              </m:r>
            </m:den>
          </m:f>
          <m:r>
            <w:rPr>
              <w:rFonts w:ascii="Cambria Math" w:hAnsi="Cambria Math" w:hint="cs"/>
            </w:rPr>
            <m:t>=</m:t>
          </m:r>
          <m:r>
            <w:rPr>
              <w:rFonts w:ascii="Cambria Math" w:eastAsiaTheme="minorEastAsia" w:hAnsi="Cambria Math" w:hint="cs"/>
            </w:rPr>
            <m:t xml:space="preserve"> </m:t>
          </m:r>
          <m:f>
            <m:fPr>
              <m:ctrlPr>
                <w:rPr>
                  <w:rFonts w:ascii="Cambria Math" w:eastAsiaTheme="minorEastAsia" w:hAnsi="Cambria Math"/>
                  <w:i/>
                </w:rPr>
              </m:ctrlPr>
            </m:fPr>
            <m:num>
              <m:r>
                <w:rPr>
                  <w:rFonts w:ascii="Cambria Math" w:eastAsiaTheme="minorEastAsia" w:hAnsi="Cambria Math" w:hint="cs"/>
                </w:rPr>
                <m:t>90</m:t>
              </m:r>
            </m:num>
            <m:den>
              <m:r>
                <w:rPr>
                  <w:rFonts w:ascii="Cambria Math" w:eastAsiaTheme="minorEastAsia" w:hAnsi="Cambria Math" w:hint="cs"/>
                </w:rPr>
                <m:t>90+7</m:t>
              </m:r>
            </m:den>
          </m:f>
          <m:r>
            <w:rPr>
              <w:rFonts w:ascii="Cambria Math" w:eastAsiaTheme="minorEastAsia" w:hAnsi="Cambria Math" w:hint="cs"/>
            </w:rPr>
            <m:t xml:space="preserve">=0.93 </m:t>
          </m:r>
        </m:oMath>
      </m:oMathPara>
    </w:p>
    <w:p w14:paraId="7BCA83C0" w14:textId="4AE9790C" w:rsidR="002960C7" w:rsidRDefault="002960C7" w:rsidP="009B7875">
      <w:pPr>
        <w:jc w:val="both"/>
        <w:rPr>
          <w:rFonts w:eastAsiaTheme="minorEastAsia"/>
          <w:rtl/>
        </w:rPr>
      </w:pPr>
    </w:p>
    <w:p w14:paraId="79D58C49" w14:textId="6CC08D39" w:rsidR="00F91B4E" w:rsidRDefault="00160E73" w:rsidP="00F91B4E">
      <w:pPr>
        <w:jc w:val="both"/>
        <w:rPr>
          <w:rFonts w:eastAsiaTheme="minorEastAsia" w:hint="cs"/>
          <w:rtl/>
        </w:rPr>
      </w:pPr>
      <w:r>
        <w:rPr>
          <w:rFonts w:eastAsiaTheme="minorEastAsia" w:hint="cs"/>
          <w:rtl/>
        </w:rPr>
        <w:t xml:space="preserve">נסכום את כל הערכים במצויים בעמודה 9, נקבל 97 שזה הערך של המכנה </w:t>
      </w:r>
      <w:proofErr w:type="spellStart"/>
      <w:r>
        <w:rPr>
          <w:rFonts w:eastAsiaTheme="minorEastAsia" w:hint="cs"/>
          <w:rtl/>
        </w:rPr>
        <w:t>tp+f</w:t>
      </w:r>
      <w:r>
        <w:rPr>
          <w:rFonts w:eastAsiaTheme="minorEastAsia" w:hint="cs"/>
          <w:rtl/>
        </w:rPr>
        <w:t>p</w:t>
      </w:r>
      <w:proofErr w:type="spellEnd"/>
      <w:r>
        <w:rPr>
          <w:rFonts w:eastAsiaTheme="minorEastAsia" w:hint="cs"/>
          <w:rtl/>
        </w:rPr>
        <w:t>, בתא (</w:t>
      </w:r>
      <w:r>
        <w:rPr>
          <w:rFonts w:eastAsiaTheme="minorEastAsia" w:hint="cs"/>
          <w:rtl/>
        </w:rPr>
        <w:t>9,9</w:t>
      </w:r>
      <w:r>
        <w:rPr>
          <w:rFonts w:eastAsiaTheme="minorEastAsia" w:hint="cs"/>
          <w:rtl/>
        </w:rPr>
        <w:t xml:space="preserve">) מצוי ערך </w:t>
      </w:r>
      <w:r>
        <w:rPr>
          <w:rFonts w:eastAsiaTheme="minorEastAsia" w:hint="cs"/>
          <w:rtl/>
        </w:rPr>
        <w:t>90</w:t>
      </w:r>
      <w:r>
        <w:rPr>
          <w:rFonts w:eastAsiaTheme="minorEastAsia" w:hint="cs"/>
          <w:rtl/>
        </w:rPr>
        <w:t>=</w:t>
      </w:r>
      <w:proofErr w:type="spellStart"/>
      <w:r>
        <w:rPr>
          <w:rFonts w:eastAsiaTheme="minorEastAsia" w:hint="cs"/>
          <w:rtl/>
        </w:rPr>
        <w:t>tp</w:t>
      </w:r>
      <w:proofErr w:type="spellEnd"/>
      <w:r>
        <w:rPr>
          <w:rFonts w:eastAsiaTheme="minorEastAsia" w:hint="cs"/>
          <w:rtl/>
        </w:rPr>
        <w:t>.</w:t>
      </w:r>
    </w:p>
    <w:p w14:paraId="4370BEC0" w14:textId="77777777" w:rsidR="00F91B4E" w:rsidRPr="002960C7" w:rsidRDefault="00F91B4E" w:rsidP="009B7875">
      <w:pPr>
        <w:jc w:val="both"/>
        <w:rPr>
          <w:rFonts w:eastAsiaTheme="minorEastAsia"/>
          <w:rtl/>
        </w:rPr>
      </w:pPr>
    </w:p>
    <w:p w14:paraId="00D2C7F3" w14:textId="0338103B" w:rsidR="002960C7" w:rsidRDefault="002960C7" w:rsidP="00D76B4A">
      <w:pPr>
        <w:jc w:val="both"/>
        <w:rPr>
          <w:rFonts w:eastAsiaTheme="minorEastAsia"/>
          <w:rtl/>
        </w:rPr>
      </w:pPr>
      <w:r>
        <w:rPr>
          <w:rFonts w:eastAsiaTheme="minorEastAsia" w:hint="cs"/>
          <w:rtl/>
        </w:rPr>
        <w:t>שאלה 16:</w:t>
      </w:r>
    </w:p>
    <w:p w14:paraId="18D351C5" w14:textId="77777777" w:rsidR="00D76B4A" w:rsidRDefault="00D76B4A" w:rsidP="00D76B4A">
      <w:pPr>
        <w:jc w:val="both"/>
        <w:rPr>
          <w:rFonts w:eastAsiaTheme="minorEastAsia"/>
          <w:rtl/>
        </w:rPr>
      </w:pPr>
    </w:p>
    <w:p w14:paraId="00FDAE32" w14:textId="10A3A7C4" w:rsidR="002960C7" w:rsidRDefault="002960C7" w:rsidP="009B7875">
      <w:pPr>
        <w:jc w:val="both"/>
        <w:rPr>
          <w:rFonts w:eastAsiaTheme="minorEastAsia"/>
          <w:rtl/>
        </w:rPr>
      </w:pPr>
      <w:r>
        <w:rPr>
          <w:rFonts w:eastAsiaTheme="minorEastAsia" w:hint="cs"/>
          <w:rtl/>
        </w:rPr>
        <w:t xml:space="preserve">עבור מעון ראש הממשלה אשר דורש ביטחון מקסימלי כלומר בדיקה מקיפה של ביטחון עם דיוק מוחלט, נעדיף להשתמש ב- </w:t>
      </w:r>
      <m:oMath>
        <m:r>
          <w:rPr>
            <w:rFonts w:ascii="Cambria Math" w:hAnsi="Cambria Math" w:hint="cs"/>
          </w:rPr>
          <m:t>precision</m:t>
        </m:r>
      </m:oMath>
      <w:r>
        <w:rPr>
          <w:rFonts w:eastAsiaTheme="minorEastAsia" w:hint="cs"/>
          <w:rtl/>
        </w:rPr>
        <w:t xml:space="preserve"> מקסימלי. שכן </w:t>
      </w:r>
      <m:oMath>
        <m:r>
          <w:rPr>
            <w:rFonts w:ascii="Cambria Math" w:hAnsi="Cambria Math" w:hint="cs"/>
          </w:rPr>
          <m:t xml:space="preserve">precision </m:t>
        </m:r>
      </m:oMath>
      <w:r>
        <w:rPr>
          <w:rFonts w:eastAsiaTheme="minorEastAsia" w:hint="cs"/>
          <w:rtl/>
        </w:rPr>
        <w:t xml:space="preserve"> נותן את אחוז הדיוק </w:t>
      </w:r>
      <w:r w:rsidR="009B7875">
        <w:rPr>
          <w:rFonts w:eastAsiaTheme="minorEastAsia" w:hint="cs"/>
          <w:rtl/>
        </w:rPr>
        <w:t>הכי גבוה בזיהוי הקלסיפיקציה.</w:t>
      </w:r>
    </w:p>
    <w:p w14:paraId="72B518C8" w14:textId="2884A4B9" w:rsidR="002960C7" w:rsidRDefault="002960C7" w:rsidP="009B7875">
      <w:pPr>
        <w:jc w:val="both"/>
        <w:rPr>
          <w:rFonts w:eastAsiaTheme="minorEastAsia"/>
          <w:rtl/>
        </w:rPr>
      </w:pPr>
    </w:p>
    <w:p w14:paraId="03B00EA0" w14:textId="142DB332" w:rsidR="002960C7" w:rsidRDefault="002960C7" w:rsidP="009B7875">
      <w:pPr>
        <w:jc w:val="both"/>
        <w:rPr>
          <w:rFonts w:eastAsiaTheme="minorEastAsia"/>
          <w:rtl/>
        </w:rPr>
      </w:pPr>
    </w:p>
    <w:p w14:paraId="384038F1" w14:textId="7DF4BE18" w:rsidR="002960C7" w:rsidRDefault="002960C7" w:rsidP="009B7875">
      <w:pPr>
        <w:jc w:val="both"/>
        <w:rPr>
          <w:rFonts w:eastAsiaTheme="minorEastAsia"/>
          <w:rtl/>
        </w:rPr>
      </w:pPr>
      <w:r>
        <w:rPr>
          <w:rFonts w:eastAsiaTheme="minorEastAsia" w:hint="cs"/>
          <w:rtl/>
        </w:rPr>
        <w:t>שאלה 17:</w:t>
      </w:r>
    </w:p>
    <w:p w14:paraId="312D9329" w14:textId="77777777" w:rsidR="00D76B4A" w:rsidRDefault="00D76B4A" w:rsidP="009B7875">
      <w:pPr>
        <w:jc w:val="both"/>
        <w:rPr>
          <w:rFonts w:eastAsiaTheme="minorEastAsia"/>
          <w:rtl/>
        </w:rPr>
      </w:pPr>
    </w:p>
    <w:p w14:paraId="4CCFF496" w14:textId="3531C5B9" w:rsidR="002960C7" w:rsidRDefault="009B7875" w:rsidP="009B7875">
      <w:pPr>
        <w:jc w:val="both"/>
        <w:rPr>
          <w:rFonts w:eastAsiaTheme="minorEastAsia"/>
          <w:rtl/>
        </w:rPr>
      </w:pPr>
      <w:r>
        <w:rPr>
          <w:rFonts w:eastAsiaTheme="minorEastAsia" w:hint="cs"/>
          <w:rtl/>
        </w:rPr>
        <w:t xml:space="preserve">מחלקת שיווק של חברה רוצה להתקשר למנויים שלה, על אף שהיא רוצה להתקשר לכולם היא לא יכולה לכן היא תרצה לדעת מי פוטנציאל לרכישה ולהתמקד בקבוצה זו. כלומר במקרה זה אנו נעדיף </w:t>
      </w:r>
      <m:oMath>
        <m:r>
          <w:rPr>
            <w:rFonts w:ascii="Cambria Math" w:hAnsi="Cambria Math" w:hint="cs"/>
          </w:rPr>
          <m:t>recall</m:t>
        </m:r>
        <m:r>
          <w:rPr>
            <w:rFonts w:ascii="Cambria Math" w:eastAsiaTheme="minorEastAsia" w:hAnsi="Cambria Math" w:hint="cs"/>
          </w:rPr>
          <m:t xml:space="preserve"> </m:t>
        </m:r>
      </m:oMath>
      <w:r>
        <w:rPr>
          <w:rFonts w:eastAsiaTheme="minorEastAsia" w:hint="cs"/>
          <w:rtl/>
        </w:rPr>
        <w:t xml:space="preserve"> גבוה ולוותר על דיוק. </w:t>
      </w:r>
    </w:p>
    <w:p w14:paraId="517B0CBE" w14:textId="78A4BA40" w:rsidR="009B7875" w:rsidRDefault="009B7875" w:rsidP="009B7875">
      <w:pPr>
        <w:jc w:val="both"/>
        <w:rPr>
          <w:rFonts w:eastAsiaTheme="minorEastAsia"/>
          <w:rtl/>
        </w:rPr>
      </w:pPr>
    </w:p>
    <w:p w14:paraId="0AF88CD9" w14:textId="77777777" w:rsidR="00D76B4A" w:rsidRDefault="00D76B4A">
      <w:pPr>
        <w:bidi w:val="0"/>
        <w:rPr>
          <w:rFonts w:eastAsiaTheme="minorEastAsia"/>
          <w:rtl/>
        </w:rPr>
      </w:pPr>
      <w:r>
        <w:rPr>
          <w:rFonts w:eastAsiaTheme="minorEastAsia"/>
          <w:rtl/>
        </w:rPr>
        <w:br w:type="page"/>
      </w:r>
    </w:p>
    <w:p w14:paraId="628A124C" w14:textId="537D5A28" w:rsidR="009B7875" w:rsidRDefault="009B7875" w:rsidP="009B7875">
      <w:pPr>
        <w:jc w:val="both"/>
        <w:rPr>
          <w:rFonts w:eastAsiaTheme="minorEastAsia"/>
          <w:rtl/>
        </w:rPr>
      </w:pPr>
      <w:r>
        <w:rPr>
          <w:rFonts w:eastAsiaTheme="minorEastAsia" w:hint="cs"/>
          <w:rtl/>
        </w:rPr>
        <w:lastRenderedPageBreak/>
        <w:t>שאלה 18:</w:t>
      </w:r>
    </w:p>
    <w:p w14:paraId="2DE55F14" w14:textId="77777777" w:rsidR="00D76B4A" w:rsidRDefault="00D76B4A" w:rsidP="009B7875">
      <w:pPr>
        <w:jc w:val="both"/>
        <w:rPr>
          <w:rFonts w:eastAsiaTheme="minorEastAsia"/>
          <w:rtl/>
        </w:rPr>
      </w:pPr>
    </w:p>
    <w:p w14:paraId="5CB6532C" w14:textId="77777777" w:rsidR="00E20ABC" w:rsidRPr="002960C7" w:rsidRDefault="009B7875" w:rsidP="009B7875">
      <w:pPr>
        <w:jc w:val="both"/>
        <w:rPr>
          <w:rFonts w:eastAsiaTheme="minorEastAsia"/>
        </w:rPr>
      </w:pPr>
      <w:r>
        <w:rPr>
          <w:rFonts w:eastAsiaTheme="minorEastAsia" w:hint="cs"/>
          <w:rtl/>
        </w:rPr>
        <w:t xml:space="preserve">נזכיר את הטבלה של מסווג על פי הכלל ״תמיד בריא״: </w:t>
      </w:r>
    </w:p>
    <w:tbl>
      <w:tblPr>
        <w:tblStyle w:val="a8"/>
        <w:bidiVisual/>
        <w:tblW w:w="0" w:type="auto"/>
        <w:tblLook w:val="04A0" w:firstRow="1" w:lastRow="0" w:firstColumn="1" w:lastColumn="0" w:noHBand="0" w:noVBand="1"/>
      </w:tblPr>
      <w:tblGrid>
        <w:gridCol w:w="2765"/>
        <w:gridCol w:w="2765"/>
        <w:gridCol w:w="2766"/>
      </w:tblGrid>
      <w:tr w:rsidR="00E20ABC" w14:paraId="603B701F" w14:textId="77777777" w:rsidTr="00E20ABC">
        <w:tc>
          <w:tcPr>
            <w:tcW w:w="2765" w:type="dxa"/>
          </w:tcPr>
          <w:p w14:paraId="1D199E53" w14:textId="065BEAAC" w:rsidR="00E20ABC" w:rsidRDefault="00E20ABC" w:rsidP="009B7875">
            <w:pPr>
              <w:jc w:val="both"/>
              <w:rPr>
                <w:rFonts w:eastAsiaTheme="minorEastAsia"/>
                <w:rtl/>
              </w:rPr>
            </w:pPr>
            <w:proofErr w:type="spellStart"/>
            <w:r>
              <w:rPr>
                <w:rFonts w:eastAsiaTheme="minorEastAsia" w:hint="cs"/>
                <w:rtl/>
              </w:rPr>
              <w:t>clf</w:t>
            </w:r>
            <w:proofErr w:type="spellEnd"/>
            <w:r>
              <w:rPr>
                <w:rFonts w:eastAsiaTheme="minorEastAsia" w:hint="cs"/>
                <w:rtl/>
              </w:rPr>
              <w:t xml:space="preserve"> - </w:t>
            </w:r>
            <w:proofErr w:type="spellStart"/>
            <w:r>
              <w:rPr>
                <w:rFonts w:eastAsiaTheme="minorEastAsia" w:hint="cs"/>
                <w:rtl/>
              </w:rPr>
              <w:t>negative</w:t>
            </w:r>
            <w:proofErr w:type="spellEnd"/>
          </w:p>
        </w:tc>
        <w:tc>
          <w:tcPr>
            <w:tcW w:w="2765" w:type="dxa"/>
          </w:tcPr>
          <w:p w14:paraId="7ADB8A86" w14:textId="610CEF4D" w:rsidR="00E20ABC" w:rsidRDefault="00E20ABC" w:rsidP="009B7875">
            <w:pPr>
              <w:jc w:val="both"/>
              <w:rPr>
                <w:rFonts w:eastAsiaTheme="minorEastAsia"/>
                <w:rtl/>
              </w:rPr>
            </w:pPr>
            <w:proofErr w:type="spellStart"/>
            <w:r>
              <w:rPr>
                <w:rFonts w:eastAsiaTheme="minorEastAsia" w:hint="cs"/>
                <w:rtl/>
              </w:rPr>
              <w:t>clf</w:t>
            </w:r>
            <w:proofErr w:type="spellEnd"/>
            <w:r>
              <w:rPr>
                <w:rFonts w:eastAsiaTheme="minorEastAsia" w:hint="cs"/>
                <w:rtl/>
              </w:rPr>
              <w:t xml:space="preserve"> - </w:t>
            </w:r>
            <w:proofErr w:type="spellStart"/>
            <w:r>
              <w:rPr>
                <w:rFonts w:eastAsiaTheme="minorEastAsia" w:hint="cs"/>
                <w:rtl/>
              </w:rPr>
              <w:t>positive</w:t>
            </w:r>
            <w:proofErr w:type="spellEnd"/>
          </w:p>
        </w:tc>
        <w:tc>
          <w:tcPr>
            <w:tcW w:w="2766" w:type="dxa"/>
          </w:tcPr>
          <w:p w14:paraId="535E359B" w14:textId="77777777" w:rsidR="00E20ABC" w:rsidRDefault="00E20ABC" w:rsidP="009B7875">
            <w:pPr>
              <w:jc w:val="both"/>
              <w:rPr>
                <w:rFonts w:eastAsiaTheme="minorEastAsia"/>
                <w:rtl/>
              </w:rPr>
            </w:pPr>
          </w:p>
        </w:tc>
      </w:tr>
      <w:tr w:rsidR="00E20ABC" w14:paraId="29F5F990" w14:textId="77777777" w:rsidTr="00E20ABC">
        <w:tc>
          <w:tcPr>
            <w:tcW w:w="2765" w:type="dxa"/>
          </w:tcPr>
          <w:p w14:paraId="634935EB" w14:textId="1292FF31" w:rsidR="00E20ABC" w:rsidRDefault="00E20ABC" w:rsidP="009B7875">
            <w:pPr>
              <w:jc w:val="both"/>
              <w:rPr>
                <w:rFonts w:eastAsiaTheme="minorEastAsia"/>
                <w:rtl/>
              </w:rPr>
            </w:pPr>
            <w:r>
              <w:rPr>
                <w:rFonts w:eastAsiaTheme="minorEastAsia"/>
              </w:rPr>
              <w:t xml:space="preserve">    </w:t>
            </w:r>
            <w:r>
              <w:rPr>
                <w:rFonts w:eastAsiaTheme="minorEastAsia" w:hint="cs"/>
                <w:rtl/>
              </w:rPr>
              <w:t>1</w:t>
            </w:r>
          </w:p>
        </w:tc>
        <w:tc>
          <w:tcPr>
            <w:tcW w:w="2765" w:type="dxa"/>
          </w:tcPr>
          <w:p w14:paraId="0AA65E5A" w14:textId="140597E9" w:rsidR="00E20ABC" w:rsidRDefault="00E20ABC" w:rsidP="009B7875">
            <w:pPr>
              <w:jc w:val="both"/>
              <w:rPr>
                <w:rFonts w:eastAsiaTheme="minorEastAsia"/>
                <w:rtl/>
              </w:rPr>
            </w:pPr>
            <w:r>
              <w:rPr>
                <w:rFonts w:eastAsiaTheme="minorEastAsia" w:hint="cs"/>
                <w:rtl/>
              </w:rPr>
              <w:t>0</w:t>
            </w:r>
          </w:p>
        </w:tc>
        <w:tc>
          <w:tcPr>
            <w:tcW w:w="2766" w:type="dxa"/>
          </w:tcPr>
          <w:p w14:paraId="2B7E5E57" w14:textId="1E69594A" w:rsidR="00E20ABC" w:rsidRDefault="00E20ABC" w:rsidP="009B7875">
            <w:pPr>
              <w:jc w:val="both"/>
              <w:rPr>
                <w:rFonts w:eastAsiaTheme="minorEastAsia"/>
                <w:rtl/>
              </w:rPr>
            </w:pPr>
            <w:proofErr w:type="spellStart"/>
            <w:r>
              <w:rPr>
                <w:rFonts w:eastAsiaTheme="minorEastAsia" w:hint="cs"/>
                <w:rtl/>
              </w:rPr>
              <w:t>true</w:t>
            </w:r>
            <w:proofErr w:type="spellEnd"/>
            <w:r>
              <w:rPr>
                <w:rFonts w:eastAsiaTheme="minorEastAsia" w:hint="cs"/>
                <w:rtl/>
              </w:rPr>
              <w:t xml:space="preserve"> </w:t>
            </w:r>
            <w:r>
              <w:rPr>
                <w:rFonts w:eastAsiaTheme="minorEastAsia"/>
                <w:rtl/>
              </w:rPr>
              <w:t>–</w:t>
            </w:r>
            <w:r>
              <w:rPr>
                <w:rFonts w:eastAsiaTheme="minorEastAsia" w:hint="cs"/>
                <w:rtl/>
              </w:rPr>
              <w:t xml:space="preserve"> </w:t>
            </w:r>
            <w:proofErr w:type="spellStart"/>
            <w:r>
              <w:rPr>
                <w:rFonts w:eastAsiaTheme="minorEastAsia" w:hint="cs"/>
                <w:rtl/>
              </w:rPr>
              <w:t>positive</w:t>
            </w:r>
            <w:proofErr w:type="spellEnd"/>
            <w:r>
              <w:rPr>
                <w:rFonts w:eastAsiaTheme="minorEastAsia" w:hint="cs"/>
                <w:rtl/>
              </w:rPr>
              <w:t xml:space="preserve"> p=1</w:t>
            </w:r>
          </w:p>
        </w:tc>
      </w:tr>
      <w:tr w:rsidR="00E20ABC" w14:paraId="7A0C888A" w14:textId="77777777" w:rsidTr="00E20ABC">
        <w:tc>
          <w:tcPr>
            <w:tcW w:w="2765" w:type="dxa"/>
          </w:tcPr>
          <w:p w14:paraId="5C73C780" w14:textId="2C54A762" w:rsidR="00E20ABC" w:rsidRDefault="00E20ABC" w:rsidP="009B7875">
            <w:pPr>
              <w:jc w:val="both"/>
              <w:rPr>
                <w:rFonts w:eastAsiaTheme="minorEastAsia"/>
                <w:rtl/>
              </w:rPr>
            </w:pPr>
            <w:r>
              <w:rPr>
                <w:rFonts w:eastAsiaTheme="minorEastAsia" w:hint="cs"/>
                <w:rtl/>
              </w:rPr>
              <w:t>999</w:t>
            </w:r>
            <w:r>
              <w:rPr>
                <w:rFonts w:eastAsiaTheme="minorEastAsia"/>
              </w:rPr>
              <w:t xml:space="preserve"> </w:t>
            </w:r>
          </w:p>
        </w:tc>
        <w:tc>
          <w:tcPr>
            <w:tcW w:w="2765" w:type="dxa"/>
          </w:tcPr>
          <w:p w14:paraId="60B9708F" w14:textId="35A1930C" w:rsidR="00E20ABC" w:rsidRDefault="00E20ABC" w:rsidP="009B7875">
            <w:pPr>
              <w:jc w:val="both"/>
              <w:rPr>
                <w:rFonts w:eastAsiaTheme="minorEastAsia"/>
                <w:rtl/>
              </w:rPr>
            </w:pPr>
            <w:r>
              <w:rPr>
                <w:rFonts w:eastAsiaTheme="minorEastAsia" w:hint="cs"/>
                <w:rtl/>
              </w:rPr>
              <w:t>0</w:t>
            </w:r>
          </w:p>
        </w:tc>
        <w:tc>
          <w:tcPr>
            <w:tcW w:w="2766" w:type="dxa"/>
          </w:tcPr>
          <w:p w14:paraId="45200FD7" w14:textId="656A609D" w:rsidR="00E20ABC" w:rsidRDefault="00E20ABC" w:rsidP="009B7875">
            <w:pPr>
              <w:jc w:val="both"/>
              <w:rPr>
                <w:rFonts w:eastAsiaTheme="minorEastAsia"/>
                <w:rtl/>
              </w:rPr>
            </w:pPr>
            <w:proofErr w:type="spellStart"/>
            <w:r>
              <w:rPr>
                <w:rFonts w:eastAsiaTheme="minorEastAsia" w:hint="cs"/>
                <w:rtl/>
              </w:rPr>
              <w:t>true</w:t>
            </w:r>
            <w:proofErr w:type="spellEnd"/>
            <w:r>
              <w:rPr>
                <w:rFonts w:eastAsiaTheme="minorEastAsia" w:hint="cs"/>
                <w:rtl/>
              </w:rPr>
              <w:t xml:space="preserve"> </w:t>
            </w:r>
            <w:r>
              <w:rPr>
                <w:rFonts w:eastAsiaTheme="minorEastAsia"/>
                <w:rtl/>
              </w:rPr>
              <w:t>–</w:t>
            </w:r>
            <w:r>
              <w:rPr>
                <w:rFonts w:eastAsiaTheme="minorEastAsia" w:hint="cs"/>
                <w:rtl/>
              </w:rPr>
              <w:t xml:space="preserve"> </w:t>
            </w:r>
            <w:proofErr w:type="spellStart"/>
            <w:r>
              <w:rPr>
                <w:rFonts w:eastAsiaTheme="minorEastAsia" w:hint="cs"/>
                <w:rtl/>
              </w:rPr>
              <w:t>negative</w:t>
            </w:r>
            <w:proofErr w:type="spellEnd"/>
            <w:r>
              <w:rPr>
                <w:rFonts w:eastAsiaTheme="minorEastAsia" w:hint="cs"/>
                <w:rtl/>
              </w:rPr>
              <w:t xml:space="preserve"> p=999</w:t>
            </w:r>
          </w:p>
        </w:tc>
      </w:tr>
    </w:tbl>
    <w:p w14:paraId="72E568D5" w14:textId="2592ED3C" w:rsidR="009B7875" w:rsidRDefault="009B7875" w:rsidP="009B7875">
      <w:pPr>
        <w:jc w:val="both"/>
        <w:rPr>
          <w:rFonts w:eastAsiaTheme="minorEastAsia"/>
          <w:rtl/>
        </w:rPr>
      </w:pPr>
    </w:p>
    <w:p w14:paraId="10A3CA5A" w14:textId="769690F8" w:rsidR="00AC0A94" w:rsidRDefault="00AC0A94" w:rsidP="009B7875">
      <w:pPr>
        <w:jc w:val="both"/>
        <w:rPr>
          <w:rFonts w:eastAsiaTheme="minorEastAsia"/>
          <w:rtl/>
        </w:rPr>
      </w:pPr>
    </w:p>
    <w:p w14:paraId="094475BB" w14:textId="64287E1C" w:rsidR="00AC0A94" w:rsidRDefault="00AC0A94" w:rsidP="00AC0A94">
      <w:pPr>
        <w:rPr>
          <w:rFonts w:eastAsiaTheme="minorEastAsia"/>
          <w:rtl/>
        </w:rPr>
      </w:pPr>
      <w:r>
        <w:rPr>
          <w:rFonts w:eastAsiaTheme="minorEastAsia" w:hint="cs"/>
          <w:rtl/>
        </w:rPr>
        <w:t xml:space="preserve">נזכיר את החישוב: </w:t>
      </w:r>
    </w:p>
    <w:p w14:paraId="6F05FE1E" w14:textId="77777777" w:rsidR="00AC0A94" w:rsidRPr="00AC0A94" w:rsidRDefault="00AC0A94" w:rsidP="00AC0A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jc w:val="right"/>
        <w:rPr>
          <w:rFonts w:eastAsiaTheme="minorEastAsia"/>
        </w:rPr>
      </w:pPr>
      <w:r w:rsidRPr="00AC0A94">
        <w:rPr>
          <w:rFonts w:eastAsiaTheme="minorEastAsia"/>
        </w:rPr>
        <w:t xml:space="preserve">precision = </w:t>
      </w:r>
      <w:proofErr w:type="spellStart"/>
      <w:r w:rsidRPr="00AC0A94">
        <w:rPr>
          <w:rFonts w:eastAsiaTheme="minorEastAsia"/>
        </w:rPr>
        <w:t>tp</w:t>
      </w:r>
      <w:proofErr w:type="spellEnd"/>
      <w:r w:rsidRPr="00AC0A94">
        <w:rPr>
          <w:rFonts w:eastAsiaTheme="minorEastAsia"/>
        </w:rPr>
        <w:t xml:space="preserve"> / (</w:t>
      </w:r>
      <w:proofErr w:type="spellStart"/>
      <w:r w:rsidRPr="00AC0A94">
        <w:rPr>
          <w:rFonts w:eastAsiaTheme="minorEastAsia"/>
        </w:rPr>
        <w:t>tp</w:t>
      </w:r>
      <w:proofErr w:type="spellEnd"/>
      <w:r w:rsidRPr="00AC0A94">
        <w:rPr>
          <w:rFonts w:eastAsiaTheme="minorEastAsia"/>
        </w:rPr>
        <w:t xml:space="preserve"> + </w:t>
      </w:r>
      <w:proofErr w:type="spellStart"/>
      <w:r w:rsidRPr="00AC0A94">
        <w:rPr>
          <w:rFonts w:eastAsiaTheme="minorEastAsia"/>
        </w:rPr>
        <w:t>fp</w:t>
      </w:r>
      <w:proofErr w:type="spellEnd"/>
      <w:r w:rsidRPr="00AC0A94">
        <w:rPr>
          <w:rFonts w:eastAsiaTheme="minorEastAsia"/>
        </w:rPr>
        <w:t>)</w:t>
      </w:r>
    </w:p>
    <w:p w14:paraId="007AF169" w14:textId="11AA38C4" w:rsidR="00AC0A94" w:rsidRDefault="00AC0A94" w:rsidP="00AC0A94">
      <w:pPr>
        <w:rPr>
          <w:rFonts w:eastAsiaTheme="minorEastAsia"/>
          <w:rtl/>
        </w:rPr>
      </w:pPr>
      <w:r w:rsidRPr="00AC0A94">
        <w:rPr>
          <w:rFonts w:eastAsiaTheme="minorEastAsia"/>
        </w:rPr>
        <w:t xml:space="preserve">recall = </w:t>
      </w:r>
      <w:proofErr w:type="spellStart"/>
      <w:r w:rsidRPr="00AC0A94">
        <w:rPr>
          <w:rFonts w:eastAsiaTheme="minorEastAsia"/>
        </w:rPr>
        <w:t>tp</w:t>
      </w:r>
      <w:proofErr w:type="spellEnd"/>
      <w:r w:rsidRPr="00AC0A94">
        <w:rPr>
          <w:rFonts w:eastAsiaTheme="minorEastAsia"/>
        </w:rPr>
        <w:t xml:space="preserve"> / (</w:t>
      </w:r>
      <w:proofErr w:type="spellStart"/>
      <w:r w:rsidRPr="00AC0A94">
        <w:rPr>
          <w:rFonts w:eastAsiaTheme="minorEastAsia"/>
        </w:rPr>
        <w:t>tp</w:t>
      </w:r>
      <w:proofErr w:type="spellEnd"/>
      <w:r w:rsidRPr="00AC0A94">
        <w:rPr>
          <w:rFonts w:eastAsiaTheme="minorEastAsia"/>
        </w:rPr>
        <w:t xml:space="preserve"> + </w:t>
      </w:r>
      <w:proofErr w:type="spellStart"/>
      <w:r w:rsidRPr="00AC0A94">
        <w:rPr>
          <w:rFonts w:eastAsiaTheme="minorEastAsia"/>
        </w:rPr>
        <w:t>fn</w:t>
      </w:r>
      <w:proofErr w:type="spellEnd"/>
      <w:r w:rsidRPr="00AC0A94">
        <w:rPr>
          <w:rFonts w:eastAsiaTheme="minorEastAsia"/>
        </w:rPr>
        <w:t>)</w:t>
      </w:r>
    </w:p>
    <w:p w14:paraId="4A507DA3" w14:textId="77777777" w:rsidR="00AC0A94" w:rsidRDefault="00AC0A94" w:rsidP="00AC0A94">
      <w:pPr>
        <w:rPr>
          <w:rFonts w:eastAsiaTheme="minorEastAsia"/>
          <w:rtl/>
        </w:rPr>
      </w:pPr>
    </w:p>
    <w:p w14:paraId="584D6A7D" w14:textId="4BF6F5D9" w:rsidR="00D76B4A" w:rsidRDefault="00D76B4A" w:rsidP="009B7875">
      <w:pPr>
        <w:jc w:val="both"/>
        <w:rPr>
          <w:rFonts w:eastAsiaTheme="minorEastAsia"/>
        </w:rPr>
      </w:pPr>
      <w:r>
        <w:rPr>
          <w:rFonts w:eastAsiaTheme="minorEastAsia" w:hint="cs"/>
          <w:rtl/>
        </w:rPr>
        <w:t xml:space="preserve">עבור </w:t>
      </w:r>
      <w:proofErr w:type="spellStart"/>
      <w:r>
        <w:rPr>
          <w:rFonts w:eastAsiaTheme="minorEastAsia" w:hint="cs"/>
          <w:rtl/>
        </w:rPr>
        <w:t>positive</w:t>
      </w:r>
      <w:proofErr w:type="spellEnd"/>
      <w:r>
        <w:rPr>
          <w:rFonts w:eastAsiaTheme="minorEastAsia" w:hint="cs"/>
          <w:rtl/>
        </w:rPr>
        <w:t xml:space="preserve"> קרי חולה:</w:t>
      </w:r>
    </w:p>
    <w:p w14:paraId="4F14BD86" w14:textId="309C411C" w:rsidR="00E20ABC" w:rsidRPr="002960C7" w:rsidRDefault="00E20ABC" w:rsidP="00E20ABC">
      <w:pPr>
        <w:jc w:val="both"/>
        <w:rPr>
          <w:rFonts w:eastAsiaTheme="minorEastAsia"/>
        </w:rPr>
      </w:pPr>
      <m:oMathPara>
        <m:oMath>
          <m:r>
            <w:rPr>
              <w:rFonts w:ascii="Cambria Math" w:hAnsi="Cambria Math" w:hint="cs"/>
            </w:rPr>
            <m:t xml:space="preserve">recall= </m:t>
          </m:r>
          <m:f>
            <m:fPr>
              <m:ctrlPr>
                <w:rPr>
                  <w:rFonts w:ascii="Cambria Math" w:hAnsi="Cambria Math"/>
                  <w:i/>
                </w:rPr>
              </m:ctrlPr>
            </m:fPr>
            <m:num>
              <m:r>
                <w:rPr>
                  <w:rFonts w:ascii="Cambria Math" w:hAnsi="Cambria Math" w:hint="cs"/>
                </w:rPr>
                <m:t>0</m:t>
              </m:r>
            </m:num>
            <m:den>
              <m:r>
                <w:rPr>
                  <w:rFonts w:ascii="Cambria Math" w:hAnsi="Cambria Math" w:hint="cs"/>
                </w:rPr>
                <m:t>0+1</m:t>
              </m:r>
            </m:den>
          </m:f>
          <m:r>
            <w:rPr>
              <w:rFonts w:ascii="Cambria Math" w:eastAsiaTheme="minorEastAsia" w:hAnsi="Cambria Math" w:hint="cs"/>
            </w:rPr>
            <m:t>=0</m:t>
          </m:r>
          <m:r>
            <w:rPr>
              <w:rFonts w:ascii="Cambria Math" w:eastAsiaTheme="minorEastAsia" w:hAnsi="Cambria Math" w:hint="cs"/>
            </w:rPr>
            <m:t>,  tp=0, fn=1</m:t>
          </m:r>
        </m:oMath>
      </m:oMathPara>
    </w:p>
    <w:p w14:paraId="7E4275FC" w14:textId="6FDECE2A" w:rsidR="00E20ABC" w:rsidRPr="00E20ABC" w:rsidRDefault="00E20ABC" w:rsidP="009B7875">
      <w:pPr>
        <w:jc w:val="both"/>
        <w:rPr>
          <w:rFonts w:eastAsiaTheme="minorEastAsia"/>
          <w:rtl/>
        </w:rPr>
      </w:pPr>
    </w:p>
    <w:p w14:paraId="1FD14156" w14:textId="68151312" w:rsidR="00E20ABC" w:rsidRPr="00D76B4A" w:rsidRDefault="00E20ABC" w:rsidP="009B7875">
      <w:pPr>
        <w:jc w:val="both"/>
        <w:rPr>
          <w:rFonts w:eastAsiaTheme="minorEastAsia"/>
        </w:rPr>
      </w:pPr>
      <m:oMathPara>
        <m:oMath>
          <m:r>
            <w:rPr>
              <w:rFonts w:ascii="Cambria Math" w:hAnsi="Cambria Math"/>
            </w:rPr>
            <m:t xml:space="preserve"> p</m:t>
          </m:r>
          <m:r>
            <w:rPr>
              <w:rFonts w:ascii="Cambria Math" w:hAnsi="Cambria Math" w:hint="cs"/>
            </w:rPr>
            <m:t>recision=</m:t>
          </m:r>
          <m:r>
            <w:rPr>
              <w:rFonts w:ascii="Cambria Math" w:eastAsiaTheme="minorEastAsia" w:hAnsi="Cambria Math" w:hint="cs"/>
            </w:rPr>
            <m:t xml:space="preserve"> </m:t>
          </m:r>
          <m:f>
            <m:fPr>
              <m:ctrlPr>
                <w:rPr>
                  <w:rFonts w:ascii="Cambria Math" w:eastAsiaTheme="minorEastAsia" w:hAnsi="Cambria Math"/>
                  <w:i/>
                </w:rPr>
              </m:ctrlPr>
            </m:fPr>
            <m:num>
              <m:r>
                <w:rPr>
                  <w:rFonts w:ascii="Cambria Math" w:eastAsiaTheme="minorEastAsia" w:hAnsi="Cambria Math" w:hint="cs"/>
                </w:rPr>
                <m:t>0</m:t>
              </m:r>
            </m:num>
            <m:den>
              <m:r>
                <w:rPr>
                  <w:rFonts w:ascii="Cambria Math" w:eastAsiaTheme="minorEastAsia" w:hAnsi="Cambria Math"/>
                </w:rPr>
                <m:t>0</m:t>
              </m:r>
              <m:r>
                <w:rPr>
                  <w:rFonts w:ascii="Cambria Math" w:eastAsiaTheme="minorEastAsia" w:hAnsi="Cambria Math" w:hint="cs"/>
                </w:rPr>
                <m:t>+0</m:t>
              </m:r>
            </m:den>
          </m:f>
          <m:r>
            <w:rPr>
              <w:rFonts w:ascii="Cambria Math" w:eastAsiaTheme="minorEastAsia" w:hAnsi="Cambria Math" w:hint="cs"/>
            </w:rPr>
            <m:t>=undefined</m:t>
          </m:r>
          <m:r>
            <w:rPr>
              <w:rFonts w:ascii="Cambria Math" w:eastAsiaTheme="minorEastAsia" w:hAnsi="Cambria Math" w:hint="cs"/>
            </w:rPr>
            <m:t xml:space="preserve"> ,  tp=0, fp=0</m:t>
          </m:r>
        </m:oMath>
      </m:oMathPara>
    </w:p>
    <w:p w14:paraId="348A402C" w14:textId="36CCA623" w:rsidR="00D76B4A" w:rsidRPr="00D76B4A" w:rsidRDefault="00D76B4A" w:rsidP="00D76B4A">
      <w:pPr>
        <w:rPr>
          <w:rFonts w:eastAsiaTheme="minorEastAsia"/>
          <w:rtl/>
        </w:rPr>
      </w:pPr>
    </w:p>
    <w:p w14:paraId="640E517F" w14:textId="14596B9A" w:rsidR="00D76B4A" w:rsidRPr="00D76B4A" w:rsidRDefault="00D76B4A" w:rsidP="00D76B4A">
      <w:pPr>
        <w:rPr>
          <w:rFonts w:eastAsiaTheme="minorEastAsia"/>
          <w:rtl/>
        </w:rPr>
      </w:pPr>
    </w:p>
    <w:p w14:paraId="4581AD17" w14:textId="0503C248" w:rsidR="00D76B4A" w:rsidRDefault="00D76B4A" w:rsidP="00D76B4A">
      <w:pPr>
        <w:rPr>
          <w:rFonts w:eastAsiaTheme="minorEastAsia"/>
          <w:rtl/>
        </w:rPr>
      </w:pPr>
      <w:r>
        <w:rPr>
          <w:rFonts w:eastAsiaTheme="minorEastAsia" w:hint="cs"/>
          <w:rtl/>
        </w:rPr>
        <w:t xml:space="preserve">בהתאמה עבור </w:t>
      </w:r>
      <w:proofErr w:type="spellStart"/>
      <w:r>
        <w:rPr>
          <w:rFonts w:eastAsiaTheme="minorEastAsia" w:hint="cs"/>
          <w:rtl/>
        </w:rPr>
        <w:t>negative</w:t>
      </w:r>
      <w:proofErr w:type="spellEnd"/>
      <w:r>
        <w:rPr>
          <w:rFonts w:eastAsiaTheme="minorEastAsia" w:hint="cs"/>
          <w:rtl/>
        </w:rPr>
        <w:t xml:space="preserve"> בריא:</w:t>
      </w:r>
    </w:p>
    <w:p w14:paraId="61F04477" w14:textId="04FE2753" w:rsidR="00D76B4A" w:rsidRPr="002960C7" w:rsidRDefault="00D76B4A" w:rsidP="00D76B4A">
      <w:pPr>
        <w:jc w:val="both"/>
        <w:rPr>
          <w:rFonts w:eastAsiaTheme="minorEastAsia"/>
        </w:rPr>
      </w:pPr>
      <m:oMathPara>
        <m:oMath>
          <m:r>
            <w:rPr>
              <w:rFonts w:ascii="Cambria Math" w:hAnsi="Cambria Math" w:hint="cs"/>
            </w:rPr>
            <m:t xml:space="preserve">recall= </m:t>
          </m:r>
          <m:f>
            <m:fPr>
              <m:ctrlPr>
                <w:rPr>
                  <w:rFonts w:ascii="Cambria Math" w:hAnsi="Cambria Math"/>
                  <w:i/>
                </w:rPr>
              </m:ctrlPr>
            </m:fPr>
            <m:num>
              <m:r>
                <w:rPr>
                  <w:rFonts w:ascii="Cambria Math" w:hAnsi="Cambria Math" w:hint="cs"/>
                </w:rPr>
                <m:t>999</m:t>
              </m:r>
            </m:num>
            <m:den>
              <m:r>
                <w:rPr>
                  <w:rFonts w:ascii="Cambria Math" w:hAnsi="Cambria Math" w:hint="cs"/>
                </w:rPr>
                <m:t>999</m:t>
              </m:r>
              <m:r>
                <w:rPr>
                  <w:rFonts w:ascii="Cambria Math" w:hAnsi="Cambria Math" w:hint="cs"/>
                </w:rPr>
                <m:t>+</m:t>
              </m:r>
              <m:r>
                <w:rPr>
                  <w:rFonts w:ascii="Cambria Math" w:hAnsi="Cambria Math" w:hint="cs"/>
                </w:rPr>
                <m:t>0</m:t>
              </m:r>
            </m:den>
          </m:f>
          <m:r>
            <w:rPr>
              <w:rFonts w:ascii="Cambria Math" w:eastAsiaTheme="minorEastAsia" w:hAnsi="Cambria Math" w:hint="cs"/>
            </w:rPr>
            <m:t>=</m:t>
          </m:r>
          <m:r>
            <w:rPr>
              <w:rFonts w:ascii="Cambria Math" w:eastAsiaTheme="minorEastAsia" w:hAnsi="Cambria Math" w:hint="cs"/>
            </w:rPr>
            <m:t>1,  tp=999, fn=0</m:t>
          </m:r>
        </m:oMath>
      </m:oMathPara>
    </w:p>
    <w:p w14:paraId="597F6577" w14:textId="77777777" w:rsidR="00D76B4A" w:rsidRPr="00E20ABC" w:rsidRDefault="00D76B4A" w:rsidP="00D76B4A">
      <w:pPr>
        <w:jc w:val="both"/>
        <w:rPr>
          <w:rFonts w:eastAsiaTheme="minorEastAsia"/>
          <w:rtl/>
        </w:rPr>
      </w:pPr>
    </w:p>
    <w:p w14:paraId="07647714" w14:textId="58A22327" w:rsidR="00D76B4A" w:rsidRPr="002960C7" w:rsidRDefault="00D76B4A" w:rsidP="00D76B4A">
      <w:pPr>
        <w:jc w:val="both"/>
        <w:rPr>
          <w:rFonts w:eastAsiaTheme="minorEastAsia"/>
        </w:rPr>
      </w:pPr>
      <m:oMathPara>
        <m:oMath>
          <m:r>
            <w:rPr>
              <w:rFonts w:ascii="Cambria Math" w:hAnsi="Cambria Math"/>
            </w:rPr>
            <m:t xml:space="preserve"> p</m:t>
          </m:r>
          <m:r>
            <w:rPr>
              <w:rFonts w:ascii="Cambria Math" w:hAnsi="Cambria Math" w:hint="cs"/>
            </w:rPr>
            <m:t>recision=</m:t>
          </m:r>
          <m:r>
            <w:rPr>
              <w:rFonts w:ascii="Cambria Math" w:eastAsiaTheme="minorEastAsia" w:hAnsi="Cambria Math" w:hint="cs"/>
            </w:rPr>
            <m:t xml:space="preserve"> </m:t>
          </m:r>
          <m:f>
            <m:fPr>
              <m:ctrlPr>
                <w:rPr>
                  <w:rFonts w:ascii="Cambria Math" w:eastAsiaTheme="minorEastAsia" w:hAnsi="Cambria Math"/>
                  <w:i/>
                </w:rPr>
              </m:ctrlPr>
            </m:fPr>
            <m:num>
              <m:r>
                <w:rPr>
                  <w:rFonts w:ascii="Cambria Math" w:eastAsiaTheme="minorEastAsia" w:hAnsi="Cambria Math" w:hint="cs"/>
                </w:rPr>
                <m:t>999</m:t>
              </m:r>
            </m:num>
            <m:den>
              <m:r>
                <w:rPr>
                  <w:rFonts w:ascii="Cambria Math" w:eastAsiaTheme="minorEastAsia" w:hAnsi="Cambria Math" w:hint="cs"/>
                </w:rPr>
                <m:t>999</m:t>
              </m:r>
              <m:r>
                <w:rPr>
                  <w:rFonts w:ascii="Cambria Math" w:eastAsiaTheme="minorEastAsia" w:hAnsi="Cambria Math" w:hint="cs"/>
                </w:rPr>
                <m:t>+</m:t>
              </m:r>
              <m:r>
                <w:rPr>
                  <w:rFonts w:ascii="Cambria Math" w:eastAsiaTheme="minorEastAsia" w:hAnsi="Cambria Math" w:hint="cs"/>
                </w:rPr>
                <m:t>1</m:t>
              </m:r>
            </m:den>
          </m:f>
          <m:r>
            <w:rPr>
              <w:rFonts w:ascii="Cambria Math" w:eastAsiaTheme="minorEastAsia" w:hAnsi="Cambria Math" w:hint="cs"/>
            </w:rPr>
            <m:t>=</m:t>
          </m:r>
          <m:f>
            <m:fPr>
              <m:ctrlPr>
                <w:rPr>
                  <w:rFonts w:ascii="Cambria Math" w:eastAsiaTheme="minorEastAsia" w:hAnsi="Cambria Math"/>
                  <w:i/>
                </w:rPr>
              </m:ctrlPr>
            </m:fPr>
            <m:num>
              <m:r>
                <w:rPr>
                  <w:rFonts w:ascii="Cambria Math" w:eastAsiaTheme="minorEastAsia" w:hAnsi="Cambria Math" w:hint="cs"/>
                </w:rPr>
                <m:t>999</m:t>
              </m:r>
            </m:num>
            <m:den>
              <m:r>
                <w:rPr>
                  <w:rFonts w:ascii="Cambria Math" w:eastAsiaTheme="minorEastAsia" w:hAnsi="Cambria Math" w:hint="cs"/>
                </w:rPr>
                <m:t>1000</m:t>
              </m:r>
            </m:den>
          </m:f>
          <m:r>
            <w:rPr>
              <w:rFonts w:ascii="Cambria Math" w:eastAsiaTheme="minorEastAsia" w:hAnsi="Cambria Math" w:hint="cs"/>
            </w:rPr>
            <m:t>=0.999</m:t>
          </m:r>
          <m:r>
            <w:rPr>
              <w:rFonts w:ascii="Cambria Math" w:eastAsiaTheme="minorEastAsia" w:hAnsi="Cambria Math" w:hint="cs"/>
            </w:rPr>
            <m:t>,  tp=999, f</m:t>
          </m:r>
          <m:r>
            <w:rPr>
              <w:rFonts w:ascii="Cambria Math" w:eastAsiaTheme="minorEastAsia" w:hAnsi="Cambria Math" w:hint="cs"/>
            </w:rPr>
            <m:t>p</m:t>
          </m:r>
          <m:r>
            <w:rPr>
              <w:rFonts w:ascii="Cambria Math" w:eastAsiaTheme="minorEastAsia" w:hAnsi="Cambria Math" w:hint="cs"/>
            </w:rPr>
            <m:t>=</m:t>
          </m:r>
          <m:r>
            <w:rPr>
              <w:rFonts w:ascii="Cambria Math" w:eastAsiaTheme="minorEastAsia" w:hAnsi="Cambria Math" w:hint="cs"/>
            </w:rPr>
            <m:t>1</m:t>
          </m:r>
        </m:oMath>
      </m:oMathPara>
    </w:p>
    <w:p w14:paraId="119ECC05" w14:textId="77777777" w:rsidR="00356C6A" w:rsidRDefault="00356C6A" w:rsidP="00D76B4A">
      <w:pPr>
        <w:rPr>
          <w:rFonts w:eastAsiaTheme="minorEastAsia"/>
          <w:rtl/>
        </w:rPr>
      </w:pPr>
    </w:p>
    <w:p w14:paraId="7C40EDD0" w14:textId="2CFD6F2D" w:rsidR="00D76B4A" w:rsidRPr="00D76B4A" w:rsidRDefault="00AC0A94" w:rsidP="00D76B4A">
      <w:pPr>
        <w:rPr>
          <w:rFonts w:eastAsiaTheme="minorEastAsia"/>
        </w:rPr>
      </w:pPr>
      <w:r>
        <w:rPr>
          <w:rFonts w:eastAsiaTheme="minorEastAsia" w:hint="cs"/>
          <w:rtl/>
        </w:rPr>
        <w:t xml:space="preserve">התאמת הערכים היא ביחס למחלקה אותה אנו מחשבים </w:t>
      </w:r>
      <w:r>
        <w:rPr>
          <w:rFonts w:eastAsiaTheme="minorEastAsia"/>
          <w:rtl/>
        </w:rPr>
        <w:t>–</w:t>
      </w:r>
      <w:r>
        <w:rPr>
          <w:rFonts w:eastAsiaTheme="minorEastAsia" w:hint="cs"/>
          <w:rtl/>
        </w:rPr>
        <w:t xml:space="preserve"> חולה/בריא ולכן הערכים שונים. חישבנו את הערכים בהתאם לתיאור החישוב </w:t>
      </w:r>
      <w:r w:rsidR="00356C6A">
        <w:rPr>
          <w:rFonts w:eastAsiaTheme="minorEastAsia" w:hint="cs"/>
          <w:rtl/>
        </w:rPr>
        <w:t>בשאלה 15.</w:t>
      </w:r>
    </w:p>
    <w:sectPr w:rsidR="00D76B4A" w:rsidRPr="00D76B4A" w:rsidSect="00E50FB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30D02" w14:textId="77777777" w:rsidR="00F73748" w:rsidRDefault="00F73748" w:rsidP="00856957">
      <w:r>
        <w:separator/>
      </w:r>
    </w:p>
  </w:endnote>
  <w:endnote w:type="continuationSeparator" w:id="0">
    <w:p w14:paraId="0E9494A3" w14:textId="77777777" w:rsidR="00F73748" w:rsidRDefault="00F73748" w:rsidP="0085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0FF4" w14:textId="77777777" w:rsidR="00F73748" w:rsidRDefault="00F73748" w:rsidP="00856957">
      <w:r>
        <w:separator/>
      </w:r>
    </w:p>
  </w:footnote>
  <w:footnote w:type="continuationSeparator" w:id="0">
    <w:p w14:paraId="12516E59" w14:textId="77777777" w:rsidR="00F73748" w:rsidRDefault="00F73748" w:rsidP="00856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94F2" w14:textId="5E0C6F88" w:rsidR="00856957" w:rsidRDefault="00856957">
    <w:pPr>
      <w:pStyle w:val="a3"/>
      <w:rPr>
        <w:rtl/>
      </w:rPr>
    </w:pPr>
    <w:r>
      <w:rPr>
        <w:rFonts w:hint="cs"/>
        <w:rtl/>
      </w:rPr>
      <w:t xml:space="preserve">נועם </w:t>
    </w:r>
    <w:proofErr w:type="spellStart"/>
    <w:r>
      <w:rPr>
        <w:rFonts w:hint="cs"/>
        <w:rtl/>
      </w:rPr>
      <w:t>מרגני</w:t>
    </w:r>
    <w:proofErr w:type="spellEnd"/>
    <w:r>
      <w:rPr>
        <w:rFonts w:hint="cs"/>
        <w:rtl/>
      </w:rPr>
      <w:t xml:space="preserve">  315216515</w:t>
    </w:r>
  </w:p>
  <w:p w14:paraId="0411C8A9" w14:textId="73F37640" w:rsidR="00856957" w:rsidRDefault="00856957">
    <w:pPr>
      <w:pStyle w:val="a3"/>
    </w:pPr>
    <w:r>
      <w:rPr>
        <w:rFonts w:hint="cs"/>
        <w:rtl/>
      </w:rPr>
      <w:t xml:space="preserve">יעקב </w:t>
    </w:r>
    <w:proofErr w:type="spellStart"/>
    <w:r>
      <w:rPr>
        <w:rFonts w:hint="cs"/>
        <w:rtl/>
      </w:rPr>
      <w:t>חיימוף</w:t>
    </w:r>
    <w:proofErr w:type="spellEnd"/>
    <w:r>
      <w:rPr>
        <w:rFonts w:hint="cs"/>
        <w:rtl/>
      </w:rPr>
      <w:t xml:space="preserve"> 318528510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57"/>
    <w:rsid w:val="00160E73"/>
    <w:rsid w:val="00277AC1"/>
    <w:rsid w:val="002960C7"/>
    <w:rsid w:val="00356C6A"/>
    <w:rsid w:val="004A567C"/>
    <w:rsid w:val="005040A4"/>
    <w:rsid w:val="00856957"/>
    <w:rsid w:val="00903643"/>
    <w:rsid w:val="009B7875"/>
    <w:rsid w:val="009C3688"/>
    <w:rsid w:val="009C75D8"/>
    <w:rsid w:val="00A36BB2"/>
    <w:rsid w:val="00AC0A94"/>
    <w:rsid w:val="00B81CB2"/>
    <w:rsid w:val="00D76B4A"/>
    <w:rsid w:val="00E20ABC"/>
    <w:rsid w:val="00E50FB8"/>
    <w:rsid w:val="00E708A5"/>
    <w:rsid w:val="00F73748"/>
    <w:rsid w:val="00F75CB1"/>
    <w:rsid w:val="00F91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8E91"/>
  <w15:chartTrackingRefBased/>
  <w15:docId w15:val="{84DF2D75-73C8-7347-AA48-45FBBD0E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957"/>
    <w:pPr>
      <w:tabs>
        <w:tab w:val="center" w:pos="4153"/>
        <w:tab w:val="right" w:pos="8306"/>
      </w:tabs>
    </w:pPr>
  </w:style>
  <w:style w:type="character" w:customStyle="1" w:styleId="a4">
    <w:name w:val="כותרת עליונה תו"/>
    <w:basedOn w:val="a0"/>
    <w:link w:val="a3"/>
    <w:uiPriority w:val="99"/>
    <w:rsid w:val="00856957"/>
  </w:style>
  <w:style w:type="paragraph" w:styleId="a5">
    <w:name w:val="footer"/>
    <w:basedOn w:val="a"/>
    <w:link w:val="a6"/>
    <w:uiPriority w:val="99"/>
    <w:unhideWhenUsed/>
    <w:rsid w:val="00856957"/>
    <w:pPr>
      <w:tabs>
        <w:tab w:val="center" w:pos="4153"/>
        <w:tab w:val="right" w:pos="8306"/>
      </w:tabs>
    </w:pPr>
  </w:style>
  <w:style w:type="character" w:customStyle="1" w:styleId="a6">
    <w:name w:val="כותרת תחתונה תו"/>
    <w:basedOn w:val="a0"/>
    <w:link w:val="a5"/>
    <w:uiPriority w:val="99"/>
    <w:rsid w:val="00856957"/>
  </w:style>
  <w:style w:type="character" w:styleId="a7">
    <w:name w:val="Placeholder Text"/>
    <w:basedOn w:val="a0"/>
    <w:uiPriority w:val="99"/>
    <w:semiHidden/>
    <w:rsid w:val="00F75CB1"/>
    <w:rPr>
      <w:color w:val="808080"/>
    </w:rPr>
  </w:style>
  <w:style w:type="table" w:styleId="a8">
    <w:name w:val="Table Grid"/>
    <w:basedOn w:val="a1"/>
    <w:uiPriority w:val="39"/>
    <w:rsid w:val="00E20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468810">
      <w:bodyDiv w:val="1"/>
      <w:marLeft w:val="0"/>
      <w:marRight w:val="0"/>
      <w:marTop w:val="0"/>
      <w:marBottom w:val="0"/>
      <w:divBdr>
        <w:top w:val="none" w:sz="0" w:space="0" w:color="auto"/>
        <w:left w:val="none" w:sz="0" w:space="0" w:color="auto"/>
        <w:bottom w:val="none" w:sz="0" w:space="0" w:color="auto"/>
        <w:right w:val="none" w:sz="0" w:space="0" w:color="auto"/>
      </w:divBdr>
      <w:divsChild>
        <w:div w:id="1275821483">
          <w:marLeft w:val="0"/>
          <w:marRight w:val="0"/>
          <w:marTop w:val="0"/>
          <w:marBottom w:val="0"/>
          <w:divBdr>
            <w:top w:val="none" w:sz="0" w:space="0" w:color="auto"/>
            <w:left w:val="none" w:sz="0" w:space="0" w:color="auto"/>
            <w:bottom w:val="none" w:sz="0" w:space="0" w:color="auto"/>
            <w:right w:val="none" w:sz="0" w:space="0" w:color="auto"/>
          </w:divBdr>
          <w:divsChild>
            <w:div w:id="1328090598">
              <w:marLeft w:val="0"/>
              <w:marRight w:val="0"/>
              <w:marTop w:val="0"/>
              <w:marBottom w:val="0"/>
              <w:divBdr>
                <w:top w:val="none" w:sz="0" w:space="0" w:color="auto"/>
                <w:left w:val="none" w:sz="0" w:space="0" w:color="auto"/>
                <w:bottom w:val="none" w:sz="0" w:space="0" w:color="auto"/>
                <w:right w:val="none" w:sz="0" w:space="0" w:color="auto"/>
              </w:divBdr>
              <w:divsChild>
                <w:div w:id="19935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364</Words>
  <Characters>1822</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Mirjani</dc:creator>
  <cp:keywords/>
  <dc:description/>
  <cp:lastModifiedBy>Noam Mirjani</cp:lastModifiedBy>
  <cp:revision>7</cp:revision>
  <dcterms:created xsi:type="dcterms:W3CDTF">2022-11-29T17:24:00Z</dcterms:created>
  <dcterms:modified xsi:type="dcterms:W3CDTF">2022-12-03T19:55:00Z</dcterms:modified>
</cp:coreProperties>
</file>