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ARTURO BERNARDO DEMOSTERNE ELIE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409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Arturo Bernardo Demosterne Elie has resided continuously in a family shelter run by Eliot Community Human Services located in Marlborough, MA at 265 Lakeside Ave. Rm. 409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Nov 8,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