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CHRISTELLE PHILISTIN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347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Christelle Philistin has resided continuously in a family shelter run by Eliot Community Human Services located in Marlborough, MA at 265 Lakeside Ave. Rm. 347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Aug 25,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