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DENSLEY RICARDO SIPRILIS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405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Densley Ricardo Siprilis has resided continuously in a family shelter run by Eliot Community Human Services located in Marlborough, MA at 265 Lakeside Ave. Rm. 405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