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ELISE DISPOSE MATHIEU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Elise Dispose Mathieu has resided continuously in a family shelter run by Eliot Community Human Services located in Marlborough, MA at 265 Lakeside Ave. Rm. 304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