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JEAN FELIX AZOR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Jean Felix Azor has resided continuously in a family shelter run by Eliot Community Human Services located in Marlborough, MA at 265 Lakeside Ave. Rm. 319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