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JEMPS ALLORIANT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301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Jemps Alloriant has resided continuously in a family shelter run by Eliot Community Human Services located in Marlborough, MA at 265 Lakeside Ave. Rm. 301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7,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