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LINDA DEMOSTERNE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Linda Demosterne has resided continuously in a family shelter run by Eliot Community Human Services located in Marlborough, MA at 265 Lakeside Ave. Rm. 409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