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LOUBENSON PETITE FRERE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223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Loubenson Petite Frere has resided continuously in a family shelter run by Eliot Community Human Services located in Marlborough, MA at 265 Lakeside Ave. Rm. 223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Oct 4,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