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MAICO JOSE DORMEUS ROME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319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Maico Jose Dormeus Rome has resided continuously in a family shelter run by Eliot Community Human Services located in Marlborough, MA at 265 Lakeside Ave. Rm. 319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1,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