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MARILENE ROME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319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Marilene Rome has resided continuously in a family shelter run by Eliot Community Human Services located in Marlborough, MA at 265 Lakeside Ave. Rm. 319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Feb 1,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