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MAZAKANA MELIANA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Mazakana Meliana has resided continuously in a family shelter run by Eliot Community Human Services located in Marlborough, MA at 265 Lakeside Ave. Rm. 258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16,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