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MONTENER ARISTIL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350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Montener Aristil has resided continuously in a family shelter run by Eliot Community Human Services located in Marlborough, MA at 265 Lakeside Ave. Rm. 350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Jun 20,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