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RAPHAEL SMITH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Raphael Smith has resided continuously in a family shelter run by Eliot Community Human Services located in Marlborough, MA at 265 Lakeside Ave. Rm. 137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