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RODENA JEAN BAPTISTE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Rodena Jean Baptiste has resided continuously in a family shelter run by Eliot Community Human Services located in Marlborough, MA at 265 Lakeside Ave. Rm. 310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