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RONALD ELIE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409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Ronald Elie has resided continuously in a family shelter run by Eliot Community Human Services located in Marlborough, MA at 265 Lakeside Ave. Rm. 409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8,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