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SOUVELINE JEANNITON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Souveline Jeanniton has resided continuously in a family shelter run by Eliot Community Human Services located in Marlborough, MA at 265 Lakeside Ave. Rm. 213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10,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