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YOLETTE ZAMOR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145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Yolette Zamor has resided continuously in a family shelter run by Eliot Community Human Services located in Marlborough, MA at 265 Lakeside Ave. Rm. 145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Mar 18,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