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C456" w14:textId="3E68A151" w:rsidR="00A76B77" w:rsidRPr="00E467F9" w:rsidRDefault="00465F3B" w:rsidP="00E92273">
      <w:pPr>
        <w:pStyle w:val="Title"/>
        <w:jc w:val="both"/>
        <w:rPr>
          <w:rFonts w:ascii="Arial" w:hAnsi="Arial" w:cs="Arial"/>
          <w:sz w:val="72"/>
          <w:szCs w:val="72"/>
          <w:rtl/>
        </w:rPr>
      </w:pPr>
      <w:r w:rsidRPr="00E467F9">
        <w:rPr>
          <w:rFonts w:ascii="Arial" w:hAnsi="Arial" w:cs="Arial"/>
          <w:sz w:val="72"/>
          <w:szCs w:val="72"/>
          <w:rtl/>
        </w:rPr>
        <w:t>דוח אמצע</w:t>
      </w:r>
      <w:r w:rsidR="00023F83" w:rsidRPr="00E467F9">
        <w:rPr>
          <w:rFonts w:ascii="Arial" w:hAnsi="Arial" w:cs="Arial"/>
          <w:sz w:val="72"/>
          <w:szCs w:val="72"/>
          <w:rtl/>
        </w:rPr>
        <w:t xml:space="preserve"> </w:t>
      </w:r>
      <w:r w:rsidRPr="00E467F9">
        <w:rPr>
          <w:rFonts w:ascii="Arial" w:hAnsi="Arial" w:cs="Arial"/>
          <w:sz w:val="72"/>
          <w:szCs w:val="72"/>
          <w:rtl/>
        </w:rPr>
        <w:t>- פרויקט להערכת עומק רחפן מתמונה בודדת</w:t>
      </w:r>
    </w:p>
    <w:p w14:paraId="6A38A0C2" w14:textId="77777777" w:rsidR="00023F83" w:rsidRPr="00E467F9" w:rsidRDefault="00023F83" w:rsidP="00E92273">
      <w:pPr>
        <w:spacing w:line="276" w:lineRule="auto"/>
        <w:jc w:val="both"/>
        <w:rPr>
          <w:rFonts w:ascii="Arial" w:hAnsi="Arial" w:cs="Arial"/>
          <w:color w:val="000000" w:themeColor="text1"/>
          <w:sz w:val="24"/>
          <w:szCs w:val="24"/>
          <w:u w:val="single"/>
          <w:rtl/>
        </w:rPr>
      </w:pPr>
    </w:p>
    <w:p w14:paraId="577483A1" w14:textId="5C7AB32D" w:rsidR="00023F83" w:rsidRPr="00E467F9" w:rsidRDefault="00023F83" w:rsidP="00E92273">
      <w:pPr>
        <w:spacing w:line="276" w:lineRule="auto"/>
        <w:jc w:val="both"/>
        <w:rPr>
          <w:rFonts w:ascii="Arial" w:hAnsi="Arial" w:cs="Arial"/>
          <w:color w:val="000000" w:themeColor="text1"/>
          <w:sz w:val="32"/>
          <w:szCs w:val="32"/>
          <w:u w:val="single"/>
          <w:rtl/>
        </w:rPr>
      </w:pPr>
      <w:r w:rsidRPr="00E467F9">
        <w:rPr>
          <w:rFonts w:ascii="Arial" w:hAnsi="Arial" w:cs="Arial"/>
          <w:color w:val="000000" w:themeColor="text1"/>
          <w:sz w:val="32"/>
          <w:szCs w:val="32"/>
          <w:u w:val="single"/>
          <w:rtl/>
        </w:rPr>
        <w:t>מגישים:</w:t>
      </w:r>
    </w:p>
    <w:p w14:paraId="74114F36" w14:textId="656ED433" w:rsidR="00E467F9" w:rsidRDefault="00023F83" w:rsidP="00E92273">
      <w:pPr>
        <w:spacing w:line="276" w:lineRule="auto"/>
        <w:jc w:val="both"/>
        <w:rPr>
          <w:rFonts w:ascii="Arial" w:hAnsi="Arial" w:cs="Arial"/>
          <w:color w:val="000000" w:themeColor="text1"/>
          <w:sz w:val="32"/>
          <w:szCs w:val="32"/>
          <w:rtl/>
        </w:rPr>
      </w:pPr>
      <w:r w:rsidRPr="00E467F9">
        <w:rPr>
          <w:rFonts w:ascii="Arial" w:hAnsi="Arial" w:cs="Arial"/>
          <w:color w:val="000000" w:themeColor="text1"/>
          <w:sz w:val="32"/>
          <w:szCs w:val="32"/>
          <w:rtl/>
        </w:rPr>
        <w:t>מעוז דניאל ונועם סולו</w:t>
      </w:r>
    </w:p>
    <w:p w14:paraId="05AA1983" w14:textId="54ACB423" w:rsidR="002B7A30" w:rsidRPr="0072349B" w:rsidRDefault="002B7A30" w:rsidP="0072349B">
      <w:pPr>
        <w:bidi w:val="0"/>
        <w:jc w:val="both"/>
        <w:rPr>
          <w:rFonts w:ascii="Arial" w:hAnsi="Arial" w:cs="Arial"/>
          <w:color w:val="000000" w:themeColor="text1"/>
          <w:sz w:val="32"/>
          <w:szCs w:val="32"/>
          <w:lang w:val="en-IL"/>
        </w:rPr>
      </w:pPr>
      <w:r>
        <w:rPr>
          <w:rFonts w:ascii="Arial" w:hAnsi="Arial" w:cs="Arial"/>
          <w:color w:val="000000" w:themeColor="text1"/>
          <w:sz w:val="32"/>
          <w:szCs w:val="32"/>
          <w:rtl/>
        </w:rPr>
        <w:br w:type="page"/>
      </w:r>
    </w:p>
    <w:sdt>
      <w:sdtPr>
        <w:rPr>
          <w:rFonts w:ascii="Arial" w:eastAsiaTheme="minorHAnsi" w:hAnsi="Arial" w:cs="Arial"/>
          <w:color w:val="000000" w:themeColor="text1"/>
          <w:kern w:val="2"/>
          <w:sz w:val="40"/>
          <w:szCs w:val="40"/>
          <w:u w:val="single"/>
          <w:lang w:bidi="he-IL"/>
          <w14:ligatures w14:val="standardContextual"/>
        </w:rPr>
        <w:id w:val="195362862"/>
        <w:docPartObj>
          <w:docPartGallery w:val="Table of Contents"/>
          <w:docPartUnique/>
        </w:docPartObj>
      </w:sdtPr>
      <w:sdtEndPr>
        <w:rPr>
          <w:rFonts w:asciiTheme="minorHAnsi" w:hAnsiTheme="minorHAnsi" w:cstheme="minorBidi"/>
          <w:b/>
          <w:bCs/>
          <w:noProof/>
          <w:color w:val="auto"/>
          <w:sz w:val="22"/>
          <w:szCs w:val="22"/>
          <w:u w:val="none"/>
          <w:rtl/>
        </w:rPr>
      </w:sdtEndPr>
      <w:sdtContent>
        <w:p w14:paraId="36E6A2DA" w14:textId="6BB6FCF7" w:rsidR="0032275C" w:rsidRPr="00084C54" w:rsidRDefault="00084C54" w:rsidP="0032275C">
          <w:pPr>
            <w:pStyle w:val="TOCHeading"/>
            <w:jc w:val="right"/>
            <w:rPr>
              <w:rFonts w:ascii="Arial" w:hAnsi="Arial" w:cs="Arial"/>
              <w:color w:val="000000" w:themeColor="text1"/>
              <w:sz w:val="40"/>
              <w:szCs w:val="40"/>
              <w:u w:val="single"/>
              <w:lang w:bidi="he-IL"/>
            </w:rPr>
          </w:pPr>
          <w:r w:rsidRPr="00084C54">
            <w:rPr>
              <w:rFonts w:ascii="Arial" w:hAnsi="Arial" w:cs="Arial"/>
              <w:color w:val="000000" w:themeColor="text1"/>
              <w:sz w:val="40"/>
              <w:szCs w:val="40"/>
              <w:u w:val="single"/>
              <w:rtl/>
              <w:lang w:bidi="he-IL"/>
            </w:rPr>
            <w:t>תוכן עניינים</w:t>
          </w:r>
        </w:p>
        <w:p w14:paraId="17B6EE3A" w14:textId="77777777" w:rsidR="00084C54" w:rsidRPr="00084C54" w:rsidRDefault="00084C54" w:rsidP="00084C54">
          <w:pPr>
            <w:bidi w:val="0"/>
            <w:rPr>
              <w:rtl/>
              <w:lang w:val="en-IL"/>
            </w:rPr>
          </w:pPr>
        </w:p>
        <w:p w14:paraId="1C1571CC" w14:textId="50BF6B03" w:rsidR="002416B0" w:rsidRDefault="0032275C">
          <w:pPr>
            <w:pStyle w:val="TOC1"/>
            <w:tabs>
              <w:tab w:val="right" w:leader="dot" w:pos="8296"/>
            </w:tabs>
            <w:rPr>
              <w:rFonts w:eastAsiaTheme="minorEastAsia"/>
              <w:noProof/>
              <w:sz w:val="24"/>
              <w:szCs w:val="24"/>
              <w:rtl/>
              <w:lang w:val="en-IL" w:eastAsia="en-IL"/>
            </w:rPr>
          </w:pPr>
          <w:r>
            <w:fldChar w:fldCharType="begin"/>
          </w:r>
          <w:r>
            <w:instrText xml:space="preserve"> TOC \o "1-3" \h \z \u </w:instrText>
          </w:r>
          <w:r>
            <w:fldChar w:fldCharType="separate"/>
          </w:r>
          <w:hyperlink w:anchor="_Toc224606276" w:history="1">
            <w:r w:rsidR="002416B0" w:rsidRPr="00B5772F">
              <w:rPr>
                <w:rStyle w:val="Hyperlink"/>
                <w:rFonts w:ascii="Arial" w:hAnsi="Arial" w:cs="Arial" w:hint="eastAsia"/>
                <w:b/>
                <w:bCs/>
                <w:noProof/>
                <w:rtl/>
              </w:rPr>
              <w:t>מבוא</w:t>
            </w:r>
            <w:r w:rsidR="002416B0">
              <w:rPr>
                <w:noProof/>
                <w:webHidden/>
                <w:rtl/>
              </w:rPr>
              <w:tab/>
            </w:r>
            <w:r w:rsidR="002416B0">
              <w:rPr>
                <w:noProof/>
                <w:webHidden/>
                <w:rtl/>
              </w:rPr>
              <w:fldChar w:fldCharType="begin"/>
            </w:r>
            <w:r w:rsidR="002416B0">
              <w:rPr>
                <w:noProof/>
                <w:webHidden/>
                <w:rtl/>
              </w:rPr>
              <w:instrText xml:space="preserve"> </w:instrText>
            </w:r>
            <w:r w:rsidR="002416B0">
              <w:rPr>
                <w:noProof/>
                <w:webHidden/>
              </w:rPr>
              <w:instrText>PAGEREF</w:instrText>
            </w:r>
            <w:r w:rsidR="002416B0">
              <w:rPr>
                <w:noProof/>
                <w:webHidden/>
                <w:rtl/>
              </w:rPr>
              <w:instrText xml:space="preserve"> _</w:instrText>
            </w:r>
            <w:r w:rsidR="002416B0">
              <w:rPr>
                <w:noProof/>
                <w:webHidden/>
              </w:rPr>
              <w:instrText>Toc224606276 \h</w:instrText>
            </w:r>
            <w:r w:rsidR="002416B0">
              <w:rPr>
                <w:noProof/>
                <w:webHidden/>
                <w:rtl/>
              </w:rPr>
              <w:instrText xml:space="preserve"> </w:instrText>
            </w:r>
            <w:r w:rsidR="002416B0">
              <w:rPr>
                <w:noProof/>
                <w:webHidden/>
                <w:rtl/>
              </w:rPr>
            </w:r>
            <w:r w:rsidR="002416B0">
              <w:rPr>
                <w:noProof/>
                <w:webHidden/>
                <w:rtl/>
              </w:rPr>
              <w:fldChar w:fldCharType="separate"/>
            </w:r>
            <w:r w:rsidR="002416B0">
              <w:rPr>
                <w:noProof/>
                <w:webHidden/>
                <w:rtl/>
              </w:rPr>
              <w:t>3</w:t>
            </w:r>
            <w:r w:rsidR="002416B0">
              <w:rPr>
                <w:noProof/>
                <w:webHidden/>
                <w:rtl/>
              </w:rPr>
              <w:fldChar w:fldCharType="end"/>
            </w:r>
          </w:hyperlink>
        </w:p>
        <w:p w14:paraId="7DBB62C4" w14:textId="7443EA64" w:rsidR="002416B0" w:rsidRDefault="002416B0">
          <w:pPr>
            <w:pStyle w:val="TOC2"/>
            <w:tabs>
              <w:tab w:val="right" w:leader="dot" w:pos="8296"/>
            </w:tabs>
            <w:rPr>
              <w:rFonts w:eastAsiaTheme="minorEastAsia"/>
              <w:noProof/>
              <w:sz w:val="24"/>
              <w:szCs w:val="24"/>
              <w:rtl/>
              <w:lang w:val="en-IL" w:eastAsia="en-IL"/>
            </w:rPr>
          </w:pPr>
          <w:hyperlink w:anchor="_Toc224606277" w:history="1">
            <w:r w:rsidRPr="00B5772F">
              <w:rPr>
                <w:rStyle w:val="Hyperlink"/>
                <w:rFonts w:ascii="Arial" w:hAnsi="Arial" w:cs="Arial" w:hint="eastAsia"/>
                <w:noProof/>
                <w:rtl/>
              </w:rPr>
              <w:t>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8C8FA3B" w14:textId="1CDA0F66" w:rsidR="002416B0" w:rsidRDefault="002416B0">
          <w:pPr>
            <w:pStyle w:val="TOC2"/>
            <w:tabs>
              <w:tab w:val="right" w:leader="dot" w:pos="8296"/>
            </w:tabs>
            <w:rPr>
              <w:rFonts w:eastAsiaTheme="minorEastAsia"/>
              <w:noProof/>
              <w:sz w:val="24"/>
              <w:szCs w:val="24"/>
              <w:rtl/>
              <w:lang w:val="en-IL" w:eastAsia="en-IL"/>
            </w:rPr>
          </w:pPr>
          <w:hyperlink w:anchor="_Toc224606278" w:history="1">
            <w:r w:rsidRPr="00B5772F">
              <w:rPr>
                <w:rStyle w:val="Hyperlink"/>
                <w:rFonts w:ascii="Arial" w:hAnsi="Arial" w:cs="Arial" w:hint="eastAsia"/>
                <w:noProof/>
                <w:rtl/>
              </w:rPr>
              <w:t>הבעיות</w:t>
            </w:r>
            <w:r w:rsidRPr="00B5772F">
              <w:rPr>
                <w:rStyle w:val="Hyperlink"/>
                <w:rFonts w:ascii="Arial" w:hAnsi="Arial" w:cs="Arial"/>
                <w:noProof/>
                <w:rtl/>
              </w:rPr>
              <w:t xml:space="preserve"> </w:t>
            </w:r>
            <w:r w:rsidRPr="00B5772F">
              <w:rPr>
                <w:rStyle w:val="Hyperlink"/>
                <w:rFonts w:ascii="Arial" w:hAnsi="Arial" w:cs="Arial" w:hint="eastAsia"/>
                <w:noProof/>
                <w:rtl/>
              </w:rPr>
              <w:t>במצב</w:t>
            </w:r>
            <w:r w:rsidRPr="00B5772F">
              <w:rPr>
                <w:rStyle w:val="Hyperlink"/>
                <w:rFonts w:ascii="Arial" w:hAnsi="Arial" w:cs="Arial"/>
                <w:noProof/>
                <w:rtl/>
              </w:rPr>
              <w:t xml:space="preserve"> </w:t>
            </w:r>
            <w:r w:rsidRPr="00B5772F">
              <w:rPr>
                <w:rStyle w:val="Hyperlink"/>
                <w:rFonts w:ascii="Arial" w:hAnsi="Arial" w:cs="Arial" w:hint="eastAsia"/>
                <w:noProof/>
                <w:rtl/>
              </w:rPr>
              <w:t>הקיים</w:t>
            </w:r>
            <w:r w:rsidRPr="00B5772F">
              <w:rPr>
                <w:rStyle w:val="Hyperlink"/>
                <w:rFonts w:ascii="Arial" w:hAnsi="Arial" w:cs="Arial"/>
                <w:noProof/>
                <w:rtl/>
              </w:rPr>
              <w:t xml:space="preserve"> </w:t>
            </w:r>
            <w:r w:rsidRPr="00B5772F">
              <w:rPr>
                <w:rStyle w:val="Hyperlink"/>
                <w:rFonts w:ascii="Arial" w:hAnsi="Arial" w:cs="Arial" w:hint="eastAsia"/>
                <w:noProof/>
                <w:rtl/>
              </w:rPr>
              <w:t>והאתגר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1347B2D" w14:textId="74B6DB24" w:rsidR="002416B0" w:rsidRDefault="002416B0">
          <w:pPr>
            <w:pStyle w:val="TOC2"/>
            <w:tabs>
              <w:tab w:val="right" w:leader="dot" w:pos="8296"/>
            </w:tabs>
            <w:rPr>
              <w:rFonts w:eastAsiaTheme="minorEastAsia"/>
              <w:noProof/>
              <w:sz w:val="24"/>
              <w:szCs w:val="24"/>
              <w:rtl/>
              <w:lang w:val="en-IL" w:eastAsia="en-IL"/>
            </w:rPr>
          </w:pPr>
          <w:hyperlink w:anchor="_Toc224606279" w:history="1">
            <w:r w:rsidRPr="00B5772F">
              <w:rPr>
                <w:rStyle w:val="Hyperlink"/>
                <w:rFonts w:ascii="Arial" w:hAnsi="Arial" w:cs="Arial" w:hint="eastAsia"/>
                <w:noProof/>
                <w:rtl/>
              </w:rPr>
              <w:t>הגישה</w:t>
            </w:r>
            <w:r w:rsidRPr="00B5772F">
              <w:rPr>
                <w:rStyle w:val="Hyperlink"/>
                <w:rFonts w:ascii="Arial" w:hAnsi="Arial" w:cs="Arial"/>
                <w:noProof/>
                <w:rtl/>
              </w:rPr>
              <w:t xml:space="preserve"> </w:t>
            </w:r>
            <w:r w:rsidRPr="00B5772F">
              <w:rPr>
                <w:rStyle w:val="Hyperlink"/>
                <w:rFonts w:ascii="Arial" w:hAnsi="Arial" w:cs="Arial" w:hint="eastAsia"/>
                <w:noProof/>
                <w:rtl/>
              </w:rPr>
              <w:t>והכלים</w:t>
            </w:r>
            <w:r w:rsidRPr="00B5772F">
              <w:rPr>
                <w:rStyle w:val="Hyperlink"/>
                <w:rFonts w:ascii="Arial" w:hAnsi="Arial" w:cs="Arial"/>
                <w:noProof/>
                <w:rtl/>
              </w:rPr>
              <w:t xml:space="preserve"> </w:t>
            </w:r>
            <w:r w:rsidRPr="00B5772F">
              <w:rPr>
                <w:rStyle w:val="Hyperlink"/>
                <w:rFonts w:ascii="Arial" w:hAnsi="Arial" w:cs="Arial" w:hint="eastAsia"/>
                <w:noProof/>
                <w:rtl/>
              </w:rPr>
              <w:t>לפיתוח</w:t>
            </w:r>
            <w:r w:rsidRPr="00B5772F">
              <w:rPr>
                <w:rStyle w:val="Hyperlink"/>
                <w:rFonts w:ascii="Arial" w:hAnsi="Arial" w:cs="Arial"/>
                <w:noProof/>
                <w:rtl/>
              </w:rPr>
              <w:t xml:space="preserve"> </w:t>
            </w:r>
            <w:r w:rsidRPr="00B5772F">
              <w:rPr>
                <w:rStyle w:val="Hyperlink"/>
                <w:rFonts w:ascii="Arial" w:hAnsi="Arial" w:cs="Arial"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5667413" w14:textId="30286C64" w:rsidR="002416B0" w:rsidRDefault="002416B0">
          <w:pPr>
            <w:pStyle w:val="TOC1"/>
            <w:tabs>
              <w:tab w:val="right" w:leader="dot" w:pos="8296"/>
            </w:tabs>
            <w:rPr>
              <w:rFonts w:eastAsiaTheme="minorEastAsia"/>
              <w:noProof/>
              <w:sz w:val="24"/>
              <w:szCs w:val="24"/>
              <w:rtl/>
              <w:lang w:val="en-IL" w:eastAsia="en-IL"/>
            </w:rPr>
          </w:pPr>
          <w:hyperlink w:anchor="_Toc224606280" w:history="1">
            <w:r w:rsidRPr="00B5772F">
              <w:rPr>
                <w:rStyle w:val="Hyperlink"/>
                <w:rFonts w:ascii="Arial" w:hAnsi="Arial" w:cs="Arial" w:hint="eastAsia"/>
                <w:b/>
                <w:bCs/>
                <w:noProof/>
                <w:rtl/>
              </w:rPr>
              <w:t>סקירה</w:t>
            </w:r>
            <w:r w:rsidRPr="00B5772F">
              <w:rPr>
                <w:rStyle w:val="Hyperlink"/>
                <w:rFonts w:ascii="Arial" w:hAnsi="Arial" w:cs="Arial"/>
                <w:b/>
                <w:bCs/>
                <w:noProof/>
                <w:rtl/>
              </w:rPr>
              <w:t xml:space="preserve"> </w:t>
            </w:r>
            <w:r w:rsidRPr="00B5772F">
              <w:rPr>
                <w:rStyle w:val="Hyperlink"/>
                <w:rFonts w:ascii="Arial" w:hAnsi="Arial" w:cs="Arial" w:hint="eastAsia"/>
                <w:b/>
                <w:bCs/>
                <w:noProof/>
                <w:rtl/>
              </w:rPr>
              <w:t>ספרותית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67FA0CB" w14:textId="5221E525" w:rsidR="002416B0" w:rsidRDefault="002416B0">
          <w:pPr>
            <w:pStyle w:val="TOC2"/>
            <w:tabs>
              <w:tab w:val="right" w:leader="dot" w:pos="8296"/>
            </w:tabs>
            <w:rPr>
              <w:rFonts w:eastAsiaTheme="minorEastAsia"/>
              <w:noProof/>
              <w:sz w:val="24"/>
              <w:szCs w:val="24"/>
              <w:rtl/>
              <w:lang w:val="en-IL" w:eastAsia="en-IL"/>
            </w:rPr>
          </w:pPr>
          <w:hyperlink w:anchor="_Toc224606281" w:history="1">
            <w:r w:rsidRPr="00B5772F">
              <w:rPr>
                <w:rStyle w:val="Hyperlink"/>
                <w:rFonts w:ascii="Arial" w:hAnsi="Arial" w:cs="Arial" w:hint="eastAsia"/>
                <w:noProof/>
                <w:rtl/>
              </w:rPr>
              <w:t>רובד</w:t>
            </w:r>
            <w:r w:rsidRPr="00B5772F">
              <w:rPr>
                <w:rStyle w:val="Hyperlink"/>
                <w:rFonts w:ascii="Arial" w:hAnsi="Arial" w:cs="Arial"/>
                <w:noProof/>
                <w:rtl/>
              </w:rPr>
              <w:t xml:space="preserve"> </w:t>
            </w:r>
            <w:r w:rsidRPr="00B5772F">
              <w:rPr>
                <w:rStyle w:val="Hyperlink"/>
                <w:rFonts w:ascii="Arial" w:hAnsi="Arial" w:cs="Arial" w:hint="eastAsia"/>
                <w:noProof/>
                <w:rtl/>
              </w:rPr>
              <w:t>ראשוני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94865D0" w14:textId="0AB6EB38" w:rsidR="002416B0" w:rsidRDefault="002416B0">
          <w:pPr>
            <w:pStyle w:val="TOC3"/>
            <w:tabs>
              <w:tab w:val="right" w:leader="dot" w:pos="8296"/>
            </w:tabs>
            <w:rPr>
              <w:rFonts w:eastAsiaTheme="minorEastAsia"/>
              <w:noProof/>
              <w:sz w:val="24"/>
              <w:szCs w:val="24"/>
              <w:rtl/>
              <w:lang w:val="en-IL" w:eastAsia="en-IL"/>
            </w:rPr>
          </w:pPr>
          <w:hyperlink w:anchor="_Toc224606282" w:history="1">
            <w:r w:rsidRPr="00B5772F">
              <w:rPr>
                <w:rStyle w:val="Hyperlink"/>
                <w:rFonts w:ascii="Arial" w:hAnsi="Arial" w:cs="Arial" w:hint="eastAsia"/>
                <w:noProof/>
                <w:rtl/>
              </w:rPr>
              <w:t>לוקליזציה</w:t>
            </w:r>
            <w:r w:rsidRPr="00B5772F">
              <w:rPr>
                <w:rStyle w:val="Hyperlink"/>
                <w:rFonts w:ascii="Arial" w:hAnsi="Arial" w:cs="Arial"/>
                <w:noProof/>
                <w:rtl/>
              </w:rPr>
              <w:t xml:space="preserve"> </w:t>
            </w:r>
            <w:r w:rsidRPr="00B5772F">
              <w:rPr>
                <w:rStyle w:val="Hyperlink"/>
                <w:rFonts w:ascii="Arial" w:hAnsi="Arial" w:cs="Arial" w:hint="eastAsia"/>
                <w:noProof/>
                <w:rtl/>
              </w:rPr>
              <w:t>תלת</w:t>
            </w:r>
            <w:r w:rsidRPr="00B5772F">
              <w:rPr>
                <w:rStyle w:val="Hyperlink"/>
                <w:rFonts w:ascii="Arial" w:hAnsi="Arial" w:cs="Arial"/>
                <w:noProof/>
                <w:rtl/>
              </w:rPr>
              <w:t xml:space="preserve"> </w:t>
            </w:r>
            <w:r w:rsidRPr="00B5772F">
              <w:rPr>
                <w:rStyle w:val="Hyperlink"/>
                <w:rFonts w:ascii="Arial" w:hAnsi="Arial" w:cs="Arial" w:hint="eastAsia"/>
                <w:noProof/>
                <w:rtl/>
              </w:rPr>
              <w:t>מימדית</w:t>
            </w:r>
            <w:r w:rsidRPr="00B5772F">
              <w:rPr>
                <w:rStyle w:val="Hyperlink"/>
                <w:rFonts w:ascii="Arial" w:hAnsi="Arial" w:cs="Arial"/>
                <w:noProof/>
                <w:rtl/>
              </w:rPr>
              <w:t xml:space="preserve"> </w:t>
            </w:r>
            <w:r w:rsidRPr="00B5772F">
              <w:rPr>
                <w:rStyle w:val="Hyperlink"/>
                <w:rFonts w:ascii="Arial" w:hAnsi="Arial" w:cs="Arial" w:hint="eastAsia"/>
                <w:noProof/>
                <w:rtl/>
              </w:rPr>
              <w:t>והערכת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sidRPr="00B5772F">
              <w:rPr>
                <w:rStyle w:val="Hyperlink"/>
                <w:rFonts w:ascii="Arial" w:hAnsi="Arial" w:cs="Arial"/>
                <w:noProof/>
                <w:rtl/>
              </w:rPr>
              <w:t xml:space="preserve"> </w:t>
            </w:r>
            <w:r w:rsidRPr="00B5772F">
              <w:rPr>
                <w:rStyle w:val="Hyperlink"/>
                <w:rFonts w:ascii="Arial" w:hAnsi="Arial" w:cs="Arial" w:hint="eastAsia"/>
                <w:noProof/>
                <w:rtl/>
              </w:rPr>
              <w:t>מונוקולרית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9769CC6" w14:textId="5C82B1CA" w:rsidR="002416B0" w:rsidRDefault="002416B0">
          <w:pPr>
            <w:pStyle w:val="TOC3"/>
            <w:tabs>
              <w:tab w:val="right" w:leader="dot" w:pos="8296"/>
            </w:tabs>
            <w:rPr>
              <w:rFonts w:eastAsiaTheme="minorEastAsia"/>
              <w:noProof/>
              <w:sz w:val="24"/>
              <w:szCs w:val="24"/>
              <w:rtl/>
              <w:lang w:val="en-IL" w:eastAsia="en-IL"/>
            </w:rPr>
          </w:pPr>
          <w:hyperlink w:anchor="_Toc224606283" w:history="1">
            <w:r w:rsidRPr="00B5772F">
              <w:rPr>
                <w:rStyle w:val="Hyperlink"/>
                <w:rFonts w:ascii="Arial" w:hAnsi="Arial" w:cs="Arial" w:hint="eastAsia"/>
                <w:noProof/>
                <w:rtl/>
              </w:rPr>
              <w:t>ארכיטקטורות</w:t>
            </w:r>
            <w:r w:rsidRPr="00B5772F">
              <w:rPr>
                <w:rStyle w:val="Hyperlink"/>
                <w:rFonts w:ascii="Arial" w:hAnsi="Arial" w:cs="Arial"/>
                <w:noProof/>
                <w:rtl/>
              </w:rPr>
              <w:t xml:space="preserve"> </w:t>
            </w:r>
            <w:r w:rsidRPr="00B5772F">
              <w:rPr>
                <w:rStyle w:val="Hyperlink"/>
                <w:rFonts w:ascii="Arial" w:hAnsi="Arial" w:cs="Arial" w:hint="eastAsia"/>
                <w:noProof/>
                <w:rtl/>
              </w:rPr>
              <w:t>למידה</w:t>
            </w:r>
            <w:r w:rsidRPr="00B5772F">
              <w:rPr>
                <w:rStyle w:val="Hyperlink"/>
                <w:rFonts w:ascii="Arial" w:hAnsi="Arial" w:cs="Arial"/>
                <w:noProof/>
                <w:rtl/>
              </w:rPr>
              <w:t xml:space="preserve"> </w:t>
            </w:r>
            <w:r w:rsidRPr="00B5772F">
              <w:rPr>
                <w:rStyle w:val="Hyperlink"/>
                <w:rFonts w:ascii="Arial" w:hAnsi="Arial" w:cs="Arial" w:hint="eastAsia"/>
                <w:noProof/>
                <w:rtl/>
              </w:rPr>
              <w:t>עמוקה</w:t>
            </w:r>
            <w:r w:rsidRPr="00B5772F">
              <w:rPr>
                <w:rStyle w:val="Hyperlink"/>
                <w:rFonts w:ascii="Arial" w:hAnsi="Arial" w:cs="Arial"/>
                <w:noProof/>
                <w:rtl/>
              </w:rPr>
              <w:t xml:space="preserve"> </w:t>
            </w:r>
            <w:r w:rsidRPr="00B5772F">
              <w:rPr>
                <w:rStyle w:val="Hyperlink"/>
                <w:rFonts w:ascii="Arial" w:hAnsi="Arial" w:cs="Arial" w:hint="eastAsia"/>
                <w:noProof/>
                <w:rtl/>
              </w:rPr>
              <w:t>בראייה</w:t>
            </w:r>
            <w:r w:rsidRPr="00B5772F">
              <w:rPr>
                <w:rStyle w:val="Hyperlink"/>
                <w:rFonts w:ascii="Arial" w:hAnsi="Arial" w:cs="Arial"/>
                <w:noProof/>
                <w:rtl/>
              </w:rPr>
              <w:t xml:space="preserve"> </w:t>
            </w:r>
            <w:r w:rsidRPr="00B5772F">
              <w:rPr>
                <w:rStyle w:val="Hyperlink"/>
                <w:rFonts w:ascii="Arial" w:hAnsi="Arial" w:cs="Arial" w:hint="eastAsia"/>
                <w:noProof/>
                <w:rtl/>
              </w:rPr>
              <w:t>ממוחשבת</w:t>
            </w:r>
            <w:r w:rsidRPr="00B5772F">
              <w:rPr>
                <w:rStyle w:val="Hyperlink"/>
                <w:rFonts w:ascii="Arial" w:hAnsi="Arial" w:cs="Arial"/>
                <w:noProof/>
                <w:rtl/>
              </w:rPr>
              <w:t xml:space="preserve">: </w:t>
            </w:r>
            <w:r w:rsidRPr="00B5772F">
              <w:rPr>
                <w:rStyle w:val="Hyperlink"/>
                <w:rFonts w:ascii="Arial" w:hAnsi="Arial" w:cs="Arial" w:hint="eastAsia"/>
                <w:noProof/>
                <w:rtl/>
              </w:rPr>
              <w:t>זיהוי</w:t>
            </w:r>
            <w:r w:rsidRPr="00B5772F">
              <w:rPr>
                <w:rStyle w:val="Hyperlink"/>
                <w:rFonts w:ascii="Arial" w:hAnsi="Arial" w:cs="Arial"/>
                <w:noProof/>
                <w:rtl/>
              </w:rPr>
              <w:t xml:space="preserve"> </w:t>
            </w:r>
            <w:r w:rsidRPr="00B5772F">
              <w:rPr>
                <w:rStyle w:val="Hyperlink"/>
                <w:rFonts w:ascii="Arial" w:hAnsi="Arial" w:cs="Arial" w:hint="eastAsia"/>
                <w:noProof/>
                <w:rtl/>
              </w:rPr>
              <w:t>והערכת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6694B52" w14:textId="0F83CE4B" w:rsidR="002416B0" w:rsidRDefault="002416B0">
          <w:pPr>
            <w:pStyle w:val="TOC3"/>
            <w:tabs>
              <w:tab w:val="right" w:leader="dot" w:pos="8296"/>
            </w:tabs>
            <w:rPr>
              <w:rFonts w:eastAsiaTheme="minorEastAsia"/>
              <w:noProof/>
              <w:sz w:val="24"/>
              <w:szCs w:val="24"/>
              <w:rtl/>
              <w:lang w:val="en-IL" w:eastAsia="en-IL"/>
            </w:rPr>
          </w:pPr>
          <w:hyperlink w:anchor="_Toc224606284" w:history="1">
            <w:r w:rsidRPr="00B5772F">
              <w:rPr>
                <w:rStyle w:val="Hyperlink"/>
                <w:rFonts w:ascii="Arial" w:hAnsi="Arial" w:cs="Arial" w:hint="eastAsia"/>
                <w:noProof/>
                <w:rtl/>
              </w:rPr>
              <w:t>גיאומטרית</w:t>
            </w:r>
            <w:r w:rsidRPr="00B5772F">
              <w:rPr>
                <w:rStyle w:val="Hyperlink"/>
                <w:rFonts w:ascii="Arial" w:hAnsi="Arial" w:cs="Arial"/>
                <w:noProof/>
                <w:rtl/>
              </w:rPr>
              <w:t xml:space="preserve"> </w:t>
            </w:r>
            <w:r w:rsidRPr="00B5772F">
              <w:rPr>
                <w:rStyle w:val="Hyperlink"/>
                <w:rFonts w:ascii="Arial" w:hAnsi="Arial" w:cs="Arial" w:hint="eastAsia"/>
                <w:noProof/>
                <w:rtl/>
              </w:rPr>
              <w:t>המצלמה</w:t>
            </w:r>
            <w:r w:rsidRPr="00B5772F">
              <w:rPr>
                <w:rStyle w:val="Hyperlink"/>
                <w:rFonts w:ascii="Arial" w:hAnsi="Arial" w:cs="Arial"/>
                <w:noProof/>
                <w:rtl/>
              </w:rPr>
              <w:t xml:space="preserve"> </w:t>
            </w:r>
            <w:r w:rsidRPr="00B5772F">
              <w:rPr>
                <w:rStyle w:val="Hyperlink"/>
                <w:rFonts w:ascii="Arial" w:hAnsi="Arial" w:cs="Arial" w:hint="eastAsia"/>
                <w:noProof/>
                <w:rtl/>
              </w:rPr>
              <w:t>והמרת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sidRPr="00B5772F">
              <w:rPr>
                <w:rStyle w:val="Hyperlink"/>
                <w:rFonts w:ascii="Arial" w:hAnsi="Arial" w:cs="Arial"/>
                <w:noProof/>
                <w:rtl/>
              </w:rPr>
              <w:t xml:space="preserve"> </w:t>
            </w:r>
            <w:r w:rsidRPr="00B5772F">
              <w:rPr>
                <w:rStyle w:val="Hyperlink"/>
                <w:rFonts w:ascii="Arial" w:hAnsi="Arial" w:cs="Arial" w:hint="eastAsia"/>
                <w:noProof/>
                <w:rtl/>
              </w:rPr>
              <w:t>יחסי</w:t>
            </w:r>
            <w:r w:rsidRPr="00B5772F">
              <w:rPr>
                <w:rStyle w:val="Hyperlink"/>
                <w:rFonts w:ascii="Arial" w:hAnsi="Arial" w:cs="Arial"/>
                <w:noProof/>
                <w:rtl/>
              </w:rPr>
              <w:t xml:space="preserve"> </w:t>
            </w:r>
            <w:r w:rsidRPr="00B5772F">
              <w:rPr>
                <w:rStyle w:val="Hyperlink"/>
                <w:rFonts w:ascii="Arial" w:hAnsi="Arial" w:cs="Arial" w:hint="eastAsia"/>
                <w:noProof/>
                <w:rtl/>
              </w:rPr>
              <w:t>למטרי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07B5824" w14:textId="338E5088" w:rsidR="002416B0" w:rsidRDefault="002416B0">
          <w:pPr>
            <w:pStyle w:val="TOC3"/>
            <w:tabs>
              <w:tab w:val="right" w:leader="dot" w:pos="8296"/>
            </w:tabs>
            <w:rPr>
              <w:rFonts w:eastAsiaTheme="minorEastAsia"/>
              <w:noProof/>
              <w:sz w:val="24"/>
              <w:szCs w:val="24"/>
              <w:rtl/>
              <w:lang w:val="en-IL" w:eastAsia="en-IL"/>
            </w:rPr>
          </w:pPr>
          <w:hyperlink w:anchor="_Toc224606285" w:history="1">
            <w:r w:rsidRPr="00B5772F">
              <w:rPr>
                <w:rStyle w:val="Hyperlink"/>
                <w:rFonts w:ascii="Arial" w:hAnsi="Arial" w:cs="Arial" w:hint="eastAsia"/>
                <w:noProof/>
                <w:rtl/>
              </w:rPr>
              <w:t>נתונים</w:t>
            </w:r>
            <w:r w:rsidRPr="00B5772F">
              <w:rPr>
                <w:rStyle w:val="Hyperlink"/>
                <w:rFonts w:ascii="Arial" w:hAnsi="Arial" w:cs="Arial"/>
                <w:noProof/>
                <w:rtl/>
              </w:rPr>
              <w:t xml:space="preserve"> </w:t>
            </w:r>
            <w:r w:rsidRPr="00B5772F">
              <w:rPr>
                <w:rStyle w:val="Hyperlink"/>
                <w:rFonts w:ascii="Arial" w:hAnsi="Arial" w:cs="Arial" w:hint="eastAsia"/>
                <w:noProof/>
                <w:rtl/>
              </w:rPr>
              <w:t>סינתטיים</w:t>
            </w:r>
            <w:r w:rsidRPr="00B5772F">
              <w:rPr>
                <w:rStyle w:val="Hyperlink"/>
                <w:rFonts w:ascii="Arial" w:hAnsi="Arial" w:cs="Arial"/>
                <w:noProof/>
                <w:rtl/>
              </w:rPr>
              <w:t xml:space="preserve"> </w:t>
            </w:r>
            <w:r w:rsidRPr="00B5772F">
              <w:rPr>
                <w:rStyle w:val="Hyperlink"/>
                <w:rFonts w:ascii="Arial" w:hAnsi="Arial" w:cs="Arial" w:hint="eastAsia"/>
                <w:noProof/>
                <w:rtl/>
              </w:rPr>
              <w:t>וה</w:t>
            </w:r>
            <w:r w:rsidRPr="00B5772F">
              <w:rPr>
                <w:rStyle w:val="Hyperlink"/>
                <w:rFonts w:ascii="Arial" w:hAnsi="Arial" w:cs="Arial"/>
                <w:noProof/>
                <w:rtl/>
              </w:rPr>
              <w:t xml:space="preserve">- </w:t>
            </w:r>
            <w:r w:rsidRPr="00B5772F">
              <w:rPr>
                <w:rStyle w:val="Hyperlink"/>
                <w:rFonts w:ascii="Arial" w:hAnsi="Arial" w:cs="Arial"/>
                <w:noProof/>
              </w:rPr>
              <w:t>Domain Gap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6F11E45" w14:textId="1DAF647B" w:rsidR="002416B0" w:rsidRDefault="002416B0">
          <w:pPr>
            <w:pStyle w:val="TOC2"/>
            <w:tabs>
              <w:tab w:val="right" w:leader="dot" w:pos="8296"/>
            </w:tabs>
            <w:rPr>
              <w:rFonts w:eastAsiaTheme="minorEastAsia"/>
              <w:noProof/>
              <w:sz w:val="24"/>
              <w:szCs w:val="24"/>
              <w:rtl/>
              <w:lang w:val="en-IL" w:eastAsia="en-IL"/>
            </w:rPr>
          </w:pPr>
          <w:hyperlink w:anchor="_Toc224606286" w:history="1">
            <w:r w:rsidRPr="00B5772F">
              <w:rPr>
                <w:rStyle w:val="Hyperlink"/>
                <w:rFonts w:ascii="Arial" w:hAnsi="Arial" w:cs="Arial" w:hint="eastAsia"/>
                <w:noProof/>
                <w:rtl/>
              </w:rPr>
              <w:t>רובד</w:t>
            </w:r>
            <w:r w:rsidRPr="00B5772F">
              <w:rPr>
                <w:rStyle w:val="Hyperlink"/>
                <w:rFonts w:ascii="Arial" w:hAnsi="Arial" w:cs="Arial"/>
                <w:noProof/>
                <w:rtl/>
              </w:rPr>
              <w:t xml:space="preserve"> </w:t>
            </w:r>
            <w:r w:rsidRPr="00B5772F">
              <w:rPr>
                <w:rStyle w:val="Hyperlink"/>
                <w:rFonts w:ascii="Arial" w:hAnsi="Arial" w:cs="Arial" w:hint="eastAsia"/>
                <w:noProof/>
                <w:rtl/>
              </w:rPr>
              <w:t>שני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B22F198" w14:textId="7BEC5515" w:rsidR="002416B0" w:rsidRDefault="002416B0">
          <w:pPr>
            <w:pStyle w:val="TOC1"/>
            <w:tabs>
              <w:tab w:val="right" w:leader="dot" w:pos="8296"/>
            </w:tabs>
            <w:rPr>
              <w:rFonts w:eastAsiaTheme="minorEastAsia"/>
              <w:noProof/>
              <w:sz w:val="24"/>
              <w:szCs w:val="24"/>
              <w:rtl/>
              <w:lang w:val="en-IL" w:eastAsia="en-IL"/>
            </w:rPr>
          </w:pPr>
          <w:hyperlink w:anchor="_Toc224606287" w:history="1">
            <w:r w:rsidRPr="00B5772F">
              <w:rPr>
                <w:rStyle w:val="Hyperlink"/>
                <w:rFonts w:ascii="Arial" w:hAnsi="Arial" w:cs="Arial" w:hint="eastAsia"/>
                <w:b/>
                <w:bCs/>
                <w:noProof/>
                <w:rtl/>
              </w:rPr>
              <w:t>סיכום</w:t>
            </w:r>
            <w:r w:rsidRPr="00B5772F">
              <w:rPr>
                <w:rStyle w:val="Hyperlink"/>
                <w:rFonts w:ascii="Arial" w:hAnsi="Arial" w:cs="Arial"/>
                <w:b/>
                <w:bCs/>
                <w:noProof/>
                <w:rtl/>
              </w:rPr>
              <w:t xml:space="preserve"> </w:t>
            </w:r>
            <w:r w:rsidRPr="00B5772F">
              <w:rPr>
                <w:rStyle w:val="Hyperlink"/>
                <w:rFonts w:ascii="Arial" w:hAnsi="Arial" w:cs="Arial" w:hint="eastAsia"/>
                <w:b/>
                <w:bCs/>
                <w:noProof/>
                <w:rtl/>
              </w:rPr>
              <w:t>רחב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69B1FDC" w14:textId="04851169" w:rsidR="002416B0" w:rsidRDefault="002416B0">
          <w:pPr>
            <w:pStyle w:val="TOC1"/>
            <w:tabs>
              <w:tab w:val="right" w:leader="dot" w:pos="8296"/>
            </w:tabs>
            <w:rPr>
              <w:rFonts w:eastAsiaTheme="minorEastAsia"/>
              <w:noProof/>
              <w:sz w:val="24"/>
              <w:szCs w:val="24"/>
              <w:rtl/>
              <w:lang w:val="en-IL" w:eastAsia="en-IL"/>
            </w:rPr>
          </w:pPr>
          <w:hyperlink w:anchor="_Toc224606288" w:history="1">
            <w:r w:rsidRPr="00B5772F">
              <w:rPr>
                <w:rStyle w:val="Hyperlink"/>
                <w:rFonts w:ascii="Arial" w:hAnsi="Arial" w:cs="Arial" w:hint="eastAsia"/>
                <w:b/>
                <w:bCs/>
                <w:noProof/>
                <w:rtl/>
              </w:rPr>
              <w:t>אבני</w:t>
            </w:r>
            <w:r w:rsidRPr="00B5772F">
              <w:rPr>
                <w:rStyle w:val="Hyperlink"/>
                <w:rFonts w:ascii="Arial" w:hAnsi="Arial" w:cs="Arial"/>
                <w:b/>
                <w:bCs/>
                <w:noProof/>
                <w:rtl/>
              </w:rPr>
              <w:t xml:space="preserve"> </w:t>
            </w:r>
            <w:r w:rsidRPr="00B5772F">
              <w:rPr>
                <w:rStyle w:val="Hyperlink"/>
                <w:rFonts w:ascii="Arial" w:hAnsi="Arial" w:cs="Arial" w:hint="eastAsia"/>
                <w:b/>
                <w:bCs/>
                <w:noProof/>
                <w:rtl/>
              </w:rPr>
              <w:t>דרך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9024B54" w14:textId="48220F97" w:rsidR="0032275C" w:rsidRDefault="0032275C">
          <w:r>
            <w:rPr>
              <w:b/>
              <w:bCs/>
              <w:noProof/>
            </w:rPr>
            <w:fldChar w:fldCharType="end"/>
          </w:r>
        </w:p>
      </w:sdtContent>
    </w:sdt>
    <w:p w14:paraId="79FE3BBA" w14:textId="0ACE4C75" w:rsidR="00023F83" w:rsidRPr="00E467F9" w:rsidRDefault="00023F83" w:rsidP="00B61CE6">
      <w:pPr>
        <w:tabs>
          <w:tab w:val="left" w:pos="7440"/>
        </w:tabs>
        <w:jc w:val="both"/>
        <w:rPr>
          <w:rFonts w:ascii="Arial" w:eastAsiaTheme="majorEastAsia" w:hAnsi="Arial" w:cs="Arial"/>
          <w:color w:val="000000" w:themeColor="text1"/>
          <w:sz w:val="32"/>
          <w:szCs w:val="32"/>
          <w:rtl/>
        </w:rPr>
      </w:pPr>
      <w:r w:rsidRPr="00E467F9">
        <w:rPr>
          <w:rFonts w:ascii="Arial" w:hAnsi="Arial" w:cs="Arial"/>
          <w:rtl/>
        </w:rPr>
        <w:br w:type="page"/>
      </w:r>
      <w:r w:rsidR="00E467F9">
        <w:rPr>
          <w:rFonts w:ascii="Arial" w:hAnsi="Arial" w:cs="Arial"/>
          <w:color w:val="000000" w:themeColor="text1"/>
          <w:rtl/>
        </w:rPr>
        <w:lastRenderedPageBreak/>
        <w:tab/>
      </w:r>
    </w:p>
    <w:p w14:paraId="209B2F2B" w14:textId="1955572E" w:rsidR="00465F3B" w:rsidRPr="00D5533B" w:rsidRDefault="00465F3B" w:rsidP="00E92273">
      <w:pPr>
        <w:pStyle w:val="Heading1"/>
        <w:jc w:val="both"/>
        <w:rPr>
          <w:rFonts w:ascii="Arial" w:hAnsi="Arial" w:cs="Arial"/>
          <w:b/>
          <w:bCs/>
          <w:color w:val="000000" w:themeColor="text1"/>
          <w:u w:val="single"/>
          <w:rtl/>
        </w:rPr>
      </w:pPr>
      <w:bookmarkStart w:id="0" w:name="_Toc224606276"/>
      <w:r w:rsidRPr="00D5533B">
        <w:rPr>
          <w:rFonts w:ascii="Arial" w:hAnsi="Arial" w:cs="Arial"/>
          <w:b/>
          <w:bCs/>
          <w:color w:val="000000" w:themeColor="text1"/>
          <w:u w:val="single"/>
          <w:rtl/>
        </w:rPr>
        <w:t>מבוא</w:t>
      </w:r>
      <w:bookmarkEnd w:id="0"/>
    </w:p>
    <w:p w14:paraId="35562D09" w14:textId="23B7D7A9" w:rsidR="00465F3B" w:rsidRPr="00E92273" w:rsidRDefault="00465F3B" w:rsidP="00E92273">
      <w:pPr>
        <w:pStyle w:val="Heading2"/>
        <w:jc w:val="both"/>
        <w:rPr>
          <w:rFonts w:ascii="Arial" w:hAnsi="Arial" w:cs="Arial"/>
          <w:color w:val="000000" w:themeColor="text1"/>
          <w:u w:val="single"/>
          <w:rtl/>
        </w:rPr>
      </w:pPr>
      <w:bookmarkStart w:id="1" w:name="_Toc224606277"/>
      <w:r w:rsidRPr="00E92273">
        <w:rPr>
          <w:rFonts w:ascii="Arial" w:hAnsi="Arial" w:cs="Arial"/>
          <w:color w:val="000000" w:themeColor="text1"/>
          <w:u w:val="single"/>
          <w:rtl/>
        </w:rPr>
        <w:t>רקע</w:t>
      </w:r>
      <w:bookmarkEnd w:id="1"/>
    </w:p>
    <w:p w14:paraId="502AFDAD" w14:textId="2437B786" w:rsidR="00465F3B" w:rsidRPr="00E467F9" w:rsidRDefault="00465F3B"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בשנים האחרונות חלה עלייה בשימוש ברחפנים ו</w:t>
      </w:r>
      <w:r w:rsidR="00095109" w:rsidRPr="00E467F9">
        <w:rPr>
          <w:rFonts w:ascii="Arial" w:hAnsi="Arial" w:cs="Arial"/>
          <w:color w:val="000000" w:themeColor="text1"/>
          <w:sz w:val="24"/>
          <w:szCs w:val="24"/>
          <w:rtl/>
        </w:rPr>
        <w:t>בכלי טיס בלתי מאוישים (</w:t>
      </w:r>
      <w:r w:rsidRPr="00E467F9">
        <w:rPr>
          <w:rFonts w:ascii="Arial" w:hAnsi="Arial" w:cs="Arial"/>
          <w:color w:val="000000" w:themeColor="text1"/>
          <w:sz w:val="24"/>
          <w:szCs w:val="24"/>
          <w:rtl/>
        </w:rPr>
        <w:t>כטב"מים</w:t>
      </w:r>
      <w:r w:rsidR="00095109" w:rsidRPr="00E467F9">
        <w:rPr>
          <w:rFonts w:ascii="Arial" w:hAnsi="Arial" w:cs="Arial"/>
          <w:color w:val="000000" w:themeColor="text1"/>
          <w:sz w:val="24"/>
          <w:szCs w:val="24"/>
          <w:rtl/>
        </w:rPr>
        <w:t>)</w:t>
      </w:r>
      <w:r w:rsidRPr="00E467F9">
        <w:rPr>
          <w:rFonts w:ascii="Arial" w:hAnsi="Arial" w:cs="Arial"/>
          <w:color w:val="000000" w:themeColor="text1"/>
          <w:sz w:val="24"/>
          <w:szCs w:val="24"/>
          <w:rtl/>
        </w:rPr>
        <w:t>, הן לצרכים אזרחיים והן לצרכים ביטחוניים. מגמה זו מייצרת צורך גובר במערכות זיהוי, מעקב והתרעה בזמן אמת, המסוגלות לספק נתוני מיקום מדויקים של רחפנים וכטב</w:t>
      </w:r>
      <w:r w:rsidR="00250A8C" w:rsidRPr="00E467F9">
        <w:rPr>
          <w:rFonts w:ascii="Arial" w:hAnsi="Arial" w:cs="Arial"/>
          <w:color w:val="000000" w:themeColor="text1"/>
          <w:sz w:val="24"/>
          <w:szCs w:val="24"/>
          <w:rtl/>
        </w:rPr>
        <w:t>"מים במרחב האוו</w:t>
      </w:r>
      <w:r w:rsidR="00471CD9" w:rsidRPr="00E467F9">
        <w:rPr>
          <w:rFonts w:ascii="Arial" w:hAnsi="Arial" w:cs="Arial"/>
          <w:color w:val="000000" w:themeColor="text1"/>
          <w:sz w:val="24"/>
          <w:szCs w:val="24"/>
          <w:rtl/>
        </w:rPr>
        <w:t>י</w:t>
      </w:r>
      <w:r w:rsidR="00250A8C" w:rsidRPr="00E467F9">
        <w:rPr>
          <w:rFonts w:ascii="Arial" w:hAnsi="Arial" w:cs="Arial"/>
          <w:color w:val="000000" w:themeColor="text1"/>
          <w:sz w:val="24"/>
          <w:szCs w:val="24"/>
          <w:rtl/>
        </w:rPr>
        <w:t>רי. הפתרונות הקיימים כיום בתעשייה מסתמכים לרוב על</w:t>
      </w:r>
      <w:r w:rsidR="00095109" w:rsidRPr="00E467F9">
        <w:rPr>
          <w:rFonts w:ascii="Arial" w:hAnsi="Arial" w:cs="Arial"/>
          <w:color w:val="000000" w:themeColor="text1"/>
          <w:sz w:val="24"/>
          <w:szCs w:val="24"/>
          <w:rtl/>
        </w:rPr>
        <w:t xml:space="preserve"> חומרה כבדה:</w:t>
      </w:r>
      <w:r w:rsidR="00250A8C" w:rsidRPr="00E467F9">
        <w:rPr>
          <w:rFonts w:ascii="Arial" w:hAnsi="Arial" w:cs="Arial"/>
          <w:color w:val="000000" w:themeColor="text1"/>
          <w:sz w:val="24"/>
          <w:szCs w:val="24"/>
          <w:rtl/>
        </w:rPr>
        <w:t xml:space="preserve"> מערכות סטריאו (הבנויות משתי מצלמות או יותר) או חיישני עומק ייעודיים (כגון רדאר או </w:t>
      </w:r>
      <w:r w:rsidR="00250A8C" w:rsidRPr="00E467F9">
        <w:rPr>
          <w:rFonts w:ascii="Arial" w:hAnsi="Arial" w:cs="Arial"/>
          <w:color w:val="000000" w:themeColor="text1"/>
          <w:sz w:val="24"/>
          <w:szCs w:val="24"/>
        </w:rPr>
        <w:t>LiDAR</w:t>
      </w:r>
      <w:r w:rsidR="00250A8C" w:rsidRPr="00E467F9">
        <w:rPr>
          <w:rFonts w:ascii="Arial" w:hAnsi="Arial" w:cs="Arial"/>
          <w:color w:val="000000" w:themeColor="text1"/>
          <w:sz w:val="24"/>
          <w:szCs w:val="24"/>
          <w:rtl/>
        </w:rPr>
        <w:t>). מערכות אלו, אף על פי שהן מספקות רמת דיוק גבוהה, סובלות ממספר חסרונות משמעותיים: הן יקרות, מסורבלות מבחינה חומרתית, ודורשות תהליכי תפעול וכיול מורכבים.</w:t>
      </w:r>
      <w:r w:rsidR="00095109" w:rsidRPr="00E467F9">
        <w:rPr>
          <w:rFonts w:ascii="Arial" w:hAnsi="Arial" w:cs="Arial"/>
          <w:color w:val="000000" w:themeColor="text1"/>
          <w:sz w:val="24"/>
          <w:szCs w:val="24"/>
          <w:rtl/>
        </w:rPr>
        <w:t xml:space="preserve"> כך למשל, מערכות מכ"ם מתקשות פעמים רבות לזהות רחפנים קטנים מפלסטיק בשל חתימה ונמוכה, ואילו מערכות סטריאו רגישות לתנאי הסביבה, בכך שכל רעידה קלה עלולה לחייב תהליך כיול מחודש</w:t>
      </w:r>
    </w:p>
    <w:p w14:paraId="088FA7C5" w14:textId="36D43E51" w:rsidR="00250A8C" w:rsidRDefault="00250A8C" w:rsidP="00E92273">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פרויקט זה נועד להציע חלופה חסכונית ויעילה המבוססת על פתרון מונוקולרי: שימוש במצלמה אחת בלבד. גישה זו מוזילה את עלויות המערכת ומפשטת את פריסתה בשטח, אך מציבה אתגר אלגוריתמי מורכב של הסקת מידע תלת מימדי מתוך תמונה דו מימדית בודדת.</w:t>
      </w:r>
    </w:p>
    <w:p w14:paraId="3484BD5D" w14:textId="77777777" w:rsidR="003B14BA" w:rsidRPr="00E467F9" w:rsidRDefault="003B14BA" w:rsidP="00E92273">
      <w:pPr>
        <w:spacing w:line="276" w:lineRule="auto"/>
        <w:jc w:val="both"/>
        <w:rPr>
          <w:rFonts w:ascii="Arial" w:hAnsi="Arial" w:cs="Arial"/>
          <w:color w:val="000000" w:themeColor="text1"/>
          <w:sz w:val="24"/>
          <w:szCs w:val="24"/>
          <w:rtl/>
        </w:rPr>
      </w:pPr>
    </w:p>
    <w:p w14:paraId="29125A27" w14:textId="49CCB1B4" w:rsidR="00250A8C" w:rsidRPr="00E92273" w:rsidRDefault="00250A8C" w:rsidP="00E92273">
      <w:pPr>
        <w:pStyle w:val="Heading2"/>
        <w:jc w:val="both"/>
        <w:rPr>
          <w:rFonts w:ascii="Arial" w:hAnsi="Arial" w:cs="Arial"/>
          <w:color w:val="000000" w:themeColor="text1"/>
          <w:u w:val="single"/>
          <w:rtl/>
        </w:rPr>
      </w:pPr>
      <w:bookmarkStart w:id="2" w:name="_Toc224606278"/>
      <w:r w:rsidRPr="00E92273">
        <w:rPr>
          <w:rFonts w:ascii="Arial" w:hAnsi="Arial" w:cs="Arial"/>
          <w:color w:val="000000" w:themeColor="text1"/>
          <w:u w:val="single"/>
          <w:rtl/>
        </w:rPr>
        <w:t>הבעיות במצב הקיים והאתגר</w:t>
      </w:r>
      <w:bookmarkEnd w:id="2"/>
    </w:p>
    <w:p w14:paraId="2B98F6E4" w14:textId="55914465" w:rsidR="000C3126" w:rsidRPr="00E467F9" w:rsidRDefault="00163A55"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 xml:space="preserve">הפרויקט מתמודד עם </w:t>
      </w:r>
      <w:r w:rsidR="000C3126" w:rsidRPr="00E467F9">
        <w:rPr>
          <w:rFonts w:ascii="Arial" w:hAnsi="Arial" w:cs="Arial"/>
          <w:color w:val="000000" w:themeColor="text1"/>
          <w:sz w:val="24"/>
          <w:szCs w:val="24"/>
          <w:rtl/>
        </w:rPr>
        <w:t>אתגר</w:t>
      </w:r>
      <w:r w:rsidRPr="00E467F9">
        <w:rPr>
          <w:rFonts w:ascii="Arial" w:hAnsi="Arial" w:cs="Arial"/>
          <w:color w:val="000000" w:themeColor="text1"/>
          <w:sz w:val="24"/>
          <w:szCs w:val="24"/>
          <w:rtl/>
        </w:rPr>
        <w:t xml:space="preserve"> </w:t>
      </w:r>
      <w:r w:rsidR="000C3126" w:rsidRPr="00E467F9">
        <w:rPr>
          <w:rFonts w:ascii="Arial" w:hAnsi="Arial" w:cs="Arial"/>
          <w:color w:val="000000" w:themeColor="text1"/>
          <w:sz w:val="24"/>
          <w:szCs w:val="24"/>
          <w:rtl/>
        </w:rPr>
        <w:t>ב</w:t>
      </w:r>
      <w:r w:rsidRPr="00E467F9">
        <w:rPr>
          <w:rFonts w:ascii="Arial" w:hAnsi="Arial" w:cs="Arial"/>
          <w:color w:val="000000" w:themeColor="text1"/>
          <w:sz w:val="24"/>
          <w:szCs w:val="24"/>
          <w:rtl/>
        </w:rPr>
        <w:t>חילוץ מידע תלת מימדי (הערכת ציר ה-</w:t>
      </w:r>
      <w:r w:rsidRPr="00E467F9">
        <w:rPr>
          <w:rFonts w:ascii="Arial" w:hAnsi="Arial" w:cs="Arial"/>
          <w:color w:val="000000" w:themeColor="text1"/>
          <w:sz w:val="24"/>
          <w:szCs w:val="24"/>
        </w:rPr>
        <w:t>Z</w:t>
      </w:r>
      <w:r w:rsidRPr="00E467F9">
        <w:rPr>
          <w:rFonts w:ascii="Arial" w:hAnsi="Arial" w:cs="Arial"/>
          <w:color w:val="000000" w:themeColor="text1"/>
          <w:sz w:val="24"/>
          <w:szCs w:val="24"/>
          <w:rtl/>
        </w:rPr>
        <w:t xml:space="preserve">) </w:t>
      </w:r>
      <w:r w:rsidR="000C3126" w:rsidRPr="00E467F9">
        <w:rPr>
          <w:rFonts w:ascii="Arial" w:hAnsi="Arial" w:cs="Arial"/>
          <w:color w:val="000000" w:themeColor="text1"/>
          <w:sz w:val="24"/>
          <w:szCs w:val="24"/>
          <w:rtl/>
        </w:rPr>
        <w:t>מ</w:t>
      </w:r>
      <w:r w:rsidRPr="00E467F9">
        <w:rPr>
          <w:rFonts w:ascii="Arial" w:hAnsi="Arial" w:cs="Arial"/>
          <w:color w:val="000000" w:themeColor="text1"/>
          <w:sz w:val="24"/>
          <w:szCs w:val="24"/>
          <w:rtl/>
        </w:rPr>
        <w:t xml:space="preserve">מצלמה מונוקולרית בודדת. מדובר ב "בעיה הפוכה" מיסודה: כאשר סצנה תלת מימדית מוטלת על גבי חיישן תמונה דו מימדי, המערכת מאבדת את מימד העומק, ואין בידיה מידע גיאומטרי ישיר </w:t>
      </w:r>
      <w:r w:rsidR="000C3126" w:rsidRPr="00E467F9">
        <w:rPr>
          <w:rFonts w:ascii="Arial" w:hAnsi="Arial" w:cs="Arial"/>
          <w:color w:val="000000" w:themeColor="text1"/>
          <w:sz w:val="24"/>
          <w:szCs w:val="24"/>
          <w:rtl/>
        </w:rPr>
        <w:t>על המרחקים במרחב</w:t>
      </w:r>
      <w:r w:rsidRPr="00E467F9">
        <w:rPr>
          <w:rFonts w:ascii="Arial" w:hAnsi="Arial" w:cs="Arial"/>
          <w:color w:val="000000" w:themeColor="text1"/>
          <w:sz w:val="24"/>
          <w:szCs w:val="24"/>
          <w:rtl/>
        </w:rPr>
        <w:t>. השחזור של מימד זה דורש מהמערכת להסיק את העומק מתוך רמזים ויזואלים וסמנטיים, כמו גודל פרפסקטיבי וכדו'</w:t>
      </w:r>
    </w:p>
    <w:p w14:paraId="35AF1D1E" w14:textId="5914CE66" w:rsidR="00163A55" w:rsidRPr="00E467F9" w:rsidRDefault="00163A55"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נגזרת ישירה של אובדן המימד היא "עמימות קנה המידה" (</w:t>
      </w:r>
      <w:r w:rsidRPr="00E467F9">
        <w:rPr>
          <w:rFonts w:ascii="Arial" w:hAnsi="Arial" w:cs="Arial"/>
          <w:color w:val="000000" w:themeColor="text1"/>
          <w:sz w:val="24"/>
          <w:szCs w:val="24"/>
        </w:rPr>
        <w:t>Scale Ambiguity</w:t>
      </w:r>
      <w:r w:rsidRPr="00E467F9">
        <w:rPr>
          <w:rFonts w:ascii="Arial" w:hAnsi="Arial" w:cs="Arial"/>
          <w:color w:val="000000" w:themeColor="text1"/>
          <w:sz w:val="24"/>
          <w:szCs w:val="24"/>
          <w:rtl/>
        </w:rPr>
        <w:t>). מכיוון שהמצלמה רואה רק היטלים של קרני אור, אובייקט קטן וקרוב (לדוגמה, רחפן צעצוע ב-5 מטרים) ואובייקט גדול ורחוק עשויים לייצר תמונה זהה לחלוטין על גבי החיישן</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עקב כך, רשתות הערכת עומק מונוקולריות קיימות (כדוגמת </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MiDas</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tl/>
        </w:rPr>
        <w:t xml:space="preserve">) מספקות לרוב רק מפת עומק יחסית, שאינה מתורגמת ישירות למרחק מטרי. </w:t>
      </w:r>
      <w:r w:rsidR="003906A9" w:rsidRPr="00E467F9">
        <w:rPr>
          <w:rFonts w:ascii="Arial" w:hAnsi="Arial" w:cs="Arial"/>
          <w:color w:val="000000" w:themeColor="text1"/>
          <w:sz w:val="24"/>
          <w:szCs w:val="24"/>
          <w:rtl/>
        </w:rPr>
        <w:t xml:space="preserve">יתרה מכך, גם מודלים המנסים לספק עומק מטרי הם בעלי </w:t>
      </w:r>
      <w:r w:rsidR="003906A9" w:rsidRPr="00E467F9">
        <w:rPr>
          <w:rFonts w:ascii="Arial" w:hAnsi="Arial" w:cs="Arial"/>
          <w:color w:val="000000" w:themeColor="text1"/>
          <w:sz w:val="24"/>
          <w:szCs w:val="24"/>
        </w:rPr>
        <w:t>Domain Gap"</w:t>
      </w:r>
      <w:r w:rsidR="003906A9" w:rsidRPr="00E467F9">
        <w:rPr>
          <w:rFonts w:ascii="Arial" w:hAnsi="Arial" w:cs="Arial"/>
          <w:color w:val="000000" w:themeColor="text1"/>
          <w:sz w:val="24"/>
          <w:szCs w:val="24"/>
          <w:rtl/>
        </w:rPr>
        <w:t>"- הם מתקשים לספק הערכות מרחק מדויקות עבור עצמים קטנים כמו רחפנים על רקע שמיים או בתנאי מזג אוויר משתנים, מכיוון שחסר להם הקשר מרחבי וקרקעי שממנו ניתן ללמוד את קנה המידה</w:t>
      </w:r>
      <w:r w:rsidR="003906A9" w:rsidRPr="00E467F9">
        <w:rPr>
          <w:rFonts w:ascii="Arial" w:hAnsi="Arial" w:cs="Arial"/>
          <w:color w:val="000000" w:themeColor="text1"/>
          <w:sz w:val="24"/>
          <w:szCs w:val="24"/>
        </w:rPr>
        <w:t>.</w:t>
      </w:r>
    </w:p>
    <w:p w14:paraId="6DEEBE93" w14:textId="086042C2" w:rsidR="003906A9" w:rsidRPr="00E467F9" w:rsidRDefault="003906A9"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בנוסף לאתגרים האלגוריתמיים, קיים קושי משמעותי באיסוף הנתונים. אימון של רשתות נוירונים עמוקות להערכת עומק דורש עשרות אלפי תמונות מתויגות. בעוד שקל לצלם רחפנים</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השגת התיוג של התמונות (המרחק של הרחפן מהמצלמה) בעולם האמיתי היא משימה מורכבת מאוד</w:t>
      </w:r>
    </w:p>
    <w:p w14:paraId="0B27DC66" w14:textId="3CEDC30B" w:rsidR="003906A9" w:rsidRDefault="003906A9" w:rsidP="00E92273">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lastRenderedPageBreak/>
        <w:t>מטרת הפרויקט היא להתמודד עם האתגרים האלו. על ידי פיתוח צינור נתונים</w:t>
      </w:r>
      <w:r w:rsidRPr="00E467F9">
        <w:rPr>
          <w:rFonts w:ascii="Arial" w:hAnsi="Arial" w:cs="Arial"/>
          <w:color w:val="000000" w:themeColor="text1"/>
          <w:sz w:val="24"/>
          <w:szCs w:val="24"/>
        </w:rPr>
        <w:t xml:space="preserve"> (Pipeline) </w:t>
      </w:r>
      <w:r w:rsidRPr="00E467F9">
        <w:rPr>
          <w:rFonts w:ascii="Arial" w:hAnsi="Arial" w:cs="Arial"/>
          <w:color w:val="000000" w:themeColor="text1"/>
          <w:sz w:val="24"/>
          <w:szCs w:val="24"/>
          <w:rtl/>
        </w:rPr>
        <w:t>ייעודי, המערכת תדע לחלץ עומק מטרי מדויק מתוך העומק היחסי תוך שימוש בתהליכי כיול רגרסיביים מדויקים, ולגשר על עמימות קנה המידה ועל פער הנתונים</w:t>
      </w:r>
      <w:r w:rsidRPr="00E467F9">
        <w:rPr>
          <w:rFonts w:ascii="Arial" w:hAnsi="Arial" w:cs="Arial"/>
          <w:color w:val="000000" w:themeColor="text1"/>
          <w:sz w:val="24"/>
          <w:szCs w:val="24"/>
        </w:rPr>
        <w:t>.</w:t>
      </w:r>
    </w:p>
    <w:p w14:paraId="2A778CD2" w14:textId="77777777" w:rsidR="003B14BA" w:rsidRPr="00E467F9" w:rsidRDefault="003B14BA" w:rsidP="00E92273">
      <w:pPr>
        <w:spacing w:line="276" w:lineRule="auto"/>
        <w:jc w:val="both"/>
        <w:rPr>
          <w:rFonts w:ascii="Arial" w:hAnsi="Arial" w:cs="Arial"/>
          <w:color w:val="000000" w:themeColor="text1"/>
          <w:sz w:val="24"/>
          <w:szCs w:val="24"/>
        </w:rPr>
      </w:pPr>
    </w:p>
    <w:p w14:paraId="065A43B6" w14:textId="1DFAA677" w:rsidR="006B0E80" w:rsidRPr="00E92273" w:rsidRDefault="006B0E80" w:rsidP="00E92273">
      <w:pPr>
        <w:pStyle w:val="Heading2"/>
        <w:jc w:val="both"/>
        <w:rPr>
          <w:rFonts w:ascii="Arial" w:hAnsi="Arial" w:cs="Arial"/>
          <w:color w:val="000000" w:themeColor="text1"/>
          <w:u w:val="single"/>
          <w:rtl/>
        </w:rPr>
      </w:pPr>
      <w:bookmarkStart w:id="3" w:name="_Toc224606279"/>
      <w:r w:rsidRPr="00E92273">
        <w:rPr>
          <w:rFonts w:ascii="Arial" w:hAnsi="Arial" w:cs="Arial"/>
          <w:color w:val="000000" w:themeColor="text1"/>
          <w:u w:val="single"/>
          <w:rtl/>
        </w:rPr>
        <w:t>הגישה והכלים לפיתוח המערכת</w:t>
      </w:r>
      <w:bookmarkEnd w:id="3"/>
    </w:p>
    <w:p w14:paraId="65CD4CAD" w14:textId="61372CE4" w:rsidR="00491DE5" w:rsidRPr="00E467F9" w:rsidRDefault="006B0E80" w:rsidP="00E92273">
      <w:pPr>
        <w:spacing w:line="276" w:lineRule="auto"/>
        <w:jc w:val="both"/>
        <w:rPr>
          <w:rFonts w:ascii="Arial" w:hAnsi="Arial" w:cs="Arial"/>
          <w:color w:val="000000" w:themeColor="text1"/>
          <w:sz w:val="24"/>
          <w:szCs w:val="24"/>
          <w:rtl/>
          <w:lang w:val="en-IL"/>
        </w:rPr>
      </w:pPr>
      <w:r w:rsidRPr="00E467F9">
        <w:rPr>
          <w:rFonts w:ascii="Arial" w:hAnsi="Arial" w:cs="Arial"/>
          <w:color w:val="000000" w:themeColor="text1"/>
          <w:sz w:val="24"/>
          <w:szCs w:val="24"/>
          <w:rtl/>
        </w:rPr>
        <w:t>במסגרת הפרויקט יפותח צינור עיבוד נתונים (</w:t>
      </w:r>
      <w:r w:rsidRPr="00E467F9">
        <w:rPr>
          <w:rFonts w:ascii="Arial" w:hAnsi="Arial" w:cs="Arial"/>
          <w:color w:val="000000" w:themeColor="text1"/>
          <w:sz w:val="24"/>
          <w:szCs w:val="24"/>
        </w:rPr>
        <w:t>Pipeline</w:t>
      </w:r>
      <w:r w:rsidRPr="00E467F9">
        <w:rPr>
          <w:rFonts w:ascii="Arial" w:hAnsi="Arial" w:cs="Arial"/>
          <w:color w:val="000000" w:themeColor="text1"/>
          <w:sz w:val="24"/>
          <w:szCs w:val="24"/>
          <w:rtl/>
        </w:rPr>
        <w:t>) שלם, המשלב מספר כלים וגישות למידת מכונה וראייה ממוחשבת:</w:t>
      </w:r>
    </w:p>
    <w:p w14:paraId="10D8474D" w14:textId="7269A8DC" w:rsidR="00163A55" w:rsidRPr="00E467F9" w:rsidRDefault="00491DE5" w:rsidP="00E92273">
      <w:pPr>
        <w:pStyle w:val="ListParagraph"/>
        <w:numPr>
          <w:ilvl w:val="0"/>
          <w:numId w:val="2"/>
        </w:num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מחקר מקדים ובחינת ארכיטקטורות: לפני שלב הפיתוח, יתבצע מחקר מקיף להערכת מודלי עומק מונוקולריים מתקדמים ( כגון</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MiDas</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 שלב זה כולל בחינה אלגוריתמית של אופן המימוש המיטבי ב</w:t>
      </w:r>
      <w:r w:rsidRPr="00E467F9">
        <w:rPr>
          <w:rFonts w:ascii="Arial" w:hAnsi="Arial" w:cs="Arial"/>
          <w:color w:val="000000" w:themeColor="text1"/>
          <w:sz w:val="24"/>
          <w:szCs w:val="24"/>
        </w:rPr>
        <w:t>Pipeline</w:t>
      </w:r>
      <w:r w:rsidR="00BF2B55" w:rsidRPr="00E467F9">
        <w:rPr>
          <w:rFonts w:ascii="Arial" w:hAnsi="Arial" w:cs="Arial"/>
          <w:color w:val="000000" w:themeColor="text1"/>
          <w:sz w:val="24"/>
          <w:szCs w:val="24"/>
        </w:rPr>
        <w:t xml:space="preserve"> </w:t>
      </w:r>
      <w:r w:rsidR="00BF2B55" w:rsidRPr="00E467F9">
        <w:rPr>
          <w:rFonts w:ascii="Arial" w:hAnsi="Arial" w:cs="Arial"/>
          <w:color w:val="000000" w:themeColor="text1"/>
          <w:sz w:val="24"/>
          <w:szCs w:val="24"/>
          <w:rtl/>
        </w:rPr>
        <w:t>: למשל, האם נכון יותר לבצע קודם הערכת עומק על כל התמונה ואז לגזור את אזור הרחפן, או להפך.</w:t>
      </w:r>
    </w:p>
    <w:p w14:paraId="14563E2B" w14:textId="009BBE50"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ייצור נתונים סינטתיים: בשל הקושי בהשגת נתוני אמת מדויקים בעולם האמיתי, יופק דאטאסט סינטתי מקיף הכולל רחפנים במרחקים שונים ובתנאי סביבה מגוונים. סביבה זו מאפשרת שליטה מלאה על קואורדינטות הרחפן במרחב וגישה למידע מדויק לצורכי האימון.</w:t>
      </w:r>
    </w:p>
    <w:p w14:paraId="51A2C204" w14:textId="5DD618CC"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זיהוי אובייקטים: שימוש ברשת זיהוי לאיתור הרחפן בתמונה, ותיחומו ב </w:t>
      </w:r>
      <w:r w:rsidRPr="00E467F9">
        <w:rPr>
          <w:rFonts w:ascii="Arial" w:hAnsi="Arial" w:cs="Arial"/>
          <w:color w:val="000000" w:themeColor="text1"/>
          <w:sz w:val="24"/>
          <w:szCs w:val="24"/>
        </w:rPr>
        <w:t>Bounding Box</w:t>
      </w:r>
      <w:r w:rsidRPr="00E467F9">
        <w:rPr>
          <w:rFonts w:ascii="Arial" w:hAnsi="Arial" w:cs="Arial"/>
          <w:color w:val="000000" w:themeColor="text1"/>
          <w:sz w:val="24"/>
          <w:szCs w:val="24"/>
          <w:rtl/>
        </w:rPr>
        <w:t xml:space="preserve"> מתאים</w:t>
      </w:r>
    </w:p>
    <w:p w14:paraId="10A71315" w14:textId="73FD2564"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הערכת עומק מונוקולרית: הפעלת מודלי</w:t>
      </w:r>
      <w:r w:rsidR="00491DE5" w:rsidRPr="00E467F9">
        <w:rPr>
          <w:rFonts w:ascii="Arial" w:hAnsi="Arial" w:cs="Arial"/>
          <w:color w:val="000000" w:themeColor="text1"/>
          <w:sz w:val="24"/>
          <w:szCs w:val="24"/>
          <w:rtl/>
        </w:rPr>
        <w:t xml:space="preserve"> הערכת עומק לגזירת עומק יחסי בתוך גבולות ה </w:t>
      </w:r>
      <w:r w:rsidR="00491DE5" w:rsidRPr="00E467F9">
        <w:rPr>
          <w:rFonts w:ascii="Arial" w:hAnsi="Arial" w:cs="Arial"/>
          <w:color w:val="000000" w:themeColor="text1"/>
          <w:sz w:val="24"/>
          <w:szCs w:val="24"/>
        </w:rPr>
        <w:t>Bounding Box</w:t>
      </w:r>
    </w:p>
    <w:p w14:paraId="27EB5289" w14:textId="49AB75D2" w:rsidR="00491DE5" w:rsidRPr="00E467F9" w:rsidRDefault="00491DE5"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פיתוח פונקציית כיול: בניית מודל רגרסיה שיתרגם את העומק היחסי לעומק מטרי, בהתבסס על מימדי ה</w:t>
      </w:r>
      <w:r w:rsidRPr="00E467F9">
        <w:rPr>
          <w:rFonts w:ascii="Arial" w:hAnsi="Arial" w:cs="Arial"/>
          <w:color w:val="000000" w:themeColor="text1"/>
          <w:sz w:val="24"/>
          <w:szCs w:val="24"/>
        </w:rPr>
        <w:t xml:space="preserve">Bounding Box </w:t>
      </w:r>
      <w:r w:rsidRPr="00E467F9">
        <w:rPr>
          <w:rFonts w:ascii="Arial" w:hAnsi="Arial" w:cs="Arial"/>
          <w:color w:val="000000" w:themeColor="text1"/>
          <w:sz w:val="24"/>
          <w:szCs w:val="24"/>
          <w:rtl/>
        </w:rPr>
        <w:t xml:space="preserve"> (רוחב וגובה) ומאפיינים נוספים</w:t>
      </w:r>
    </w:p>
    <w:p w14:paraId="440A252C" w14:textId="7ADD7F54" w:rsidR="00491DE5" w:rsidRPr="00E467F9" w:rsidRDefault="00491DE5"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החלקת נתונים: שילוב </w:t>
      </w:r>
      <w:r w:rsidRPr="00E467F9">
        <w:rPr>
          <w:rFonts w:ascii="Arial" w:hAnsi="Arial" w:cs="Arial"/>
          <w:color w:val="000000" w:themeColor="text1"/>
          <w:sz w:val="24"/>
          <w:szCs w:val="24"/>
        </w:rPr>
        <w:t>Kalman Filter</w:t>
      </w:r>
      <w:r w:rsidRPr="00E467F9">
        <w:rPr>
          <w:rFonts w:ascii="Arial" w:hAnsi="Arial" w:cs="Arial"/>
          <w:color w:val="000000" w:themeColor="text1"/>
          <w:sz w:val="24"/>
          <w:szCs w:val="24"/>
          <w:rtl/>
        </w:rPr>
        <w:t xml:space="preserve"> למעקב לאורך זמן, צמצום רעשי</w:t>
      </w:r>
      <w:r w:rsidR="00CE10D9" w:rsidRPr="00E467F9">
        <w:rPr>
          <w:rFonts w:ascii="Arial" w:hAnsi="Arial" w:cs="Arial"/>
          <w:color w:val="000000" w:themeColor="text1"/>
          <w:sz w:val="24"/>
          <w:szCs w:val="24"/>
          <w:rtl/>
        </w:rPr>
        <w:t>ם</w:t>
      </w:r>
      <w:r w:rsidRPr="00E467F9">
        <w:rPr>
          <w:rFonts w:ascii="Arial" w:hAnsi="Arial" w:cs="Arial"/>
          <w:color w:val="000000" w:themeColor="text1"/>
          <w:sz w:val="24"/>
          <w:szCs w:val="24"/>
          <w:rtl/>
        </w:rPr>
        <w:t xml:space="preserve"> סטטיסטיים וייצוב תוצאות העומק הסופיות</w:t>
      </w:r>
    </w:p>
    <w:p w14:paraId="0709FAE5" w14:textId="6F12DBC7" w:rsidR="00491DE5" w:rsidRPr="00E467F9" w:rsidRDefault="00BF2B55" w:rsidP="00E92273">
      <w:pPr>
        <w:pStyle w:val="ListParagraph"/>
        <w:numPr>
          <w:ilvl w:val="0"/>
          <w:numId w:val="2"/>
        </w:num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ניסויי שדה: שלב הבדיקות בשטח. המערכת תיבחן מול רחפנים אמיתיים שיטוסו במרחקים ידועים מראש, במטרה לתקף את המודל בתנאי עולם אמיתי. שלב זה יכלול בדיקות חוזרות כדי לבדוק את יכולת פונקציית הכיול, ומקצי שיפורים לטובת צמצום שגיאות במרחב הפיזי.</w:t>
      </w:r>
    </w:p>
    <w:p w14:paraId="0660551A" w14:textId="77777777" w:rsidR="00023F83" w:rsidRPr="00E467F9" w:rsidRDefault="00023F83" w:rsidP="00E92273">
      <w:pPr>
        <w:bidi w:val="0"/>
        <w:jc w:val="both"/>
        <w:rPr>
          <w:rFonts w:ascii="Arial" w:eastAsiaTheme="majorEastAsia" w:hAnsi="Arial" w:cs="Arial"/>
          <w:color w:val="000000" w:themeColor="text1"/>
          <w:sz w:val="32"/>
          <w:szCs w:val="32"/>
          <w:rtl/>
        </w:rPr>
      </w:pPr>
      <w:r w:rsidRPr="00E467F9">
        <w:rPr>
          <w:rFonts w:ascii="Arial" w:hAnsi="Arial" w:cs="Arial"/>
          <w:color w:val="000000" w:themeColor="text1"/>
          <w:rtl/>
        </w:rPr>
        <w:br w:type="page"/>
      </w:r>
    </w:p>
    <w:p w14:paraId="70803DF0" w14:textId="29463B5E" w:rsidR="00805B9A" w:rsidRPr="00D5533B" w:rsidRDefault="00805B9A" w:rsidP="00E92273">
      <w:pPr>
        <w:pStyle w:val="Heading1"/>
        <w:jc w:val="both"/>
        <w:rPr>
          <w:rFonts w:ascii="Arial" w:hAnsi="Arial" w:cs="Arial"/>
          <w:b/>
          <w:bCs/>
          <w:color w:val="000000" w:themeColor="text1"/>
          <w:u w:val="single"/>
          <w:rtl/>
        </w:rPr>
      </w:pPr>
      <w:bookmarkStart w:id="4" w:name="_Toc224606280"/>
      <w:r w:rsidRPr="00D5533B">
        <w:rPr>
          <w:rFonts w:ascii="Arial" w:hAnsi="Arial" w:cs="Arial"/>
          <w:b/>
          <w:bCs/>
          <w:color w:val="000000" w:themeColor="text1"/>
          <w:u w:val="single"/>
          <w:rtl/>
        </w:rPr>
        <w:lastRenderedPageBreak/>
        <w:t>סקירה ספרותית</w:t>
      </w:r>
      <w:bookmarkEnd w:id="4"/>
    </w:p>
    <w:p w14:paraId="6FF27627" w14:textId="740E8E2B" w:rsidR="00805B9A" w:rsidRPr="00E467F9" w:rsidRDefault="00805B9A" w:rsidP="00E92273">
      <w:pPr>
        <w:pStyle w:val="Heading2"/>
        <w:jc w:val="both"/>
        <w:rPr>
          <w:rFonts w:ascii="Arial" w:hAnsi="Arial" w:cs="Arial"/>
          <w:color w:val="000000" w:themeColor="text1"/>
          <w:u w:val="single"/>
          <w:rtl/>
        </w:rPr>
      </w:pPr>
      <w:bookmarkStart w:id="5" w:name="_Toc224606281"/>
      <w:r w:rsidRPr="00E467F9">
        <w:rPr>
          <w:rFonts w:ascii="Arial" w:hAnsi="Arial" w:cs="Arial"/>
          <w:color w:val="000000" w:themeColor="text1"/>
          <w:u w:val="single"/>
          <w:rtl/>
        </w:rPr>
        <w:t>רובד ראשוני</w:t>
      </w:r>
      <w:bookmarkEnd w:id="5"/>
    </w:p>
    <w:p w14:paraId="253A5055" w14:textId="057AB348" w:rsidR="00805B9A" w:rsidRPr="00E467F9" w:rsidRDefault="00805B9A" w:rsidP="00E92273">
      <w:pPr>
        <w:pStyle w:val="Heading3"/>
        <w:jc w:val="both"/>
        <w:rPr>
          <w:rFonts w:ascii="Arial" w:hAnsi="Arial" w:cs="Arial"/>
          <w:color w:val="000000" w:themeColor="text1"/>
          <w:u w:val="single"/>
          <w:rtl/>
        </w:rPr>
      </w:pPr>
      <w:bookmarkStart w:id="6" w:name="_Toc224606282"/>
      <w:r w:rsidRPr="00E467F9">
        <w:rPr>
          <w:rFonts w:ascii="Arial" w:hAnsi="Arial" w:cs="Arial"/>
          <w:color w:val="000000" w:themeColor="text1"/>
          <w:u w:val="single"/>
          <w:rtl/>
        </w:rPr>
        <w:t>לוקליזציה תלת מימדית והערכת עומק מונוקולרית</w:t>
      </w:r>
      <w:bookmarkEnd w:id="6"/>
    </w:p>
    <w:p w14:paraId="162653D6" w14:textId="58890A16" w:rsidR="00805B9A" w:rsidRPr="00E467F9" w:rsidRDefault="00805B9A"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לוקליזציה תלת מימדית (</w:t>
      </w:r>
      <w:r w:rsidRPr="00E467F9">
        <w:rPr>
          <w:rFonts w:ascii="Arial" w:hAnsi="Arial" w:cs="Arial"/>
          <w:color w:val="000000" w:themeColor="text1"/>
          <w:sz w:val="24"/>
          <w:szCs w:val="24"/>
        </w:rPr>
        <w:t>3D Localization</w:t>
      </w:r>
      <w:r w:rsidRPr="00E467F9">
        <w:rPr>
          <w:rFonts w:ascii="Arial" w:hAnsi="Arial" w:cs="Arial"/>
          <w:color w:val="000000" w:themeColor="text1"/>
          <w:sz w:val="24"/>
          <w:szCs w:val="24"/>
          <w:rtl/>
        </w:rPr>
        <w:t>) היא היכולת לקבוע את קואורדינטות המיקום של אובייקט במרחק ביחס לנקודת ייחוס מסוימת (לרוב, המצלמה). בדרך כלל, מערכות לוקליזציה ויזואלית מסתמכות על טכנולוגיית "</w:t>
      </w:r>
      <w:r w:rsidRPr="00E467F9">
        <w:rPr>
          <w:rFonts w:ascii="Arial" w:hAnsi="Arial" w:cs="Arial"/>
          <w:color w:val="000000" w:themeColor="text1"/>
        </w:rPr>
        <w:t xml:space="preserve"> </w:t>
      </w:r>
      <w:r w:rsidRPr="00E467F9">
        <w:rPr>
          <w:rFonts w:ascii="Arial" w:hAnsi="Arial" w:cs="Arial"/>
          <w:color w:val="000000" w:themeColor="text1"/>
          <w:sz w:val="24"/>
          <w:szCs w:val="24"/>
        </w:rPr>
        <w:t>Stereo Vision</w:t>
      </w:r>
      <w:r w:rsidRPr="00E467F9">
        <w:rPr>
          <w:rFonts w:ascii="Arial" w:hAnsi="Arial" w:cs="Arial"/>
          <w:color w:val="000000" w:themeColor="text1"/>
          <w:sz w:val="24"/>
          <w:szCs w:val="24"/>
          <w:rtl/>
        </w:rPr>
        <w:t>" , המבוססת על שימוש בשתי מצלמות לצורך הערכת עומק. מדידת הפער</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בין מיקום האובייקט בשתי התמונות מאפשרת להעריך את עומקו באמצעות חישוב גיאומטרי המבוסס על שתי נקודות מבט שונות</w:t>
      </w:r>
      <w:r w:rsidRPr="00E467F9">
        <w:rPr>
          <w:rFonts w:ascii="Arial" w:hAnsi="Arial" w:cs="Arial"/>
          <w:color w:val="000000" w:themeColor="text1"/>
          <w:sz w:val="24"/>
          <w:szCs w:val="24"/>
        </w:rPr>
        <w:t>.</w:t>
      </w:r>
    </w:p>
    <w:p w14:paraId="4B6004FC" w14:textId="77777777" w:rsidR="002C4E27" w:rsidRPr="00E467F9" w:rsidRDefault="002C4E27"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אף על פי שמערכות סטריאו מפיקות תוצאות מדויקות, מערכות לוקליזציה מונוקולריות (המבוססות על מצלמה יחידה) מציעות פתרון פשוט וזול יותר לפריסה של מערכות ניטור. עם זאת, לגישה זו מגבלה מהותית הנובעת מאופי תהליך הצילום. כאשר סצנה תלת-ממדית מוטלת</w:t>
      </w:r>
      <w:r w:rsidRPr="00E467F9">
        <w:rPr>
          <w:rFonts w:ascii="Arial" w:hAnsi="Arial" w:cs="Arial"/>
          <w:color w:val="000000" w:themeColor="text1"/>
          <w:sz w:val="24"/>
          <w:szCs w:val="24"/>
        </w:rPr>
        <w:t xml:space="preserve"> (Projected) </w:t>
      </w:r>
      <w:r w:rsidRPr="00E467F9">
        <w:rPr>
          <w:rFonts w:ascii="Arial" w:hAnsi="Arial" w:cs="Arial"/>
          <w:color w:val="000000" w:themeColor="text1"/>
          <w:sz w:val="24"/>
          <w:szCs w:val="24"/>
          <w:rtl/>
        </w:rPr>
        <w:t>על גבי חיישן תמונה דו-ממדי, המידע על ציר העומק</w:t>
      </w:r>
      <w:r w:rsidRPr="00E467F9">
        <w:rPr>
          <w:rFonts w:ascii="Arial" w:hAnsi="Arial" w:cs="Arial"/>
          <w:color w:val="000000" w:themeColor="text1"/>
          <w:sz w:val="24"/>
          <w:szCs w:val="24"/>
        </w:rPr>
        <w:t xml:space="preserve"> (Z) </w:t>
      </w:r>
      <w:r w:rsidRPr="00E467F9">
        <w:rPr>
          <w:rFonts w:ascii="Arial" w:hAnsi="Arial" w:cs="Arial"/>
          <w:color w:val="000000" w:themeColor="text1"/>
          <w:sz w:val="24"/>
          <w:szCs w:val="24"/>
          <w:rtl/>
        </w:rPr>
        <w:t>אינו נמדד באופן ישיר ואובד בתהליך ההטלה. כתוצאה מכך, בהיעדר מצלמה נוספת המספקת נקודת מבט נוספת, למערכת אין מידע גיאומטרי ישיר שממנו ניתן לחשב את עומק האובייקטים בסצנה</w:t>
      </w:r>
      <w:r w:rsidRPr="00E467F9">
        <w:rPr>
          <w:rFonts w:ascii="Arial" w:hAnsi="Arial" w:cs="Arial"/>
          <w:color w:val="000000" w:themeColor="text1"/>
          <w:sz w:val="24"/>
          <w:szCs w:val="24"/>
        </w:rPr>
        <w:t>.</w:t>
      </w:r>
    </w:p>
    <w:p w14:paraId="4D59F642" w14:textId="338A58B9" w:rsidR="002C4E27" w:rsidRPr="00E467F9" w:rsidRDefault="002C4E27"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כדי להתגבר על אובדן המידע הגיאומטרי, רשתות נוירונים להערכת עומק מונוקולרית מאומנות להסיק את המרחק באמצעות רמזים ויזואליים וסמנטיים</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הקיימים בתמונה. רמזים אלו כוללים, בין היתר, גודל פרספקטיבי (אובייקטים המוכרים למערכת ייראו קטנים יותר ככל שיתרחקו), דפוסי הסתרה-עצם המסתיר עצם אחר ממוקם קרוב יותר,</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מיקום האובייקט ביחס לקו האופק, וכן אפקטים אטמוספריים דוגמת טשטוש ואובך</w:t>
      </w:r>
      <w:r w:rsidRPr="00E467F9">
        <w:rPr>
          <w:rFonts w:ascii="Arial" w:hAnsi="Arial" w:cs="Arial"/>
          <w:color w:val="000000" w:themeColor="text1"/>
          <w:sz w:val="24"/>
          <w:szCs w:val="24"/>
        </w:rPr>
        <w:t>.</w:t>
      </w:r>
    </w:p>
    <w:p w14:paraId="2048626B" w14:textId="4D8305B7" w:rsidR="00A40BAB" w:rsidRDefault="00A40BAB"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אולם, ההסתמכות על רמזים חזותיים בלבד מובילה לאתגר תיאורטי נוסף המכונה </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עמימות קנה המידה" </w:t>
      </w:r>
      <w:r w:rsidRPr="00E467F9">
        <w:rPr>
          <w:rFonts w:ascii="Arial" w:hAnsi="Arial" w:cs="Arial"/>
          <w:color w:val="000000" w:themeColor="text1"/>
          <w:sz w:val="24"/>
          <w:szCs w:val="24"/>
        </w:rPr>
        <w:t xml:space="preserve"> (Scale Ambiguity)</w:t>
      </w:r>
      <w:r w:rsidRPr="00E467F9">
        <w:rPr>
          <w:rFonts w:ascii="Arial" w:hAnsi="Arial" w:cs="Arial"/>
          <w:color w:val="000000" w:themeColor="text1"/>
          <w:sz w:val="24"/>
          <w:szCs w:val="24"/>
          <w:rtl/>
        </w:rPr>
        <w:t>. מכיוון שהמצלמה קולטת רק היטלים של קרני אור, רחפן קטן הקרוב לעדשה עשוי לייצר היטל פיקסלים הזהה לחלוטין לרחפן גדול המרוחק ממנה. בשל עמימות מובנית זו, רוב מודלי הלמידה העמוקה המונוקולריים אינם מסוגלים לספק מרחק מוחלט במטרים. במקום זאת, הם מפיקים מפת עומק יחסי-</w:t>
      </w:r>
      <w:r w:rsidRPr="00E467F9">
        <w:rPr>
          <w:rFonts w:ascii="Arial" w:hAnsi="Arial" w:cs="Arial"/>
          <w:color w:val="000000" w:themeColor="text1"/>
          <w:rtl/>
        </w:rPr>
        <w:t xml:space="preserve"> </w:t>
      </w:r>
      <w:r w:rsidRPr="00E467F9">
        <w:rPr>
          <w:rFonts w:ascii="Arial" w:hAnsi="Arial" w:cs="Arial"/>
          <w:color w:val="000000" w:themeColor="text1"/>
          <w:sz w:val="24"/>
          <w:szCs w:val="24"/>
          <w:rtl/>
        </w:rPr>
        <w:t>ייצוג רציף שבו ערכי הפיקסלים מציינים אך ורק אילו אזורים בסצנה קרובים או רחוקים יותר ביחס לאזורים אחרים, ללא יחידת מידה פיזיקלית. תרגום העומק היחסי לעומק מטרי הוא אחת מבעיות המחקר המרכזיות בתחום</w:t>
      </w:r>
      <w:r w:rsidRPr="00E467F9">
        <w:rPr>
          <w:rFonts w:ascii="Arial" w:hAnsi="Arial" w:cs="Arial"/>
          <w:color w:val="000000" w:themeColor="text1"/>
          <w:sz w:val="24"/>
          <w:szCs w:val="24"/>
        </w:rPr>
        <w:t>.</w:t>
      </w:r>
    </w:p>
    <w:p w14:paraId="5B9D8B2F" w14:textId="77777777" w:rsidR="003B14BA" w:rsidRPr="00E467F9" w:rsidRDefault="003B14BA" w:rsidP="00E92273">
      <w:pPr>
        <w:spacing w:line="276" w:lineRule="auto"/>
        <w:ind w:left="360"/>
        <w:jc w:val="both"/>
        <w:rPr>
          <w:rFonts w:ascii="Arial" w:hAnsi="Arial" w:cs="Arial"/>
          <w:color w:val="000000" w:themeColor="text1"/>
          <w:sz w:val="24"/>
          <w:szCs w:val="24"/>
          <w:rtl/>
        </w:rPr>
      </w:pPr>
    </w:p>
    <w:p w14:paraId="45079274" w14:textId="75E6BBB4" w:rsidR="00A40BAB" w:rsidRPr="00E467F9" w:rsidRDefault="00A40BAB" w:rsidP="00E92273">
      <w:pPr>
        <w:pStyle w:val="Heading3"/>
        <w:jc w:val="both"/>
        <w:rPr>
          <w:rFonts w:ascii="Arial" w:hAnsi="Arial" w:cs="Arial"/>
          <w:color w:val="000000" w:themeColor="text1"/>
          <w:u w:val="single"/>
          <w:rtl/>
        </w:rPr>
      </w:pPr>
      <w:bookmarkStart w:id="7" w:name="_Toc224606283"/>
      <w:r w:rsidRPr="00E467F9">
        <w:rPr>
          <w:rFonts w:ascii="Arial" w:hAnsi="Arial" w:cs="Arial"/>
          <w:color w:val="000000" w:themeColor="text1"/>
          <w:u w:val="single"/>
          <w:rtl/>
        </w:rPr>
        <w:t>ארכיטקטורות למידה עמוקה בראייה ממוחשבת: זיהוי והערכת עומק</w:t>
      </w:r>
      <w:bookmarkEnd w:id="7"/>
    </w:p>
    <w:p w14:paraId="5B394919" w14:textId="78F8E2E4" w:rsidR="00A40BAB" w:rsidRPr="00E467F9" w:rsidRDefault="00A40BAB"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הפתרון המונוקולרי דורש שילוב של שתי משימות נפרדות בראייה ממוחשבת: איתור האובייקט במרחב התמונה, והסקת עומקו. משימות אלו מבוצעות כיום באמצעות ארכיטקטורות של רשתות נוירונים</w:t>
      </w:r>
    </w:p>
    <w:p w14:paraId="50553E01" w14:textId="1D0EA423" w:rsidR="00A40BAB" w:rsidRPr="00E467F9" w:rsidRDefault="00A40BAB" w:rsidP="00E92273">
      <w:pPr>
        <w:pStyle w:val="ListParagraph"/>
        <w:numPr>
          <w:ilvl w:val="0"/>
          <w:numId w:val="3"/>
        </w:numPr>
        <w:spacing w:line="276" w:lineRule="auto"/>
        <w:jc w:val="both"/>
        <w:rPr>
          <w:rFonts w:ascii="Arial" w:hAnsi="Arial" w:cs="Arial"/>
          <w:color w:val="000000" w:themeColor="text1"/>
          <w:sz w:val="24"/>
          <w:szCs w:val="24"/>
          <w:rtl/>
        </w:rPr>
      </w:pPr>
      <w:r w:rsidRPr="00E467F9">
        <w:rPr>
          <w:rFonts w:ascii="Arial" w:hAnsi="Arial" w:cs="Arial"/>
          <w:b/>
          <w:bCs/>
          <w:color w:val="000000" w:themeColor="text1"/>
          <w:sz w:val="24"/>
          <w:szCs w:val="24"/>
          <w:rtl/>
        </w:rPr>
        <w:t>זיהוי אובייקטים</w:t>
      </w:r>
    </w:p>
    <w:p w14:paraId="15687F5D" w14:textId="3A33E202" w:rsidR="00A40BAB" w:rsidRPr="00E467F9" w:rsidRDefault="00A40BAB" w:rsidP="00E92273">
      <w:pPr>
        <w:pStyle w:val="ListParagraph"/>
        <w:spacing w:line="276" w:lineRule="auto"/>
        <w:ind w:left="1080"/>
        <w:jc w:val="both"/>
        <w:rPr>
          <w:rFonts w:ascii="Arial" w:hAnsi="Arial" w:cs="Arial"/>
          <w:color w:val="000000" w:themeColor="text1"/>
          <w:sz w:val="24"/>
          <w:szCs w:val="24"/>
        </w:rPr>
      </w:pPr>
      <w:r w:rsidRPr="00E467F9">
        <w:rPr>
          <w:rFonts w:ascii="Arial" w:hAnsi="Arial" w:cs="Arial"/>
          <w:color w:val="000000" w:themeColor="text1"/>
          <w:sz w:val="24"/>
          <w:szCs w:val="24"/>
          <w:rtl/>
        </w:rPr>
        <w:t>זיהוי אובייקטים משלב בין סיווג</w:t>
      </w:r>
      <w:r w:rsidRPr="00E467F9">
        <w:rPr>
          <w:rFonts w:ascii="Arial" w:hAnsi="Arial" w:cs="Arial"/>
          <w:color w:val="000000" w:themeColor="text1"/>
          <w:sz w:val="24"/>
          <w:szCs w:val="24"/>
        </w:rPr>
        <w:t xml:space="preserve"> (Classification) </w:t>
      </w:r>
      <w:r w:rsidRPr="00E467F9">
        <w:rPr>
          <w:rFonts w:ascii="Arial" w:hAnsi="Arial" w:cs="Arial"/>
          <w:color w:val="000000" w:themeColor="text1"/>
          <w:sz w:val="24"/>
          <w:szCs w:val="24"/>
          <w:rtl/>
        </w:rPr>
        <w:t>לבין מיקום</w:t>
      </w:r>
      <w:r w:rsidRPr="00E467F9">
        <w:rPr>
          <w:rFonts w:ascii="Arial" w:hAnsi="Arial" w:cs="Arial"/>
          <w:color w:val="000000" w:themeColor="text1"/>
          <w:sz w:val="24"/>
          <w:szCs w:val="24"/>
        </w:rPr>
        <w:t xml:space="preserve"> (Localization) </w:t>
      </w:r>
      <w:r w:rsidRPr="00E467F9">
        <w:rPr>
          <w:rFonts w:ascii="Arial" w:hAnsi="Arial" w:cs="Arial"/>
          <w:color w:val="000000" w:themeColor="text1"/>
          <w:sz w:val="24"/>
          <w:szCs w:val="24"/>
          <w:rtl/>
        </w:rPr>
        <w:t>. רשתות זיהוי מודרניות, כדוגמת משפחת</w:t>
      </w:r>
      <w:r w:rsidRPr="00E467F9">
        <w:rPr>
          <w:rFonts w:ascii="Arial" w:hAnsi="Arial" w:cs="Arial"/>
          <w:color w:val="000000" w:themeColor="text1"/>
          <w:sz w:val="24"/>
          <w:szCs w:val="24"/>
        </w:rPr>
        <w:t xml:space="preserve"> ,YOLO (You Only Look Once) </w:t>
      </w:r>
      <w:r w:rsidRPr="00E467F9">
        <w:rPr>
          <w:rFonts w:ascii="Arial" w:hAnsi="Arial" w:cs="Arial"/>
          <w:color w:val="000000" w:themeColor="text1"/>
          <w:sz w:val="24"/>
          <w:szCs w:val="24"/>
          <w:rtl/>
        </w:rPr>
        <w:t>פועלות בגישת</w:t>
      </w:r>
      <w:r w:rsidRPr="00E467F9">
        <w:rPr>
          <w:rFonts w:ascii="Arial" w:hAnsi="Arial" w:cs="Arial"/>
          <w:color w:val="000000" w:themeColor="text1"/>
          <w:sz w:val="24"/>
          <w:szCs w:val="24"/>
          <w:rtl/>
        </w:rPr>
        <w:tab/>
      </w:r>
      <w:r w:rsidRPr="00E467F9">
        <w:rPr>
          <w:rFonts w:ascii="Arial" w:hAnsi="Arial" w:cs="Arial"/>
          <w:color w:val="000000" w:themeColor="text1"/>
          <w:sz w:val="24"/>
          <w:szCs w:val="24"/>
        </w:rPr>
        <w:t xml:space="preserve"> One-Stage Detector</w:t>
      </w:r>
      <w:r w:rsidRPr="00E467F9">
        <w:rPr>
          <w:rFonts w:ascii="Arial" w:hAnsi="Arial" w:cs="Arial"/>
          <w:color w:val="000000" w:themeColor="text1"/>
          <w:sz w:val="24"/>
          <w:szCs w:val="24"/>
          <w:rtl/>
        </w:rPr>
        <w:t xml:space="preserve">. בניגוד לשיטות ישנות שסרקו את </w:t>
      </w:r>
      <w:r w:rsidRPr="00E467F9">
        <w:rPr>
          <w:rFonts w:ascii="Arial" w:hAnsi="Arial" w:cs="Arial"/>
          <w:color w:val="000000" w:themeColor="text1"/>
          <w:sz w:val="24"/>
          <w:szCs w:val="24"/>
          <w:rtl/>
        </w:rPr>
        <w:lastRenderedPageBreak/>
        <w:t>התמונה במספר מעברים, מודלים אלו מחלקים את התמונה לרשת</w:t>
      </w:r>
      <w:r w:rsidRPr="00E467F9">
        <w:rPr>
          <w:rFonts w:ascii="Arial" w:hAnsi="Arial" w:cs="Arial"/>
          <w:color w:val="000000" w:themeColor="text1"/>
          <w:sz w:val="24"/>
          <w:szCs w:val="24"/>
        </w:rPr>
        <w:t xml:space="preserve"> (Grid) </w:t>
      </w:r>
      <w:r w:rsidRPr="00E467F9">
        <w:rPr>
          <w:rFonts w:ascii="Arial" w:hAnsi="Arial" w:cs="Arial"/>
          <w:color w:val="000000" w:themeColor="text1"/>
          <w:sz w:val="24"/>
          <w:szCs w:val="24"/>
          <w:rtl/>
        </w:rPr>
        <w:t>וחוזים בו-זמנית את ההסתברות לקיום אובייקט ואת ממדי התיבה התוחמת שלו</w:t>
      </w:r>
      <w:r w:rsidRPr="00E467F9">
        <w:rPr>
          <w:rFonts w:ascii="Arial" w:hAnsi="Arial" w:cs="Arial"/>
          <w:color w:val="000000" w:themeColor="text1"/>
          <w:sz w:val="24"/>
          <w:szCs w:val="24"/>
        </w:rPr>
        <w:t xml:space="preserve"> -(Bounding Box) </w:t>
      </w:r>
      <w:r w:rsidRPr="00E467F9">
        <w:rPr>
          <w:rFonts w:ascii="Arial" w:hAnsi="Arial" w:cs="Arial"/>
          <w:color w:val="000000" w:themeColor="text1"/>
          <w:sz w:val="24"/>
          <w:szCs w:val="24"/>
          <w:rtl/>
        </w:rPr>
        <w:t>קואורדינטות המרכז, הרוחב והגובה. דיוק במידות התיבה התוחמת הוא קריטי, שכן ממדים אלו משמשים בפרויקט זה כעוגן גיאומטרי לפונקציית כיול העומק</w:t>
      </w:r>
      <w:r w:rsidRPr="00E467F9">
        <w:rPr>
          <w:rFonts w:ascii="Arial" w:hAnsi="Arial" w:cs="Arial"/>
          <w:color w:val="000000" w:themeColor="text1"/>
          <w:sz w:val="24"/>
          <w:szCs w:val="24"/>
        </w:rPr>
        <w:t>.</w:t>
      </w:r>
    </w:p>
    <w:p w14:paraId="03FE79CD" w14:textId="77777777" w:rsidR="00023F83" w:rsidRPr="00E467F9" w:rsidRDefault="00023F83" w:rsidP="00E92273">
      <w:pPr>
        <w:pStyle w:val="ListParagraph"/>
        <w:spacing w:line="276" w:lineRule="auto"/>
        <w:ind w:left="1080"/>
        <w:jc w:val="both"/>
        <w:rPr>
          <w:rFonts w:ascii="Arial" w:hAnsi="Arial" w:cs="Arial"/>
          <w:color w:val="000000" w:themeColor="text1"/>
          <w:sz w:val="24"/>
          <w:szCs w:val="24"/>
          <w:rtl/>
        </w:rPr>
      </w:pPr>
    </w:p>
    <w:p w14:paraId="7D4F9872" w14:textId="296F8A08" w:rsidR="00A40BAB" w:rsidRPr="00E467F9" w:rsidRDefault="00A40BAB" w:rsidP="00E92273">
      <w:pPr>
        <w:pStyle w:val="ListParagraph"/>
        <w:numPr>
          <w:ilvl w:val="0"/>
          <w:numId w:val="3"/>
        </w:numPr>
        <w:spacing w:line="276" w:lineRule="auto"/>
        <w:jc w:val="both"/>
        <w:rPr>
          <w:rFonts w:ascii="Arial" w:hAnsi="Arial" w:cs="Arial"/>
          <w:b/>
          <w:bCs/>
          <w:color w:val="000000" w:themeColor="text1"/>
          <w:sz w:val="24"/>
          <w:szCs w:val="24"/>
        </w:rPr>
      </w:pPr>
      <w:r w:rsidRPr="00E467F9">
        <w:rPr>
          <w:rFonts w:ascii="Arial" w:hAnsi="Arial" w:cs="Arial"/>
          <w:b/>
          <w:bCs/>
          <w:color w:val="000000" w:themeColor="text1"/>
          <w:sz w:val="24"/>
          <w:szCs w:val="24"/>
          <w:rtl/>
        </w:rPr>
        <w:t xml:space="preserve">רשתות הערכת עומק ומנגנון ה- </w:t>
      </w:r>
      <w:r w:rsidRPr="00E467F9">
        <w:rPr>
          <w:rFonts w:ascii="Arial" w:hAnsi="Arial" w:cs="Arial"/>
          <w:b/>
          <w:bCs/>
          <w:color w:val="000000" w:themeColor="text1"/>
          <w:sz w:val="24"/>
          <w:szCs w:val="24"/>
        </w:rPr>
        <w:t>Attention</w:t>
      </w:r>
    </w:p>
    <w:p w14:paraId="493EEBE6" w14:textId="77777777" w:rsidR="00D63F2F" w:rsidRPr="00E467F9" w:rsidRDefault="00D63F2F" w:rsidP="00E92273">
      <w:pPr>
        <w:pStyle w:val="ListParagraph"/>
        <w:spacing w:line="276" w:lineRule="auto"/>
        <w:ind w:left="1080"/>
        <w:jc w:val="both"/>
        <w:rPr>
          <w:rFonts w:ascii="Arial" w:hAnsi="Arial" w:cs="Arial"/>
          <w:color w:val="000000" w:themeColor="text1"/>
          <w:sz w:val="24"/>
          <w:szCs w:val="24"/>
          <w:rtl/>
        </w:rPr>
      </w:pPr>
      <w:r w:rsidRPr="00E467F9">
        <w:rPr>
          <w:rFonts w:ascii="Arial" w:hAnsi="Arial" w:cs="Arial"/>
          <w:color w:val="000000" w:themeColor="text1"/>
          <w:sz w:val="24"/>
          <w:szCs w:val="24"/>
          <w:rtl/>
        </w:rPr>
        <w:t>בעבר, משימת הערכת העומק התבססה בעיקר על רשתות קונבולוציה</w:t>
      </w:r>
      <w:r w:rsidRPr="00E467F9">
        <w:rPr>
          <w:rFonts w:ascii="Arial" w:hAnsi="Arial" w:cs="Arial"/>
          <w:color w:val="000000" w:themeColor="text1"/>
          <w:sz w:val="24"/>
          <w:szCs w:val="24"/>
        </w:rPr>
        <w:t xml:space="preserve"> .(CNN) </w:t>
      </w:r>
      <w:r w:rsidRPr="00E467F9">
        <w:rPr>
          <w:rFonts w:ascii="Arial" w:hAnsi="Arial" w:cs="Arial"/>
          <w:color w:val="000000" w:themeColor="text1"/>
          <w:sz w:val="24"/>
          <w:szCs w:val="24"/>
          <w:rtl/>
        </w:rPr>
        <w:t>רשתות אלו ניתחו את התמונה באמצעות עיבוד מקומי של אזורי תמונה קטנים, ולכן התקשו להבין את ההקשר הכולל של הסצנה</w:t>
      </w:r>
      <w:r w:rsidRPr="00E467F9">
        <w:rPr>
          <w:rFonts w:ascii="Arial" w:hAnsi="Arial" w:cs="Arial"/>
          <w:color w:val="000000" w:themeColor="text1"/>
          <w:sz w:val="24"/>
          <w:szCs w:val="24"/>
        </w:rPr>
        <w:t>.</w:t>
      </w:r>
    </w:p>
    <w:p w14:paraId="5F842666" w14:textId="0B6A01E5" w:rsidR="00D63F2F" w:rsidRDefault="00D63F2F" w:rsidP="00E92273">
      <w:pPr>
        <w:pStyle w:val="ListParagraph"/>
        <w:spacing w:line="276" w:lineRule="auto"/>
        <w:ind w:left="1080"/>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התפתחות משמעותית בתחום התרחשה עם כניסתם של ה </w:t>
      </w:r>
      <w:r w:rsidRPr="00E467F9">
        <w:rPr>
          <w:rFonts w:ascii="Arial" w:hAnsi="Arial" w:cs="Arial"/>
          <w:color w:val="000000" w:themeColor="text1"/>
          <w:sz w:val="24"/>
          <w:szCs w:val="24"/>
        </w:rPr>
        <w:t>Vision Transformers (</w:t>
      </w:r>
      <w:proofErr w:type="spellStart"/>
      <w:r w:rsidRPr="00E467F9">
        <w:rPr>
          <w:rFonts w:ascii="Arial" w:hAnsi="Arial" w:cs="Arial"/>
          <w:color w:val="000000" w:themeColor="text1"/>
          <w:sz w:val="24"/>
          <w:szCs w:val="24"/>
        </w:rPr>
        <w:t>ViT</w:t>
      </w:r>
      <w:proofErr w:type="spellEnd"/>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המבוססים על </w:t>
      </w:r>
      <w:r w:rsidRPr="00E467F9">
        <w:rPr>
          <w:rFonts w:ascii="Arial" w:hAnsi="Arial" w:cs="Arial"/>
          <w:color w:val="000000" w:themeColor="text1"/>
          <w:sz w:val="24"/>
          <w:szCs w:val="24"/>
        </w:rPr>
        <w:t>Self-Attention</w:t>
      </w:r>
      <w:r w:rsidRPr="00E467F9">
        <w:rPr>
          <w:rFonts w:ascii="Arial" w:hAnsi="Arial" w:cs="Arial"/>
          <w:color w:val="000000" w:themeColor="text1"/>
          <w:sz w:val="24"/>
          <w:szCs w:val="24"/>
          <w:rtl/>
        </w:rPr>
        <w:t>. בניגוד ל</w:t>
      </w:r>
      <w:r w:rsidRPr="00E467F9">
        <w:rPr>
          <w:rFonts w:ascii="Arial" w:hAnsi="Arial" w:cs="Arial"/>
          <w:color w:val="000000" w:themeColor="text1"/>
          <w:sz w:val="24"/>
          <w:szCs w:val="24"/>
        </w:rPr>
        <w:t xml:space="preserve"> ,CNN </w:t>
      </w:r>
      <w:r w:rsidRPr="00E467F9">
        <w:rPr>
          <w:rFonts w:ascii="Arial" w:hAnsi="Arial" w:cs="Arial"/>
          <w:color w:val="000000" w:themeColor="text1"/>
          <w:sz w:val="24"/>
          <w:szCs w:val="24"/>
          <w:rtl/>
        </w:rPr>
        <w:t>מנגנון זה מאפשר לרשת לחשב את הקשרים וההשפעות בין כל אזור בתמונה לכל אזור אחר בו זמנית</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המשמעות ההנדסית היא שהרשת מסוגלת לנתחהקשר גלובלי (</w:t>
      </w:r>
      <w:r w:rsidRPr="00E467F9">
        <w:rPr>
          <w:rFonts w:ascii="Arial" w:hAnsi="Arial" w:cs="Arial"/>
          <w:color w:val="000000" w:themeColor="text1"/>
          <w:sz w:val="24"/>
          <w:szCs w:val="24"/>
        </w:rPr>
        <w:t xml:space="preserve"> .(Global Context</w:t>
      </w:r>
      <w:r w:rsidRPr="00E467F9">
        <w:rPr>
          <w:rFonts w:ascii="Arial" w:hAnsi="Arial" w:cs="Arial"/>
          <w:color w:val="000000" w:themeColor="text1"/>
          <w:sz w:val="24"/>
          <w:szCs w:val="24"/>
          <w:rtl/>
        </w:rPr>
        <w:t>היכולת לשקלל את פיקסלי הרחפן יחד עם רמזים מרוחקים בפריים (כמו קו האופק, שיפועי תאורה או אובך) מאפשרת למודלים כדוגמת</w:t>
      </w:r>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או</w:t>
      </w:r>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לייצר מפות עומק מדויקות גם בסצנות אוויריות. מודלים אלו נבחנים ומשולבים בפרויקט כבסיס ליצירת תשתית העומק היחסי, אשר תומר בהמשך למרחק מטרי</w:t>
      </w:r>
      <w:r w:rsidRPr="00E467F9">
        <w:rPr>
          <w:rFonts w:ascii="Arial" w:hAnsi="Arial" w:cs="Arial"/>
          <w:color w:val="000000" w:themeColor="text1"/>
          <w:sz w:val="24"/>
          <w:szCs w:val="24"/>
        </w:rPr>
        <w:t>.</w:t>
      </w:r>
    </w:p>
    <w:p w14:paraId="4F5446D7" w14:textId="77777777" w:rsidR="003B14BA" w:rsidRPr="00E467F9" w:rsidRDefault="003B14BA" w:rsidP="00E92273">
      <w:pPr>
        <w:pStyle w:val="ListParagraph"/>
        <w:spacing w:line="276" w:lineRule="auto"/>
        <w:ind w:left="1080"/>
        <w:jc w:val="both"/>
        <w:rPr>
          <w:rFonts w:ascii="Arial" w:hAnsi="Arial" w:cs="Arial"/>
          <w:color w:val="000000" w:themeColor="text1"/>
          <w:sz w:val="24"/>
          <w:szCs w:val="24"/>
          <w:rtl/>
        </w:rPr>
      </w:pPr>
    </w:p>
    <w:p w14:paraId="5B9291CB" w14:textId="5A08A16C" w:rsidR="00A40BAB" w:rsidRPr="00E467F9" w:rsidRDefault="00D63F2F" w:rsidP="00E92273">
      <w:pPr>
        <w:pStyle w:val="Heading3"/>
        <w:jc w:val="both"/>
        <w:rPr>
          <w:rFonts w:ascii="Arial" w:hAnsi="Arial" w:cs="Arial"/>
          <w:color w:val="000000" w:themeColor="text1"/>
          <w:u w:val="single"/>
          <w:rtl/>
        </w:rPr>
      </w:pPr>
      <w:bookmarkStart w:id="8" w:name="_Toc224606284"/>
      <w:r w:rsidRPr="00E467F9">
        <w:rPr>
          <w:rFonts w:ascii="Arial" w:hAnsi="Arial" w:cs="Arial"/>
          <w:color w:val="000000" w:themeColor="text1"/>
          <w:u w:val="single"/>
          <w:rtl/>
        </w:rPr>
        <w:t>גיאומטרית המצלמה והמרת עומק יחסי למטרי</w:t>
      </w:r>
      <w:bookmarkEnd w:id="8"/>
    </w:p>
    <w:p w14:paraId="2BFA602B" w14:textId="2F439870" w:rsidR="00C53D75" w:rsidRPr="00E467F9" w:rsidRDefault="00C53D75" w:rsidP="00E92273">
      <w:pPr>
        <w:spacing w:line="276" w:lineRule="auto"/>
        <w:ind w:left="360"/>
        <w:jc w:val="both"/>
        <w:rPr>
          <w:rFonts w:ascii="Arial" w:hAnsi="Arial" w:cs="Arial"/>
          <w:b/>
          <w:bCs/>
          <w:color w:val="000000" w:themeColor="text1"/>
          <w:sz w:val="24"/>
          <w:szCs w:val="24"/>
        </w:rPr>
      </w:pPr>
      <w:r w:rsidRPr="00E467F9">
        <w:rPr>
          <w:rFonts w:ascii="Arial" w:hAnsi="Arial" w:cs="Arial"/>
          <w:b/>
          <w:bCs/>
          <w:color w:val="000000" w:themeColor="text1"/>
          <w:sz w:val="24"/>
          <w:szCs w:val="24"/>
          <w:rtl/>
        </w:rPr>
        <w:t xml:space="preserve">מודל </w:t>
      </w:r>
      <w:proofErr w:type="spellStart"/>
      <w:r w:rsidRPr="00E467F9">
        <w:rPr>
          <w:rFonts w:ascii="Arial" w:hAnsi="Arial" w:cs="Arial"/>
          <w:b/>
          <w:bCs/>
          <w:color w:val="000000" w:themeColor="text1"/>
          <w:sz w:val="24"/>
          <w:szCs w:val="24"/>
        </w:rPr>
        <w:t>Phinhole</w:t>
      </w:r>
      <w:proofErr w:type="spellEnd"/>
    </w:p>
    <w:p w14:paraId="73672F21" w14:textId="0C2E9E8B" w:rsidR="00D63F2F" w:rsidRPr="00E467F9" w:rsidRDefault="00D63F2F"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 xml:space="preserve">הבסיס המתמטי לתרגום פיקסלים למרחב הפיזי נשען על </w:t>
      </w:r>
      <w:r w:rsidRPr="00E467F9">
        <w:rPr>
          <w:rFonts w:ascii="Arial" w:hAnsi="Arial" w:cs="Arial"/>
          <w:color w:val="000000" w:themeColor="text1"/>
          <w:sz w:val="24"/>
          <w:szCs w:val="24"/>
        </w:rPr>
        <w:t>Pinhole Camera Model</w:t>
      </w:r>
      <w:r w:rsidRPr="00E467F9">
        <w:rPr>
          <w:rFonts w:ascii="Arial" w:hAnsi="Arial" w:cs="Arial"/>
          <w:color w:val="000000" w:themeColor="text1"/>
          <w:sz w:val="24"/>
          <w:szCs w:val="24"/>
          <w:rtl/>
        </w:rPr>
        <w:t>. מודל זה מגדיר את ההטלה של נקודה תלת-ממדית</w:t>
      </w:r>
      <w:r w:rsidR="00C53D75" w:rsidRPr="00E467F9">
        <w:rPr>
          <w:rFonts w:ascii="Arial" w:hAnsi="Arial" w:cs="Arial"/>
          <w:color w:val="000000" w:themeColor="text1"/>
          <w:sz w:val="24"/>
          <w:szCs w:val="24"/>
          <w:rtl/>
        </w:rPr>
        <w:t xml:space="preserve"> (</w:t>
      </w:r>
      <w:r w:rsidR="00C53D75" w:rsidRPr="00E467F9">
        <w:rPr>
          <w:rFonts w:ascii="Arial" w:hAnsi="Arial" w:cs="Arial"/>
          <w:color w:val="000000" w:themeColor="text1"/>
          <w:sz w:val="24"/>
          <w:szCs w:val="24"/>
        </w:rPr>
        <w:t>Z</w:t>
      </w:r>
      <w:r w:rsidR="00C53D75" w:rsidRPr="00E467F9">
        <w:rPr>
          <w:rFonts w:ascii="Arial" w:hAnsi="Arial" w:cs="Arial"/>
          <w:color w:val="000000" w:themeColor="text1"/>
          <w:sz w:val="24"/>
          <w:szCs w:val="24"/>
          <w:rtl/>
        </w:rPr>
        <w:t>,</w:t>
      </w:r>
      <w:r w:rsidR="00C53D75" w:rsidRPr="00E467F9">
        <w:rPr>
          <w:rFonts w:ascii="Arial" w:hAnsi="Arial" w:cs="Arial"/>
          <w:color w:val="000000" w:themeColor="text1"/>
          <w:sz w:val="24"/>
          <w:szCs w:val="24"/>
        </w:rPr>
        <w:t>Y</w:t>
      </w:r>
      <w:r w:rsidR="00C53D75" w:rsidRPr="00E467F9">
        <w:rPr>
          <w:rFonts w:ascii="Arial" w:hAnsi="Arial" w:cs="Arial"/>
          <w:color w:val="000000" w:themeColor="text1"/>
          <w:sz w:val="24"/>
          <w:szCs w:val="24"/>
          <w:rtl/>
        </w:rPr>
        <w:t>,</w:t>
      </w:r>
      <w:r w:rsidR="00C53D75" w:rsidRPr="00E467F9">
        <w:rPr>
          <w:rFonts w:ascii="Arial" w:hAnsi="Arial" w:cs="Arial"/>
          <w:color w:val="000000" w:themeColor="text1"/>
          <w:sz w:val="24"/>
          <w:szCs w:val="24"/>
        </w:rPr>
        <w:t>X</w:t>
      </w:r>
      <w:r w:rsidR="00C53D75" w:rsidRPr="00E467F9">
        <w:rPr>
          <w:rFonts w:ascii="Arial" w:hAnsi="Arial" w:cs="Arial"/>
          <w:color w:val="000000" w:themeColor="text1"/>
          <w:sz w:val="24"/>
          <w:szCs w:val="24"/>
          <w:rtl/>
        </w:rPr>
        <w:t>) לנקודה דו מימדית במישור התמונה (</w:t>
      </w:r>
      <w:r w:rsidR="00C53D75" w:rsidRPr="00E467F9">
        <w:rPr>
          <w:rFonts w:ascii="Arial" w:hAnsi="Arial" w:cs="Arial"/>
          <w:color w:val="000000" w:themeColor="text1"/>
          <w:sz w:val="24"/>
          <w:szCs w:val="24"/>
        </w:rPr>
        <w:t>(</w:t>
      </w:r>
      <w:proofErr w:type="spellStart"/>
      <w:r w:rsidR="00C53D75" w:rsidRPr="00E467F9">
        <w:rPr>
          <w:rFonts w:ascii="Arial" w:hAnsi="Arial" w:cs="Arial"/>
          <w:color w:val="000000" w:themeColor="text1"/>
          <w:sz w:val="24"/>
          <w:szCs w:val="24"/>
        </w:rPr>
        <w:t>u,v</w:t>
      </w:r>
      <w:proofErr w:type="spellEnd"/>
      <w:r w:rsidR="00C53D75" w:rsidRPr="00E467F9">
        <w:rPr>
          <w:rFonts w:ascii="Arial" w:hAnsi="Arial" w:cs="Arial"/>
          <w:color w:val="000000" w:themeColor="text1"/>
          <w:sz w:val="24"/>
          <w:szCs w:val="24"/>
          <w:rtl/>
        </w:rPr>
        <w:t>.</w:t>
      </w:r>
    </w:p>
    <w:p w14:paraId="4E6AE975" w14:textId="53EDA7CA"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hAnsi="Arial" w:cs="Arial"/>
          <w:color w:val="000000" w:themeColor="text1"/>
          <w:sz w:val="24"/>
          <w:szCs w:val="24"/>
          <w:rtl/>
        </w:rPr>
        <w:t xml:space="preserve">הקשר המתמטי בין המרחב התלת-ממדי לתמונה הדו-ממדית מוגדר באמצעות המטריצה הפנימית של המצלמה. מטריצה זו מכילה את אורך המוקד של העדשה בצירים השונים </w:t>
      </w:r>
      <m:oMath>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f</m:t>
                </m:r>
              </m:e>
              <m:sub>
                <m:r>
                  <w:rPr>
                    <w:rFonts w:ascii="Cambria Math" w:hAnsi="Cambria Math" w:cs="Arial"/>
                    <w:color w:val="000000" w:themeColor="text1"/>
                    <w:sz w:val="24"/>
                    <w:szCs w:val="24"/>
                  </w:rPr>
                  <m:t>x</m:t>
                </m:r>
              </m:sub>
            </m:sSub>
            <m:r>
              <w:rPr>
                <w:rFonts w:ascii="Cambria Math" w:hAnsi="Cambria Math" w:cs="Arial"/>
                <w:color w:val="000000" w:themeColor="text1"/>
                <w:sz w:val="24"/>
                <w:szCs w:val="24"/>
              </w:rPr>
              <m:t xml:space="preserve">, </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f</m:t>
                </m:r>
              </m:e>
              <m:sub>
                <m:r>
                  <w:rPr>
                    <w:rFonts w:ascii="Cambria Math" w:hAnsi="Cambria Math" w:cs="Arial"/>
                    <w:color w:val="000000" w:themeColor="text1"/>
                    <w:sz w:val="24"/>
                    <w:szCs w:val="24"/>
                  </w:rPr>
                  <m:t>y</m:t>
                </m:r>
              </m:sub>
            </m:sSub>
          </m:e>
        </m:d>
      </m:oMath>
      <w:r w:rsidRPr="00E467F9">
        <w:rPr>
          <w:rFonts w:ascii="Arial" w:hAnsi="Arial" w:cs="Arial"/>
          <w:color w:val="000000" w:themeColor="text1"/>
          <w:sz w:val="24"/>
          <w:szCs w:val="24"/>
          <w:rtl/>
        </w:rPr>
        <w:t xml:space="preserve"> , ואת קואורדינטות המרכז האופטי של התמונה </w:t>
      </w:r>
      <m:oMath>
        <m:r>
          <w:rPr>
            <w:rFonts w:ascii="Cambria Math" w:hAnsi="Cambria Math" w:cs="Arial"/>
            <w:color w:val="000000" w:themeColor="text1"/>
            <w:sz w:val="24"/>
            <w:szCs w:val="24"/>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c</m:t>
            </m:r>
          </m:e>
          <m:sub>
            <m:r>
              <w:rPr>
                <w:rFonts w:ascii="Cambria Math" w:hAnsi="Cambria Math" w:cs="Arial"/>
                <w:color w:val="000000" w:themeColor="text1"/>
                <w:sz w:val="24"/>
                <w:szCs w:val="24"/>
              </w:rPr>
              <m:t>x</m:t>
            </m:r>
          </m:sub>
        </m:sSub>
        <m:r>
          <w:rPr>
            <w:rFonts w:ascii="Cambria Math" w:hAnsi="Cambria Math" w:cs="Arial"/>
            <w:color w:val="000000" w:themeColor="text1"/>
            <w:sz w:val="24"/>
            <w:szCs w:val="24"/>
          </w:rPr>
          <m:t xml:space="preserve">, </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c</m:t>
            </m:r>
          </m:e>
          <m:sub>
            <m:r>
              <w:rPr>
                <w:rFonts w:ascii="Cambria Math" w:hAnsi="Cambria Math" w:cs="Arial"/>
                <w:color w:val="000000" w:themeColor="text1"/>
                <w:sz w:val="24"/>
                <w:szCs w:val="24"/>
              </w:rPr>
              <m:t>y</m:t>
            </m:r>
          </m:sub>
        </m:sSub>
        <m:r>
          <w:rPr>
            <w:rFonts w:ascii="Cambria Math" w:hAnsi="Cambria Math" w:cs="Arial"/>
            <w:color w:val="000000" w:themeColor="text1"/>
            <w:sz w:val="24"/>
            <w:szCs w:val="24"/>
          </w:rPr>
          <m:t>)</m:t>
        </m:r>
      </m:oMath>
      <w:r w:rsidRPr="00E467F9">
        <w:rPr>
          <w:rFonts w:ascii="Arial" w:eastAsiaTheme="minorEastAsia" w:hAnsi="Arial" w:cs="Arial"/>
          <w:color w:val="000000" w:themeColor="text1"/>
          <w:sz w:val="24"/>
          <w:szCs w:val="24"/>
          <w:rtl/>
        </w:rPr>
        <w:t>.</w:t>
      </w:r>
    </w:p>
    <w:p w14:paraId="33617939" w14:textId="0D668EAD"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משוואת ההטלה עבור נקודה במרחב למישור התמונה מוגדרות כך:</w:t>
      </w:r>
    </w:p>
    <w:p w14:paraId="619BE711" w14:textId="51C9E67F"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Pr>
        <w:t xml:space="preserve"> </w:t>
      </w:r>
      <m:oMath>
        <m:r>
          <w:rPr>
            <w:rFonts w:ascii="Cambria Math" w:eastAsiaTheme="minorEastAsia" w:hAnsi="Cambria Math" w:cs="Arial"/>
            <w:color w:val="000000" w:themeColor="text1"/>
            <w:sz w:val="24"/>
            <w:szCs w:val="24"/>
          </w:rPr>
          <m:t>u=</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x</m:t>
            </m:r>
          </m:sub>
        </m:sSub>
        <m:r>
          <w:rPr>
            <w:rFonts w:ascii="Cambria Math" w:eastAsiaTheme="minorEastAsia" w:hAnsi="Cambria Math" w:cs="Arial"/>
            <w:color w:val="000000" w:themeColor="text1"/>
            <w:sz w:val="24"/>
            <w:szCs w:val="24"/>
          </w:rPr>
          <m: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X</m:t>
            </m:r>
          </m:num>
          <m:den>
            <m:r>
              <w:rPr>
                <w:rFonts w:ascii="Cambria Math" w:eastAsiaTheme="minorEastAsia" w:hAnsi="Cambria Math" w:cs="Arial"/>
                <w:color w:val="000000" w:themeColor="text1"/>
                <w:sz w:val="24"/>
                <w:szCs w:val="24"/>
              </w:rPr>
              <m:t>Z</m:t>
            </m:r>
          </m:den>
        </m:f>
        <m:r>
          <w:rPr>
            <w:rFonts w:ascii="Cambria Math" w:eastAsiaTheme="minorEastAsia" w:hAnsi="Cambria Math" w:cs="Arial"/>
            <w:color w:val="000000" w:themeColor="text1"/>
            <w:sz w:val="24"/>
            <w:szCs w:val="24"/>
          </w:rPr>
          <m:t>+</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x</m:t>
            </m:r>
          </m:sub>
        </m:sSub>
      </m:oMath>
      <w:r w:rsidRPr="00E467F9">
        <w:rPr>
          <w:rFonts w:ascii="Arial" w:eastAsiaTheme="minorEastAsia" w:hAnsi="Arial" w:cs="Arial"/>
          <w:color w:val="000000" w:themeColor="text1"/>
          <w:sz w:val="24"/>
          <w:szCs w:val="24"/>
          <w:rtl/>
        </w:rPr>
        <w:t xml:space="preserve"> </w:t>
      </w:r>
      <m:oMath>
        <m:r>
          <w:rPr>
            <w:rFonts w:ascii="Cambria Math" w:eastAsiaTheme="minorEastAsia" w:hAnsi="Cambria Math" w:cs="Arial"/>
            <w:color w:val="000000" w:themeColor="text1"/>
            <w:sz w:val="24"/>
            <w:szCs w:val="24"/>
          </w:rPr>
          <m:t>v=</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y</m:t>
            </m:r>
          </m:sub>
        </m:sSub>
        <m:r>
          <w:rPr>
            <w:rFonts w:ascii="Cambria Math" w:eastAsiaTheme="minorEastAsia" w:hAnsi="Cambria Math" w:cs="Arial"/>
            <w:color w:val="000000" w:themeColor="text1"/>
            <w:sz w:val="24"/>
            <w:szCs w:val="24"/>
          </w:rPr>
          <m: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Y</m:t>
            </m:r>
          </m:num>
          <m:den>
            <m:r>
              <w:rPr>
                <w:rFonts w:ascii="Cambria Math" w:eastAsiaTheme="minorEastAsia" w:hAnsi="Cambria Math" w:cs="Arial"/>
                <w:color w:val="000000" w:themeColor="text1"/>
                <w:sz w:val="24"/>
                <w:szCs w:val="24"/>
              </w:rPr>
              <m:t>Z</m:t>
            </m:r>
          </m:den>
        </m:f>
        <m:r>
          <w:rPr>
            <w:rFonts w:ascii="Cambria Math" w:eastAsiaTheme="minorEastAsia" w:hAnsi="Cambria Math" w:cs="Arial"/>
            <w:color w:val="000000" w:themeColor="text1"/>
            <w:sz w:val="24"/>
            <w:szCs w:val="24"/>
          </w:rPr>
          <m:t>+</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y</m:t>
            </m:r>
          </m:sub>
        </m:sSub>
      </m:oMath>
      <w:r w:rsidRPr="00E467F9">
        <w:rPr>
          <w:rFonts w:ascii="Arial" w:eastAsiaTheme="minorEastAsia" w:hAnsi="Arial" w:cs="Arial"/>
          <w:color w:val="000000" w:themeColor="text1"/>
          <w:sz w:val="24"/>
          <w:szCs w:val="24"/>
          <w:rtl/>
        </w:rPr>
        <w:t xml:space="preserve"> . </w:t>
      </w:r>
    </w:p>
    <w:p w14:paraId="1412DDE1" w14:textId="1E455631"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 xml:space="preserve">כאשר אנו מנסים לבצע את הפעולה ההפוכה בלוקליזציה מונוקולרית, חילוץ המיקום התלת מימדי </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Z</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Y</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X</w:t>
      </w:r>
      <w:r w:rsidRPr="00E467F9">
        <w:rPr>
          <w:rFonts w:ascii="Arial" w:hAnsi="Arial" w:cs="Arial"/>
          <w:color w:val="000000" w:themeColor="text1"/>
          <w:sz w:val="24"/>
          <w:szCs w:val="24"/>
          <w:rtl/>
        </w:rPr>
        <w:t>)</w:t>
      </w:r>
      <w:r w:rsidRPr="00E467F9">
        <w:rPr>
          <w:rFonts w:ascii="Arial" w:eastAsiaTheme="minorEastAsia" w:hAnsi="Arial" w:cs="Arial"/>
          <w:color w:val="000000" w:themeColor="text1"/>
          <w:sz w:val="24"/>
          <w:szCs w:val="24"/>
          <w:rtl/>
        </w:rPr>
        <w:t xml:space="preserve"> מתוך הפיקסל (</w:t>
      </w:r>
      <w:proofErr w:type="spellStart"/>
      <w:r w:rsidRPr="00E467F9">
        <w:rPr>
          <w:rFonts w:ascii="Arial" w:eastAsiaTheme="minorEastAsia" w:hAnsi="Arial" w:cs="Arial"/>
          <w:color w:val="000000" w:themeColor="text1"/>
          <w:sz w:val="24"/>
          <w:szCs w:val="24"/>
        </w:rPr>
        <w:t>u,v</w:t>
      </w:r>
      <w:proofErr w:type="spellEnd"/>
      <w:r w:rsidRPr="00E467F9">
        <w:rPr>
          <w:rFonts w:ascii="Arial" w:eastAsiaTheme="minorEastAsia" w:hAnsi="Arial" w:cs="Arial"/>
          <w:color w:val="000000" w:themeColor="text1"/>
          <w:sz w:val="24"/>
          <w:szCs w:val="24"/>
          <w:rtl/>
        </w:rPr>
        <w:t xml:space="preserve">) , אם מבודדים את המשתנים: </w:t>
      </w:r>
    </w:p>
    <w:p w14:paraId="0D4B73CD" w14:textId="4DF50A83"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Pr>
        <w:t xml:space="preserve">  </w:t>
      </w:r>
      <m:oMath>
        <m:r>
          <w:rPr>
            <w:rFonts w:ascii="Cambria Math" w:eastAsiaTheme="minorEastAsia" w:hAnsi="Cambria Math" w:cs="Arial"/>
            <w:color w:val="000000" w:themeColor="text1"/>
            <w:sz w:val="24"/>
            <w:szCs w:val="24"/>
          </w:rPr>
          <m:t>X=</m:t>
        </m:r>
        <m:f>
          <m:fPr>
            <m:ctrlPr>
              <w:rPr>
                <w:rFonts w:ascii="Cambria Math" w:eastAsiaTheme="minorEastAsia" w:hAnsi="Cambria Math" w:cs="Arial"/>
                <w:i/>
                <w:color w:val="000000" w:themeColor="text1"/>
                <w:sz w:val="24"/>
                <w:szCs w:val="24"/>
              </w:rPr>
            </m:ctrlPr>
          </m:fPr>
          <m:num>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u-</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x</m:t>
                    </m:r>
                  </m:sub>
                </m:sSub>
              </m:e>
            </m:d>
            <m:r>
              <w:rPr>
                <w:rFonts w:ascii="Cambria Math" w:eastAsiaTheme="minorEastAsia" w:hAnsi="Cambria Math" w:cs="Arial"/>
                <w:color w:val="000000" w:themeColor="text1"/>
                <w:sz w:val="24"/>
                <w:szCs w:val="24"/>
              </w:rPr>
              <m:t>*Z</m:t>
            </m:r>
          </m:num>
          <m:den>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x</m:t>
                </m:r>
              </m:sub>
            </m:sSub>
          </m:den>
        </m:f>
      </m:oMath>
      <w:r w:rsidRPr="00E467F9">
        <w:rPr>
          <w:rFonts w:ascii="Arial" w:eastAsiaTheme="minorEastAsia" w:hAnsi="Arial" w:cs="Arial"/>
          <w:color w:val="000000" w:themeColor="text1"/>
          <w:sz w:val="24"/>
          <w:szCs w:val="24"/>
          <w:rtl/>
        </w:rPr>
        <w:t xml:space="preserve"> </w:t>
      </w:r>
      <m:oMath>
        <m:r>
          <w:rPr>
            <w:rFonts w:ascii="Cambria Math" w:eastAsiaTheme="minorEastAsia" w:hAnsi="Cambria Math" w:cs="Arial"/>
            <w:color w:val="000000" w:themeColor="text1"/>
            <w:sz w:val="24"/>
            <w:szCs w:val="24"/>
          </w:rPr>
          <m:t>Y=</m:t>
        </m:r>
        <m:f>
          <m:fPr>
            <m:ctrlPr>
              <w:rPr>
                <w:rFonts w:ascii="Cambria Math" w:eastAsiaTheme="minorEastAsia" w:hAnsi="Cambria Math" w:cs="Arial"/>
                <w:i/>
                <w:color w:val="000000" w:themeColor="text1"/>
                <w:sz w:val="24"/>
                <w:szCs w:val="24"/>
              </w:rPr>
            </m:ctrlPr>
          </m:fPr>
          <m:num>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v-</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y</m:t>
                    </m:r>
                  </m:sub>
                </m:sSub>
              </m:e>
            </m:d>
            <m:r>
              <w:rPr>
                <w:rFonts w:ascii="Cambria Math" w:eastAsiaTheme="minorEastAsia" w:hAnsi="Cambria Math" w:cs="Arial"/>
                <w:color w:val="000000" w:themeColor="text1"/>
                <w:sz w:val="24"/>
                <w:szCs w:val="24"/>
              </w:rPr>
              <m:t>*Z</m:t>
            </m:r>
          </m:num>
          <m:den>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y</m:t>
                </m:r>
              </m:sub>
            </m:sSub>
          </m:den>
        </m:f>
      </m:oMath>
    </w:p>
    <w:p w14:paraId="56884F93" w14:textId="38064F64" w:rsidR="00C53D75" w:rsidRPr="00E467F9" w:rsidRDefault="00C53D75" w:rsidP="00E92273">
      <w:pPr>
        <w:spacing w:line="276" w:lineRule="auto"/>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ממשוואות אלו עולה, כי חילוץ הקואורדינטות המרחביות (</w:t>
      </w:r>
      <w:r w:rsidRPr="00E467F9">
        <w:rPr>
          <w:rFonts w:ascii="Arial" w:eastAsiaTheme="minorEastAsia" w:hAnsi="Arial" w:cs="Arial"/>
          <w:color w:val="000000" w:themeColor="text1"/>
          <w:sz w:val="24"/>
          <w:szCs w:val="24"/>
        </w:rPr>
        <w:t>Y</w:t>
      </w:r>
      <w:r w:rsidRPr="00E467F9">
        <w:rPr>
          <w:rFonts w:ascii="Arial" w:eastAsiaTheme="minorEastAsia" w:hAnsi="Arial" w:cs="Arial"/>
          <w:color w:val="000000" w:themeColor="text1"/>
          <w:sz w:val="24"/>
          <w:szCs w:val="24"/>
          <w:rtl/>
        </w:rPr>
        <w:t>,</w:t>
      </w:r>
      <w:r w:rsidRPr="00E467F9">
        <w:rPr>
          <w:rFonts w:ascii="Arial" w:eastAsiaTheme="minorEastAsia" w:hAnsi="Arial" w:cs="Arial"/>
          <w:color w:val="000000" w:themeColor="text1"/>
          <w:sz w:val="24"/>
          <w:szCs w:val="24"/>
        </w:rPr>
        <w:t>X</w:t>
      </w:r>
      <w:r w:rsidRPr="00E467F9">
        <w:rPr>
          <w:rFonts w:ascii="Arial" w:eastAsiaTheme="minorEastAsia" w:hAnsi="Arial" w:cs="Arial"/>
          <w:color w:val="000000" w:themeColor="text1"/>
          <w:sz w:val="24"/>
          <w:szCs w:val="24"/>
          <w:rtl/>
        </w:rPr>
        <w:t xml:space="preserve">) תלוי בעומק </w:t>
      </w:r>
      <w:r w:rsidRPr="00E467F9">
        <w:rPr>
          <w:rFonts w:ascii="Arial" w:eastAsiaTheme="minorEastAsia" w:hAnsi="Arial" w:cs="Arial"/>
          <w:color w:val="000000" w:themeColor="text1"/>
          <w:sz w:val="24"/>
          <w:szCs w:val="24"/>
        </w:rPr>
        <w:t>Z</w:t>
      </w:r>
      <w:r w:rsidRPr="00E467F9">
        <w:rPr>
          <w:rFonts w:ascii="Arial" w:eastAsiaTheme="minorEastAsia" w:hAnsi="Arial" w:cs="Arial"/>
          <w:color w:val="000000" w:themeColor="text1"/>
          <w:sz w:val="24"/>
          <w:szCs w:val="24"/>
          <w:rtl/>
        </w:rPr>
        <w:t xml:space="preserve">. </w:t>
      </w:r>
    </w:p>
    <w:p w14:paraId="298087B9" w14:textId="107CE674" w:rsidR="00C53D75" w:rsidRPr="00E467F9" w:rsidRDefault="00C53D75" w:rsidP="00E92273">
      <w:pPr>
        <w:spacing w:line="276" w:lineRule="auto"/>
        <w:jc w:val="both"/>
        <w:rPr>
          <w:rFonts w:ascii="Arial" w:eastAsiaTheme="minorEastAsia" w:hAnsi="Arial" w:cs="Arial"/>
          <w:b/>
          <w:bCs/>
          <w:color w:val="000000" w:themeColor="text1"/>
          <w:sz w:val="24"/>
          <w:szCs w:val="24"/>
          <w:rtl/>
        </w:rPr>
      </w:pPr>
      <w:r w:rsidRPr="00E467F9">
        <w:rPr>
          <w:rFonts w:ascii="Arial" w:eastAsiaTheme="minorEastAsia" w:hAnsi="Arial" w:cs="Arial"/>
          <w:b/>
          <w:bCs/>
          <w:color w:val="000000" w:themeColor="text1"/>
          <w:sz w:val="24"/>
          <w:szCs w:val="24"/>
          <w:rtl/>
        </w:rPr>
        <w:t>פונקצית הכיול: המרה מעומק יחסי למטרי</w:t>
      </w:r>
    </w:p>
    <w:p w14:paraId="2DDD40B2" w14:textId="734355FE" w:rsidR="00C53D75" w:rsidRPr="00E467F9" w:rsidRDefault="00C53D75" w:rsidP="00E92273">
      <w:pPr>
        <w:spacing w:line="276" w:lineRule="auto"/>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רשתות העומק מפיקות עבור התיבה התוחמת (</w:t>
      </w:r>
      <w:r w:rsidRPr="00E467F9">
        <w:rPr>
          <w:rFonts w:ascii="Arial" w:eastAsiaTheme="minorEastAsia" w:hAnsi="Arial" w:cs="Arial"/>
          <w:color w:val="000000" w:themeColor="text1"/>
          <w:sz w:val="24"/>
          <w:szCs w:val="24"/>
        </w:rPr>
        <w:t>Bounding Box</w:t>
      </w:r>
      <w:r w:rsidRPr="00E467F9">
        <w:rPr>
          <w:rFonts w:ascii="Arial" w:eastAsiaTheme="minorEastAsia" w:hAnsi="Arial" w:cs="Arial"/>
          <w:color w:val="000000" w:themeColor="text1"/>
          <w:sz w:val="24"/>
          <w:szCs w:val="24"/>
          <w:rtl/>
        </w:rPr>
        <w:t xml:space="preserve">) </w:t>
      </w:r>
      <w:r w:rsidR="00F8018F" w:rsidRPr="00E467F9">
        <w:rPr>
          <w:rFonts w:ascii="Arial" w:eastAsiaTheme="minorEastAsia" w:hAnsi="Arial" w:cs="Arial"/>
          <w:color w:val="000000" w:themeColor="text1"/>
          <w:sz w:val="24"/>
          <w:szCs w:val="24"/>
          <w:rtl/>
        </w:rPr>
        <w:t xml:space="preserve">של הרחפן ערך עומק יחסי </w:t>
      </w:r>
      <w:r w:rsidR="00F8018F" w:rsidRPr="00E467F9">
        <w:rPr>
          <w:rFonts w:ascii="Arial" w:eastAsiaTheme="minorEastAsia" w:hAnsi="Arial" w:cs="Arial"/>
          <w:color w:val="000000" w:themeColor="text1"/>
          <w:sz w:val="24"/>
          <w:szCs w:val="24"/>
        </w:rPr>
        <w:t>d</w:t>
      </w:r>
      <w:r w:rsidR="00F8018F" w:rsidRPr="00E467F9">
        <w:rPr>
          <w:rFonts w:ascii="Arial" w:eastAsiaTheme="minorEastAsia" w:hAnsi="Arial" w:cs="Arial"/>
          <w:color w:val="000000" w:themeColor="text1"/>
          <w:sz w:val="24"/>
          <w:szCs w:val="24"/>
          <w:rtl/>
        </w:rPr>
        <w:t xml:space="preserve">, אשר מייצג יחס בין אובייקטים בתמונה אך אינו משקף מרחק פיזיקלי במטרים. נגדיר את </w:t>
      </w:r>
      <w:r w:rsidR="00F8018F" w:rsidRPr="00E467F9">
        <w:rPr>
          <w:rFonts w:ascii="Arial" w:eastAsiaTheme="minorEastAsia" w:hAnsi="Arial" w:cs="Arial"/>
          <w:color w:val="000000" w:themeColor="text1"/>
          <w:sz w:val="24"/>
          <w:szCs w:val="24"/>
          <w:rtl/>
        </w:rPr>
        <w:lastRenderedPageBreak/>
        <w:t xml:space="preserve">הקשר בין העומק המטרי האמיתי </w:t>
      </w:r>
      <w:r w:rsidR="00F8018F" w:rsidRPr="00E467F9">
        <w:rPr>
          <w:rFonts w:ascii="Arial" w:eastAsiaTheme="minorEastAsia" w:hAnsi="Arial" w:cs="Arial"/>
          <w:color w:val="000000" w:themeColor="text1"/>
          <w:sz w:val="24"/>
          <w:szCs w:val="24"/>
        </w:rPr>
        <w:t>Z)</w:t>
      </w:r>
      <w:r w:rsidR="00F8018F" w:rsidRPr="00E467F9">
        <w:rPr>
          <w:rFonts w:ascii="Arial" w:eastAsiaTheme="minorEastAsia" w:hAnsi="Arial" w:cs="Arial"/>
          <w:color w:val="000000" w:themeColor="text1"/>
          <w:sz w:val="24"/>
          <w:szCs w:val="24"/>
          <w:rtl/>
        </w:rPr>
        <w:t>) לעומק היחסי באמצעות פקטור כיול קנה מידה (</w:t>
      </w:r>
      <w:r w:rsidR="00F8018F" w:rsidRPr="00E467F9">
        <w:rPr>
          <w:rFonts w:ascii="Arial" w:eastAsiaTheme="minorEastAsia" w:hAnsi="Arial" w:cs="Arial"/>
          <w:color w:val="000000" w:themeColor="text1"/>
          <w:sz w:val="24"/>
          <w:szCs w:val="24"/>
        </w:rPr>
        <w:t>s</w:t>
      </w:r>
      <w:r w:rsidR="00F8018F" w:rsidRPr="00E467F9">
        <w:rPr>
          <w:rFonts w:ascii="Arial" w:eastAsiaTheme="minorEastAsia" w:hAnsi="Arial" w:cs="Arial"/>
          <w:color w:val="000000" w:themeColor="text1"/>
          <w:sz w:val="24"/>
          <w:szCs w:val="24"/>
          <w:rtl/>
        </w:rPr>
        <w:t xml:space="preserve">), כך שמתקיים: </w:t>
      </w:r>
      <m:oMath>
        <m:r>
          <w:rPr>
            <w:rFonts w:ascii="Cambria Math" w:eastAsiaTheme="minorEastAsia" w:hAnsi="Cambria Math" w:cs="Arial"/>
            <w:color w:val="000000" w:themeColor="text1"/>
            <w:sz w:val="24"/>
            <w:szCs w:val="24"/>
          </w:rPr>
          <m:t>Z=s*d</m:t>
        </m:r>
      </m:oMath>
    </w:p>
    <w:p w14:paraId="1B0B0DC9" w14:textId="24C87BA9" w:rsidR="00F8018F" w:rsidRDefault="00F8018F" w:rsidP="00E92273">
      <w:pPr>
        <w:spacing w:line="276" w:lineRule="auto"/>
        <w:jc w:val="both"/>
        <w:rPr>
          <w:rFonts w:ascii="Arial" w:eastAsiaTheme="minorEastAsia" w:hAnsi="Arial" w:cs="Arial"/>
          <w:color w:val="000000" w:themeColor="text1"/>
          <w:sz w:val="24"/>
          <w:szCs w:val="24"/>
        </w:rPr>
      </w:pPr>
      <w:r w:rsidRPr="00E467F9">
        <w:rPr>
          <w:rFonts w:ascii="Arial" w:eastAsiaTheme="minorEastAsia" w:hAnsi="Arial" w:cs="Arial"/>
          <w:color w:val="000000" w:themeColor="text1"/>
          <w:sz w:val="24"/>
          <w:szCs w:val="24"/>
          <w:rtl/>
        </w:rPr>
        <w:t xml:space="preserve">על פי מודל </w:t>
      </w:r>
      <w:proofErr w:type="spellStart"/>
      <w:r w:rsidRPr="00E467F9">
        <w:rPr>
          <w:rFonts w:ascii="Arial" w:eastAsiaTheme="minorEastAsia" w:hAnsi="Arial" w:cs="Arial"/>
          <w:color w:val="000000" w:themeColor="text1"/>
          <w:sz w:val="24"/>
          <w:szCs w:val="24"/>
        </w:rPr>
        <w:t>Phinhole</w:t>
      </w:r>
      <w:proofErr w:type="spellEnd"/>
      <w:r w:rsidRPr="00E467F9">
        <w:rPr>
          <w:rFonts w:ascii="Arial" w:eastAsiaTheme="minorEastAsia" w:hAnsi="Arial" w:cs="Arial"/>
          <w:color w:val="000000" w:themeColor="text1"/>
          <w:sz w:val="24"/>
          <w:szCs w:val="24"/>
          <w:rtl/>
        </w:rPr>
        <w:t>, הגודל בפיקסלים של אובייקט נמצא ביחס הפוך למרחקו. עם זאת, מכיוון שצללית הרחפן משתנה בזוויות טיסה שונות, פקטור הכיול</w:t>
      </w:r>
      <w:r w:rsidRPr="00E467F9">
        <w:rPr>
          <w:rFonts w:ascii="Arial" w:eastAsiaTheme="minorEastAsia" w:hAnsi="Arial" w:cs="Arial"/>
          <w:color w:val="000000" w:themeColor="text1"/>
          <w:sz w:val="24"/>
          <w:szCs w:val="24"/>
        </w:rPr>
        <w:t xml:space="preserve">s) </w:t>
      </w:r>
      <w:r w:rsidRPr="00E467F9">
        <w:rPr>
          <w:rFonts w:ascii="Arial" w:eastAsiaTheme="minorEastAsia" w:hAnsi="Arial" w:cs="Arial"/>
          <w:color w:val="000000" w:themeColor="text1"/>
          <w:sz w:val="24"/>
          <w:szCs w:val="24"/>
          <w:rtl/>
        </w:rPr>
        <w:t>) אינו יכול להיות סקלר קבוע אלא פונקציה דינמית</w:t>
      </w:r>
      <w:r w:rsidRPr="00E467F9">
        <w:rPr>
          <w:rFonts w:ascii="Arial" w:eastAsiaTheme="minorEastAsia" w:hAnsi="Arial" w:cs="Arial"/>
          <w:color w:val="000000" w:themeColor="text1"/>
          <w:sz w:val="24"/>
          <w:szCs w:val="24"/>
        </w:rPr>
        <w:t>.</w:t>
      </w:r>
      <w:r w:rsidRPr="00E467F9">
        <w:rPr>
          <w:rFonts w:ascii="Arial" w:eastAsiaTheme="minorEastAsia" w:hAnsi="Arial" w:cs="Arial"/>
          <w:color w:val="000000" w:themeColor="text1"/>
          <w:sz w:val="24"/>
          <w:szCs w:val="24"/>
          <w:rtl/>
        </w:rPr>
        <w:t xml:space="preserve"> לפתרון הבעיה, המערכת מפעילה מודל רגרסיה הלומד מול נתוני אמת</w:t>
      </w:r>
      <w:r w:rsidRPr="00E467F9">
        <w:rPr>
          <w:rFonts w:ascii="Arial" w:eastAsiaTheme="minorEastAsia" w:hAnsi="Arial" w:cs="Arial"/>
          <w:color w:val="000000" w:themeColor="text1"/>
          <w:sz w:val="24"/>
          <w:szCs w:val="24"/>
        </w:rPr>
        <w:t xml:space="preserve">   </w:t>
      </w:r>
      <w:r w:rsidRPr="00E467F9">
        <w:rPr>
          <w:rFonts w:ascii="Arial" w:eastAsiaTheme="minorEastAsia" w:hAnsi="Arial" w:cs="Arial"/>
          <w:color w:val="000000" w:themeColor="text1"/>
          <w:sz w:val="24"/>
          <w:szCs w:val="24"/>
          <w:rtl/>
        </w:rPr>
        <w:t xml:space="preserve">מהסימולטור את פונקציית המיפוי:  </w:t>
      </w:r>
      <m:oMath>
        <m:r>
          <m:rPr>
            <m:sty m:val="p"/>
          </m:rPr>
          <w:rPr>
            <w:rFonts w:ascii="Cambria Math" w:eastAsiaTheme="minorEastAsia" w:hAnsi="Cambria Math" w:cs="Arial"/>
            <w:color w:val="000000" w:themeColor="text1"/>
            <w:sz w:val="24"/>
            <w:szCs w:val="24"/>
          </w:rPr>
          <m:t>Z=f</m:t>
        </m:r>
        <m:d>
          <m:dPr>
            <m:ctrlPr>
              <w:rPr>
                <w:rFonts w:ascii="Cambria Math" w:eastAsiaTheme="minorEastAsia" w:hAnsi="Cambria Math" w:cs="Arial"/>
                <w:color w:val="000000" w:themeColor="text1"/>
                <w:sz w:val="24"/>
                <w:szCs w:val="24"/>
              </w:rPr>
            </m:ctrlPr>
          </m:dPr>
          <m:e>
            <m:r>
              <m:rPr>
                <m:sty m:val="p"/>
              </m:rPr>
              <w:rPr>
                <w:rFonts w:ascii="Cambria Math" w:eastAsiaTheme="minorEastAsia" w:hAnsi="Cambria Math" w:cs="Arial"/>
                <w:color w:val="000000" w:themeColor="text1"/>
                <w:sz w:val="24"/>
                <w:szCs w:val="24"/>
              </w:rPr>
              <m:t>w,h,u,v,d</m:t>
            </m:r>
          </m:e>
        </m:d>
      </m:oMath>
      <w:r w:rsidRPr="00E467F9">
        <w:rPr>
          <w:rFonts w:ascii="Arial" w:eastAsiaTheme="minorEastAsia" w:hAnsi="Arial" w:cs="Arial"/>
          <w:color w:val="000000" w:themeColor="text1"/>
          <w:sz w:val="24"/>
          <w:szCs w:val="24"/>
          <w:rtl/>
        </w:rPr>
        <w:t>. פונקציה זו משקללת את מימדי התיבה (</w:t>
      </w:r>
      <w:proofErr w:type="spellStart"/>
      <w:r w:rsidRPr="00E467F9">
        <w:rPr>
          <w:rFonts w:ascii="Arial" w:eastAsiaTheme="minorEastAsia" w:hAnsi="Arial" w:cs="Arial"/>
          <w:color w:val="000000" w:themeColor="text1"/>
          <w:sz w:val="24"/>
          <w:szCs w:val="24"/>
        </w:rPr>
        <w:t>w,h</w:t>
      </w:r>
      <w:proofErr w:type="spellEnd"/>
      <w:r w:rsidRPr="00E467F9">
        <w:rPr>
          <w:rFonts w:ascii="Arial" w:eastAsiaTheme="minorEastAsia" w:hAnsi="Arial" w:cs="Arial"/>
          <w:color w:val="000000" w:themeColor="text1"/>
          <w:sz w:val="24"/>
          <w:szCs w:val="24"/>
          <w:rtl/>
        </w:rPr>
        <w:t>), מיקומה בתמונה (</w:t>
      </w:r>
      <w:proofErr w:type="spellStart"/>
      <w:r w:rsidRPr="00E467F9">
        <w:rPr>
          <w:rFonts w:ascii="Arial" w:eastAsiaTheme="minorEastAsia" w:hAnsi="Arial" w:cs="Arial"/>
          <w:color w:val="000000" w:themeColor="text1"/>
          <w:sz w:val="24"/>
          <w:szCs w:val="24"/>
        </w:rPr>
        <w:t>u,v</w:t>
      </w:r>
      <w:proofErr w:type="spellEnd"/>
      <w:r w:rsidRPr="00E467F9">
        <w:rPr>
          <w:rFonts w:ascii="Arial" w:eastAsiaTheme="minorEastAsia" w:hAnsi="Arial" w:cs="Arial"/>
          <w:color w:val="000000" w:themeColor="text1"/>
          <w:sz w:val="24"/>
          <w:szCs w:val="24"/>
          <w:rtl/>
        </w:rPr>
        <w:t>) והעומק היחסי (</w:t>
      </w:r>
      <w:r w:rsidRPr="00E467F9">
        <w:rPr>
          <w:rFonts w:ascii="Arial" w:eastAsiaTheme="minorEastAsia" w:hAnsi="Arial" w:cs="Arial"/>
          <w:color w:val="000000" w:themeColor="text1"/>
          <w:sz w:val="24"/>
          <w:szCs w:val="24"/>
        </w:rPr>
        <w:t>d</w:t>
      </w:r>
      <w:r w:rsidRPr="00E467F9">
        <w:rPr>
          <w:rFonts w:ascii="Arial" w:eastAsiaTheme="minorEastAsia" w:hAnsi="Arial" w:cs="Arial"/>
          <w:color w:val="000000" w:themeColor="text1"/>
          <w:sz w:val="24"/>
          <w:szCs w:val="24"/>
          <w:rtl/>
        </w:rPr>
        <w:t>), ובכך מגשרת על פער קנה המידה ומתרגמת את הנתונים הדו</w:t>
      </w:r>
      <w:r w:rsidRPr="00E467F9">
        <w:rPr>
          <w:rFonts w:ascii="Arial" w:eastAsiaTheme="minorEastAsia" w:hAnsi="Arial" w:cs="Arial"/>
          <w:color w:val="000000" w:themeColor="text1"/>
          <w:sz w:val="24"/>
          <w:szCs w:val="24"/>
        </w:rPr>
        <w:t xml:space="preserve"> </w:t>
      </w:r>
      <w:r w:rsidRPr="00E467F9">
        <w:rPr>
          <w:rFonts w:ascii="Arial" w:eastAsiaTheme="minorEastAsia" w:hAnsi="Arial" w:cs="Arial"/>
          <w:color w:val="000000" w:themeColor="text1"/>
          <w:sz w:val="24"/>
          <w:szCs w:val="24"/>
          <w:rtl/>
        </w:rPr>
        <w:t>ממדיים לעומק מטרי</w:t>
      </w:r>
      <w:r w:rsidRPr="00E467F9">
        <w:rPr>
          <w:rFonts w:ascii="Arial" w:eastAsiaTheme="minorEastAsia" w:hAnsi="Arial" w:cs="Arial"/>
          <w:color w:val="000000" w:themeColor="text1"/>
          <w:sz w:val="24"/>
          <w:szCs w:val="24"/>
        </w:rPr>
        <w:t>.</w:t>
      </w:r>
    </w:p>
    <w:p w14:paraId="1A690179" w14:textId="77777777" w:rsidR="003B14BA" w:rsidRPr="00E467F9" w:rsidRDefault="003B14BA" w:rsidP="00E92273">
      <w:pPr>
        <w:spacing w:line="276" w:lineRule="auto"/>
        <w:jc w:val="both"/>
        <w:rPr>
          <w:rFonts w:ascii="Arial" w:eastAsiaTheme="minorEastAsia" w:hAnsi="Arial" w:cs="Arial"/>
          <w:color w:val="000000" w:themeColor="text1"/>
          <w:sz w:val="24"/>
          <w:szCs w:val="24"/>
          <w:rtl/>
        </w:rPr>
      </w:pPr>
    </w:p>
    <w:p w14:paraId="4561B7C2" w14:textId="215D32D3" w:rsidR="00F8018F" w:rsidRPr="00E467F9" w:rsidRDefault="00974A00" w:rsidP="00E92273">
      <w:pPr>
        <w:pStyle w:val="Heading3"/>
        <w:jc w:val="both"/>
        <w:rPr>
          <w:rFonts w:ascii="Arial" w:hAnsi="Arial" w:cs="Arial"/>
          <w:color w:val="000000" w:themeColor="text1"/>
          <w:u w:val="single"/>
          <w:rtl/>
        </w:rPr>
      </w:pPr>
      <w:bookmarkStart w:id="9" w:name="_Toc224606285"/>
      <w:r w:rsidRPr="00E467F9">
        <w:rPr>
          <w:rFonts w:ascii="Arial" w:hAnsi="Arial" w:cs="Arial"/>
          <w:color w:val="000000" w:themeColor="text1"/>
          <w:u w:val="single"/>
          <w:rtl/>
        </w:rPr>
        <w:t xml:space="preserve">נתונים סינתטיים וה- </w:t>
      </w:r>
      <w:r w:rsidRPr="00E467F9">
        <w:rPr>
          <w:rFonts w:ascii="Arial" w:hAnsi="Arial" w:cs="Arial"/>
          <w:color w:val="000000" w:themeColor="text1"/>
          <w:u w:val="single"/>
        </w:rPr>
        <w:t>Domain Gap</w:t>
      </w:r>
      <w:bookmarkEnd w:id="9"/>
    </w:p>
    <w:p w14:paraId="19213649" w14:textId="6D00E49A" w:rsidR="00D5533B" w:rsidRDefault="00974A00" w:rsidP="00D5533B">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אימון מודלים להערכת עומק דורש כמויות גדולות של נתונים מתויגים. </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 xml:space="preserve">מכיוון שהשגת </w:t>
      </w:r>
      <w:r w:rsidRPr="00E467F9">
        <w:rPr>
          <w:rFonts w:ascii="Arial" w:hAnsi="Arial" w:cs="Arial"/>
          <w:color w:val="000000" w:themeColor="text1"/>
          <w:sz w:val="24"/>
          <w:szCs w:val="24"/>
        </w:rPr>
        <w:t>Ground Truth</w:t>
      </w:r>
      <w:r w:rsidRPr="00E467F9">
        <w:rPr>
          <w:rFonts w:ascii="Arial" w:hAnsi="Arial" w:cs="Arial"/>
          <w:color w:val="000000" w:themeColor="text1"/>
          <w:sz w:val="24"/>
          <w:szCs w:val="24"/>
          <w:rtl/>
        </w:rPr>
        <w:t xml:space="preserve"> תלת מימדי בעולם האמיתי זהו דבר מורכב ודורש מדידות מדויקות, הפרויקט עושה שימוש בסביבות סימולציה</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(כדוגמת</w:t>
      </w:r>
      <w:r w:rsidRPr="00E467F9">
        <w:rPr>
          <w:rFonts w:ascii="Arial" w:hAnsi="Arial" w:cs="Arial"/>
          <w:color w:val="000000" w:themeColor="text1"/>
          <w:sz w:val="24"/>
          <w:szCs w:val="24"/>
        </w:rPr>
        <w:t xml:space="preserve"> (Unreal Engine </w:t>
      </w:r>
      <w:r w:rsidRPr="00E467F9">
        <w:rPr>
          <w:rFonts w:ascii="Arial" w:hAnsi="Arial" w:cs="Arial"/>
          <w:color w:val="000000" w:themeColor="text1"/>
          <w:sz w:val="24"/>
          <w:szCs w:val="24"/>
          <w:rtl/>
        </w:rPr>
        <w:t>המספקות אמת מידה מושלמת ונתוני מיקום מדויקים לחלוטין. בנוסף, סביבות אלו מאפשרות שליטה שיטתית בתנאי הסצנה, כגון תאורה, מזג אוויר ורקע.</w:t>
      </w:r>
    </w:p>
    <w:p w14:paraId="7F5413B7" w14:textId="77777777" w:rsidR="003B14BA" w:rsidRDefault="003B14BA" w:rsidP="00D5533B">
      <w:pPr>
        <w:spacing w:line="276" w:lineRule="auto"/>
        <w:jc w:val="both"/>
        <w:rPr>
          <w:rFonts w:ascii="Arial" w:hAnsi="Arial" w:cs="Arial"/>
          <w:color w:val="000000" w:themeColor="text1"/>
          <w:sz w:val="24"/>
          <w:szCs w:val="24"/>
        </w:rPr>
      </w:pPr>
    </w:p>
    <w:p w14:paraId="2DDEF6FD" w14:textId="77777777" w:rsidR="003B14BA" w:rsidRPr="00E467F9" w:rsidRDefault="003B14BA" w:rsidP="00D5533B">
      <w:pPr>
        <w:spacing w:line="276" w:lineRule="auto"/>
        <w:jc w:val="both"/>
        <w:rPr>
          <w:rFonts w:ascii="Arial" w:hAnsi="Arial" w:cs="Arial"/>
          <w:color w:val="000000" w:themeColor="text1"/>
          <w:sz w:val="24"/>
          <w:szCs w:val="24"/>
        </w:rPr>
      </w:pPr>
    </w:p>
    <w:p w14:paraId="122ECCE0" w14:textId="3AF8AC28" w:rsidR="00657532" w:rsidRDefault="00657532" w:rsidP="00E92273">
      <w:pPr>
        <w:pStyle w:val="Heading2"/>
        <w:jc w:val="both"/>
        <w:rPr>
          <w:rFonts w:ascii="Arial" w:hAnsi="Arial" w:cs="Arial"/>
          <w:color w:val="000000" w:themeColor="text1"/>
          <w:u w:val="single"/>
        </w:rPr>
      </w:pPr>
      <w:bookmarkStart w:id="10" w:name="_Toc224606286"/>
      <w:r w:rsidRPr="00E467F9">
        <w:rPr>
          <w:rFonts w:ascii="Arial" w:hAnsi="Arial" w:cs="Arial"/>
          <w:color w:val="000000" w:themeColor="text1"/>
          <w:u w:val="single"/>
          <w:rtl/>
        </w:rPr>
        <w:t>רובד שני</w:t>
      </w:r>
      <w:bookmarkEnd w:id="10"/>
    </w:p>
    <w:p w14:paraId="5CFCD0BF" w14:textId="77777777" w:rsidR="002416B0" w:rsidRPr="002416B0" w:rsidRDefault="002416B0" w:rsidP="002416B0">
      <w:pPr>
        <w:rPr>
          <w:rtl/>
          <w:lang w:val="en-IL"/>
        </w:rPr>
      </w:pPr>
    </w:p>
    <w:p w14:paraId="3826CCC6" w14:textId="77777777" w:rsidR="00C71DBF" w:rsidRPr="00E467F9" w:rsidRDefault="00C71DBF" w:rsidP="00E92273">
      <w:pPr>
        <w:bidi w:val="0"/>
        <w:jc w:val="both"/>
        <w:rPr>
          <w:rFonts w:ascii="Arial" w:hAnsi="Arial" w:cs="Arial"/>
          <w:color w:val="000000" w:themeColor="text1"/>
          <w:sz w:val="24"/>
          <w:szCs w:val="24"/>
          <w:rtl/>
        </w:rPr>
      </w:pPr>
      <w:r w:rsidRPr="00E467F9">
        <w:rPr>
          <w:rFonts w:ascii="Arial" w:hAnsi="Arial" w:cs="Arial"/>
          <w:color w:val="000000" w:themeColor="text1"/>
          <w:sz w:val="24"/>
          <w:szCs w:val="24"/>
          <w:rtl/>
        </w:rPr>
        <w:br w:type="page"/>
      </w:r>
    </w:p>
    <w:p w14:paraId="384D8D34" w14:textId="0AECC3F9" w:rsidR="00657532" w:rsidRDefault="00C71DBF" w:rsidP="00E92273">
      <w:pPr>
        <w:pStyle w:val="Heading1"/>
        <w:jc w:val="both"/>
        <w:rPr>
          <w:rFonts w:ascii="Arial" w:hAnsi="Arial" w:cs="Arial"/>
          <w:b/>
          <w:bCs/>
          <w:color w:val="000000" w:themeColor="text1"/>
          <w:u w:val="single"/>
        </w:rPr>
      </w:pPr>
      <w:bookmarkStart w:id="11" w:name="_Toc224606287"/>
      <w:r w:rsidRPr="00D5533B">
        <w:rPr>
          <w:rFonts w:ascii="Arial" w:hAnsi="Arial" w:cs="Arial"/>
          <w:b/>
          <w:bCs/>
          <w:color w:val="000000" w:themeColor="text1"/>
          <w:u w:val="single"/>
          <w:rtl/>
        </w:rPr>
        <w:lastRenderedPageBreak/>
        <w:t>סיכום רחב</w:t>
      </w:r>
      <w:bookmarkEnd w:id="11"/>
    </w:p>
    <w:p w14:paraId="2F887BC6" w14:textId="77777777" w:rsidR="0033692B" w:rsidRPr="0033692B" w:rsidRDefault="0033692B" w:rsidP="00337089">
      <w:pPr>
        <w:jc w:val="both"/>
        <w:rPr>
          <w:sz w:val="24"/>
          <w:szCs w:val="24"/>
          <w:lang w:val="en-IL"/>
        </w:rPr>
      </w:pPr>
      <w:r w:rsidRPr="0033692B">
        <w:rPr>
          <w:sz w:val="24"/>
          <w:szCs w:val="24"/>
          <w:rtl/>
          <w:lang w:val="en-IL"/>
        </w:rPr>
        <w:t>בחלקה הראשון של עבודת הפרויקט, התמקדנו בבניית התשתית התיאורטית והמעשית להערכת עומק</w:t>
      </w:r>
      <w:r w:rsidRPr="0033692B">
        <w:rPr>
          <w:sz w:val="24"/>
          <w:szCs w:val="24"/>
          <w:lang w:val="en-IL"/>
        </w:rPr>
        <w:t xml:space="preserve"> (Z) </w:t>
      </w:r>
      <w:r w:rsidRPr="0033692B">
        <w:rPr>
          <w:sz w:val="24"/>
          <w:szCs w:val="24"/>
          <w:rtl/>
          <w:lang w:val="en-IL"/>
        </w:rPr>
        <w:t>של רחפנים מתוך תמונה מונוקולרית בודדת. חקרנו את מגבלות המערכות הקיימות כיום בשוק, המסתמכות לרוב על חומרה כבדה ויקרה, והגדרנו את האתגר הגיאומטרי והחישובי הכרוך בחילוץ מימד שלישי מתוך היטל דו-ממדי</w:t>
      </w:r>
      <w:r w:rsidRPr="0033692B">
        <w:rPr>
          <w:sz w:val="24"/>
          <w:szCs w:val="24"/>
          <w:lang w:val="en-IL"/>
        </w:rPr>
        <w:t>.</w:t>
      </w:r>
    </w:p>
    <w:p w14:paraId="0838B627" w14:textId="77777777" w:rsidR="00337089" w:rsidRDefault="0033692B" w:rsidP="00C42AFE">
      <w:pPr>
        <w:jc w:val="both"/>
        <w:rPr>
          <w:sz w:val="24"/>
          <w:szCs w:val="24"/>
          <w:rtl/>
          <w:lang w:val="en-IL"/>
        </w:rPr>
      </w:pPr>
      <w:r w:rsidRPr="0033692B">
        <w:rPr>
          <w:sz w:val="24"/>
          <w:szCs w:val="24"/>
          <w:rtl/>
          <w:lang w:val="en-IL"/>
        </w:rPr>
        <w:t xml:space="preserve">עד כה, השלמנו את הסקירה הספרותית והבנו לעומק את הארכיטקטורות הנדרשות ללמידה עמוקה בראייה ממוחשבת, ואת המודלים הגיאומטריים של המצלמה. </w:t>
      </w:r>
    </w:p>
    <w:p w14:paraId="50468E75" w14:textId="3DD3FA5E" w:rsidR="00337089" w:rsidRDefault="0033692B" w:rsidP="00C42AFE">
      <w:pPr>
        <w:jc w:val="both"/>
        <w:rPr>
          <w:sz w:val="24"/>
          <w:szCs w:val="24"/>
          <w:rtl/>
          <w:lang w:val="en-IL"/>
        </w:rPr>
      </w:pPr>
      <w:r w:rsidRPr="0033692B">
        <w:rPr>
          <w:sz w:val="24"/>
          <w:szCs w:val="24"/>
          <w:rtl/>
          <w:lang w:val="en-IL"/>
        </w:rPr>
        <w:t>ההישג המרכזי שלנו בשלב זה הוא יצירת צינור נתונים</w:t>
      </w:r>
      <w:r w:rsidRPr="0033692B">
        <w:rPr>
          <w:sz w:val="24"/>
          <w:szCs w:val="24"/>
          <w:lang w:val="en-IL"/>
        </w:rPr>
        <w:t xml:space="preserve"> (Data Pipeline) </w:t>
      </w:r>
      <w:r w:rsidRPr="0033692B">
        <w:rPr>
          <w:sz w:val="24"/>
          <w:szCs w:val="24"/>
          <w:rtl/>
          <w:lang w:val="en-IL"/>
        </w:rPr>
        <w:t>שלם. מכיוון שדאטה אמיתי ומתוייג של רחפנים עם עומק מדויק הוא נדיר, השתמשנו במנוע</w:t>
      </w:r>
      <w:r w:rsidRPr="0033692B">
        <w:rPr>
          <w:sz w:val="24"/>
          <w:szCs w:val="24"/>
          <w:lang w:val="en-IL"/>
        </w:rPr>
        <w:t xml:space="preserve"> Unreal </w:t>
      </w:r>
      <w:r w:rsidRPr="0033692B">
        <w:rPr>
          <w:sz w:val="24"/>
          <w:szCs w:val="24"/>
          <w:rtl/>
          <w:lang w:val="en-IL"/>
        </w:rPr>
        <w:t xml:space="preserve">כדי להפיק דאטה-סט סינתטי נרחב. </w:t>
      </w:r>
    </w:p>
    <w:p w14:paraId="3B609AEC" w14:textId="77777777" w:rsidR="00C42AFE" w:rsidRPr="00C42AFE" w:rsidRDefault="00C42AFE" w:rsidP="00C42AFE">
      <w:pPr>
        <w:jc w:val="both"/>
        <w:rPr>
          <w:sz w:val="24"/>
          <w:szCs w:val="24"/>
          <w:lang w:val="en-IL"/>
        </w:rPr>
      </w:pPr>
      <w:r w:rsidRPr="00C42AFE">
        <w:rPr>
          <w:sz w:val="24"/>
          <w:szCs w:val="24"/>
          <w:rtl/>
          <w:lang w:val="en-IL"/>
        </w:rPr>
        <w:t>יצרנו מאות תמונות בתנאי סביבה, מרחקים וזוויות משתנים, תוך חילוץ נתוני</w:t>
      </w:r>
      <w:r w:rsidRPr="00C42AFE">
        <w:rPr>
          <w:sz w:val="24"/>
          <w:szCs w:val="24"/>
          <w:lang w:val="en-IL"/>
        </w:rPr>
        <w:t xml:space="preserve"> Ground Truth </w:t>
      </w:r>
      <w:r w:rsidRPr="00C42AFE">
        <w:rPr>
          <w:sz w:val="24"/>
          <w:szCs w:val="24"/>
          <w:rtl/>
          <w:lang w:val="en-IL"/>
        </w:rPr>
        <w:t>מדויקים הכוללים תיבות תוחמות</w:t>
      </w:r>
      <w:r w:rsidRPr="00C42AFE">
        <w:rPr>
          <w:sz w:val="24"/>
          <w:szCs w:val="24"/>
          <w:lang w:val="en-IL"/>
        </w:rPr>
        <w:t xml:space="preserve"> (Bounding Boxes) </w:t>
      </w:r>
      <w:r w:rsidRPr="00C42AFE">
        <w:rPr>
          <w:sz w:val="24"/>
          <w:szCs w:val="24"/>
          <w:rtl/>
          <w:lang w:val="en-IL"/>
        </w:rPr>
        <w:t>ומרחק מטרי. המידע מסונן ומאורגן אוטומטית, והוא נמצא בשלבי יצירה כעת, כך שלבינתיים קיים דאטה-סט עבור מרחקים קטנים שנוכל כבר להשתמש בו</w:t>
      </w:r>
      <w:r w:rsidRPr="00C42AFE">
        <w:rPr>
          <w:sz w:val="24"/>
          <w:szCs w:val="24"/>
          <w:lang w:val="en-IL"/>
        </w:rPr>
        <w:t>.</w:t>
      </w:r>
    </w:p>
    <w:p w14:paraId="12F87917" w14:textId="77777777" w:rsidR="00C42AFE" w:rsidRDefault="00C42AFE" w:rsidP="00C42AFE">
      <w:pPr>
        <w:jc w:val="both"/>
        <w:rPr>
          <w:sz w:val="24"/>
          <w:szCs w:val="24"/>
          <w:lang w:val="en-IL"/>
        </w:rPr>
      </w:pPr>
      <w:r w:rsidRPr="00C42AFE">
        <w:rPr>
          <w:sz w:val="24"/>
          <w:szCs w:val="24"/>
          <w:rtl/>
          <w:lang w:val="en-IL"/>
        </w:rPr>
        <w:t xml:space="preserve">בשלבים הבאים של הפרויקט, נסיים לייצר את הדאטה-סט שלנו כך שהמיקוד יעבור משלב הכנת הנתונים לשלב האימון והאינטגרציה. אנו מתכננים לשלב את מודלי רשתות הערכת העומק עם אלגוריתמים גיאומטריים משלימים, לאמן את המערכת על הדאטה הסינתטי שיצרנו, ולכייל את המרת העומק היחסי לעומק מטרי מדויק. </w:t>
      </w:r>
    </w:p>
    <w:p w14:paraId="04243557" w14:textId="0BCD657A" w:rsidR="00C42AFE" w:rsidRPr="00C42AFE" w:rsidRDefault="00C42AFE" w:rsidP="00C42AFE">
      <w:pPr>
        <w:jc w:val="both"/>
        <w:rPr>
          <w:sz w:val="24"/>
          <w:szCs w:val="24"/>
          <w:lang w:val="en-IL"/>
        </w:rPr>
      </w:pPr>
      <w:r w:rsidRPr="00C42AFE">
        <w:rPr>
          <w:sz w:val="24"/>
          <w:szCs w:val="24"/>
          <w:rtl/>
          <w:lang w:val="en-IL"/>
        </w:rPr>
        <w:t>האתגר המרכזי הבא יהיה בחינת המודל על נתונים אמיתיים והתמודדות עם פערי הדומיין</w:t>
      </w:r>
      <w:r w:rsidRPr="00C42AFE">
        <w:rPr>
          <w:sz w:val="24"/>
          <w:szCs w:val="24"/>
          <w:lang w:val="en-IL"/>
        </w:rPr>
        <w:t xml:space="preserve"> (Domain Gap)</w:t>
      </w:r>
      <w:r>
        <w:rPr>
          <w:rFonts w:hint="cs"/>
          <w:sz w:val="24"/>
          <w:szCs w:val="24"/>
          <w:rtl/>
          <w:lang w:val="en-IL"/>
        </w:rPr>
        <w:t>,</w:t>
      </w:r>
      <w:r w:rsidRPr="00C42AFE">
        <w:rPr>
          <w:sz w:val="24"/>
          <w:szCs w:val="24"/>
          <w:lang w:val="en-IL"/>
        </w:rPr>
        <w:t xml:space="preserve"> </w:t>
      </w:r>
      <w:r w:rsidRPr="00C42AFE">
        <w:rPr>
          <w:sz w:val="24"/>
          <w:szCs w:val="24"/>
          <w:rtl/>
          <w:lang w:val="en-IL"/>
        </w:rPr>
        <w:t>במטרה להוכיח שהמערכת מסוגלת לספק לוקליזציה תלת-מימדית אמינה גם מחוץ לסימולטור</w:t>
      </w:r>
      <w:r w:rsidRPr="00C42AFE">
        <w:rPr>
          <w:sz w:val="24"/>
          <w:szCs w:val="24"/>
          <w:lang w:val="en-IL"/>
        </w:rPr>
        <w:t>."</w:t>
      </w:r>
    </w:p>
    <w:p w14:paraId="63401C04" w14:textId="77777777" w:rsidR="0033692B" w:rsidRPr="0033692B" w:rsidRDefault="0033692B" w:rsidP="0033692B">
      <w:pPr>
        <w:rPr>
          <w:sz w:val="24"/>
          <w:szCs w:val="24"/>
          <w:rtl/>
          <w:lang w:val="en-IL"/>
        </w:rPr>
      </w:pPr>
    </w:p>
    <w:p w14:paraId="39B93307" w14:textId="7ABB3074" w:rsidR="00E467F9" w:rsidRPr="0033692B" w:rsidRDefault="00E467F9" w:rsidP="00E92273">
      <w:pPr>
        <w:bidi w:val="0"/>
        <w:jc w:val="both"/>
        <w:rPr>
          <w:rFonts w:ascii="Arial" w:hAnsi="Arial" w:cs="Arial"/>
          <w:color w:val="000000" w:themeColor="text1"/>
          <w:sz w:val="24"/>
          <w:szCs w:val="24"/>
          <w:rtl/>
        </w:rPr>
      </w:pPr>
      <w:r w:rsidRPr="0033692B">
        <w:rPr>
          <w:rFonts w:ascii="Arial" w:hAnsi="Arial" w:cs="Arial"/>
          <w:color w:val="000000" w:themeColor="text1"/>
          <w:sz w:val="24"/>
          <w:szCs w:val="24"/>
          <w:rtl/>
        </w:rPr>
        <w:br w:type="page"/>
      </w:r>
    </w:p>
    <w:p w14:paraId="7A3EC1B5" w14:textId="3F3473BA" w:rsidR="00C71DBF" w:rsidRPr="00D5533B" w:rsidRDefault="00E467F9" w:rsidP="00E92273">
      <w:pPr>
        <w:pStyle w:val="Heading1"/>
        <w:jc w:val="both"/>
        <w:rPr>
          <w:rFonts w:ascii="Arial" w:hAnsi="Arial" w:cs="Arial"/>
          <w:b/>
          <w:bCs/>
          <w:color w:val="000000" w:themeColor="text1"/>
          <w:u w:val="single"/>
          <w:rtl/>
        </w:rPr>
      </w:pPr>
      <w:bookmarkStart w:id="12" w:name="_Toc224606288"/>
      <w:r w:rsidRPr="00D5533B">
        <w:rPr>
          <w:rFonts w:ascii="Arial" w:hAnsi="Arial" w:cs="Arial"/>
          <w:b/>
          <w:bCs/>
          <w:color w:val="000000" w:themeColor="text1"/>
          <w:u w:val="single"/>
          <w:rtl/>
        </w:rPr>
        <w:lastRenderedPageBreak/>
        <w:t>אבני דרך</w:t>
      </w:r>
      <w:bookmarkEnd w:id="12"/>
    </w:p>
    <w:p w14:paraId="69D05183" w14:textId="77777777" w:rsidR="001C1670" w:rsidRPr="001C1670" w:rsidRDefault="001C1670" w:rsidP="001C1670">
      <w:p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לצורך השלמת הפרויקט ועמידה ביעדים שהוגדרו, תוכננו אבני הדרך הבאות להמשך הסמסטר</w:t>
      </w:r>
      <w:r w:rsidRPr="001C1670">
        <w:rPr>
          <w:rFonts w:ascii="Arial" w:hAnsi="Arial" w:cs="Arial"/>
          <w:color w:val="000000" w:themeColor="text1"/>
          <w:sz w:val="24"/>
          <w:szCs w:val="24"/>
          <w:lang w:val="en-IL"/>
        </w:rPr>
        <w:t>:</w:t>
      </w:r>
    </w:p>
    <w:p w14:paraId="77D401AD" w14:textId="3E4BDA65"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השלמת מסד הנתונים הסינתטי</w:t>
      </w:r>
    </w:p>
    <w:p w14:paraId="1B514A0D"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סיום יצירת התמונות במנוע</w:t>
      </w:r>
      <w:r w:rsidRPr="001C1670">
        <w:rPr>
          <w:rFonts w:ascii="Arial" w:hAnsi="Arial" w:cs="Arial"/>
          <w:color w:val="000000" w:themeColor="text1"/>
          <w:sz w:val="24"/>
          <w:szCs w:val="24"/>
          <w:lang w:val="en-IL"/>
        </w:rPr>
        <w:t xml:space="preserve"> Unreal Engine </w:t>
      </w:r>
      <w:r w:rsidRPr="001C1670">
        <w:rPr>
          <w:rFonts w:ascii="Arial" w:hAnsi="Arial" w:cs="Arial"/>
          <w:color w:val="000000" w:themeColor="text1"/>
          <w:sz w:val="24"/>
          <w:szCs w:val="24"/>
          <w:rtl/>
        </w:rPr>
        <w:t>עבור כלל טווחי המרחקים והתרחישים הנדרשים (תנאי תאורה, מזג אוויר וזוויות שונות)</w:t>
      </w:r>
      <w:r w:rsidRPr="001C1670">
        <w:rPr>
          <w:rFonts w:ascii="Arial" w:hAnsi="Arial" w:cs="Arial"/>
          <w:color w:val="000000" w:themeColor="text1"/>
          <w:sz w:val="24"/>
          <w:szCs w:val="24"/>
          <w:lang w:val="en-IL"/>
        </w:rPr>
        <w:t>.</w:t>
      </w:r>
    </w:p>
    <w:p w14:paraId="1892A679" w14:textId="0BF61F2A"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סינון, ארגון ואימות סופי של נתוני ה</w:t>
      </w:r>
      <w:r w:rsidRPr="001C1670">
        <w:rPr>
          <w:rFonts w:ascii="Arial" w:hAnsi="Arial" w:cs="Arial"/>
          <w:color w:val="000000" w:themeColor="text1"/>
          <w:sz w:val="24"/>
          <w:szCs w:val="24"/>
          <w:lang w:val="en-IL"/>
        </w:rPr>
        <w:t>Ground Truth</w:t>
      </w:r>
      <w:r>
        <w:rPr>
          <w:rFonts w:ascii="Arial" w:hAnsi="Arial" w:cs="Arial" w:hint="cs"/>
          <w:color w:val="000000" w:themeColor="text1"/>
          <w:sz w:val="24"/>
          <w:szCs w:val="24"/>
          <w:rtl/>
          <w:lang w:val="en-IL"/>
        </w:rPr>
        <w:t xml:space="preserve"> ו</w:t>
      </w:r>
      <w:r w:rsidR="007367BB">
        <w:rPr>
          <w:rFonts w:ascii="Arial" w:hAnsi="Arial" w:cs="Arial" w:hint="cs"/>
          <w:color w:val="000000" w:themeColor="text1"/>
          <w:sz w:val="24"/>
          <w:szCs w:val="24"/>
          <w:rtl/>
          <w:lang w:val="en-IL"/>
        </w:rPr>
        <w:t>יצירת ה</w:t>
      </w:r>
      <w:r w:rsidR="007367BB">
        <w:rPr>
          <w:rFonts w:ascii="Arial" w:hAnsi="Arial" w:cs="Arial"/>
          <w:color w:val="000000" w:themeColor="text1"/>
          <w:sz w:val="24"/>
          <w:szCs w:val="24"/>
          <w:lang w:val="en-IL"/>
        </w:rPr>
        <w:t xml:space="preserve">bounding boxes </w:t>
      </w:r>
      <w:r w:rsidR="007367BB">
        <w:rPr>
          <w:rFonts w:ascii="Arial" w:hAnsi="Arial" w:cs="Arial" w:hint="cs"/>
          <w:color w:val="000000" w:themeColor="text1"/>
          <w:sz w:val="24"/>
          <w:szCs w:val="24"/>
          <w:rtl/>
          <w:lang w:val="en-IL"/>
        </w:rPr>
        <w:t xml:space="preserve"> עבור התמונות</w:t>
      </w:r>
      <w:r w:rsidRPr="001C1670">
        <w:rPr>
          <w:rFonts w:ascii="Arial" w:hAnsi="Arial" w:cs="Arial"/>
          <w:color w:val="000000" w:themeColor="text1"/>
          <w:sz w:val="24"/>
          <w:szCs w:val="24"/>
          <w:lang w:val="en-IL"/>
        </w:rPr>
        <w:t>.</w:t>
      </w:r>
    </w:p>
    <w:p w14:paraId="4D0929F3" w14:textId="7F061799"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אימון מודלי רשתות והערכת עומק</w:t>
      </w:r>
    </w:p>
    <w:p w14:paraId="25E94E84" w14:textId="13E0686A" w:rsidR="001C1670" w:rsidRDefault="001C1670" w:rsidP="00D74F47">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אימון רשת הערכת העומק על הנתונים לחילוץ מפת עומק יחסית</w:t>
      </w:r>
      <w:r w:rsidRPr="001C1670">
        <w:rPr>
          <w:rFonts w:ascii="Arial" w:hAnsi="Arial" w:cs="Arial"/>
          <w:color w:val="000000" w:themeColor="text1"/>
          <w:sz w:val="24"/>
          <w:szCs w:val="24"/>
          <w:lang w:val="en-IL"/>
        </w:rPr>
        <w:t>.</w:t>
      </w:r>
    </w:p>
    <w:p w14:paraId="3F79E317" w14:textId="0961C684" w:rsidR="00D74F47" w:rsidRPr="001C1670" w:rsidRDefault="00D74F47" w:rsidP="00D74F47">
      <w:pPr>
        <w:numPr>
          <w:ilvl w:val="1"/>
          <w:numId w:val="4"/>
        </w:numPr>
        <w:jc w:val="both"/>
        <w:rPr>
          <w:rFonts w:ascii="Arial" w:hAnsi="Arial" w:cs="Arial"/>
          <w:color w:val="000000" w:themeColor="text1"/>
          <w:sz w:val="24"/>
          <w:szCs w:val="24"/>
          <w:lang w:val="en-IL"/>
        </w:rPr>
      </w:pPr>
      <w:r>
        <w:rPr>
          <w:rFonts w:ascii="Arial" w:hAnsi="Arial" w:cs="Arial" w:hint="cs"/>
          <w:color w:val="000000" w:themeColor="text1"/>
          <w:sz w:val="24"/>
          <w:szCs w:val="24"/>
          <w:rtl/>
          <w:lang w:val="en-IL"/>
        </w:rPr>
        <w:t>ניסוי של דרחים שונים לאמן את המודל</w:t>
      </w:r>
      <w:r w:rsidR="00991EDC">
        <w:rPr>
          <w:rFonts w:ascii="Arial" w:hAnsi="Arial" w:cs="Arial" w:hint="cs"/>
          <w:color w:val="000000" w:themeColor="text1"/>
          <w:sz w:val="24"/>
          <w:szCs w:val="24"/>
          <w:rtl/>
          <w:lang w:val="en-IL"/>
        </w:rPr>
        <w:t xml:space="preserve"> בשביל לקבל תוצאות אופטימאילות</w:t>
      </w:r>
      <w:r>
        <w:rPr>
          <w:rFonts w:ascii="Arial" w:hAnsi="Arial" w:cs="Arial" w:hint="cs"/>
          <w:color w:val="000000" w:themeColor="text1"/>
          <w:sz w:val="24"/>
          <w:szCs w:val="24"/>
          <w:rtl/>
          <w:lang w:val="en-IL"/>
        </w:rPr>
        <w:t>.</w:t>
      </w:r>
    </w:p>
    <w:p w14:paraId="0275E66A" w14:textId="6E868635"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כיול מתמטי והמרת עומק</w:t>
      </w:r>
    </w:p>
    <w:p w14:paraId="0015166D"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יישום פונקציית הכיול להמרת העומק היחסי</w:t>
      </w:r>
      <w:r w:rsidRPr="001C1670">
        <w:rPr>
          <w:rFonts w:ascii="Arial" w:hAnsi="Arial" w:cs="Arial"/>
          <w:color w:val="000000" w:themeColor="text1"/>
          <w:sz w:val="24"/>
          <w:szCs w:val="24"/>
          <w:lang w:val="en-IL"/>
        </w:rPr>
        <w:t xml:space="preserve"> (d) </w:t>
      </w:r>
      <w:r w:rsidRPr="001C1670">
        <w:rPr>
          <w:rFonts w:ascii="Arial" w:hAnsi="Arial" w:cs="Arial"/>
          <w:color w:val="000000" w:themeColor="text1"/>
          <w:sz w:val="24"/>
          <w:szCs w:val="24"/>
          <w:rtl/>
        </w:rPr>
        <w:t>לעומק מטרי מוחלט</w:t>
      </w:r>
      <w:r w:rsidRPr="001C1670">
        <w:rPr>
          <w:rFonts w:ascii="Arial" w:hAnsi="Arial" w:cs="Arial"/>
          <w:color w:val="000000" w:themeColor="text1"/>
          <w:sz w:val="24"/>
          <w:szCs w:val="24"/>
          <w:lang w:val="en-IL"/>
        </w:rPr>
        <w:t xml:space="preserve"> (Z) </w:t>
      </w:r>
      <w:r w:rsidRPr="001C1670">
        <w:rPr>
          <w:rFonts w:ascii="Arial" w:hAnsi="Arial" w:cs="Arial"/>
          <w:color w:val="000000" w:themeColor="text1"/>
          <w:sz w:val="24"/>
          <w:szCs w:val="24"/>
          <w:rtl/>
        </w:rPr>
        <w:t>במטרים</w:t>
      </w:r>
      <w:r w:rsidRPr="001C1670">
        <w:rPr>
          <w:rFonts w:ascii="Arial" w:hAnsi="Arial" w:cs="Arial"/>
          <w:color w:val="000000" w:themeColor="text1"/>
          <w:sz w:val="24"/>
          <w:szCs w:val="24"/>
          <w:lang w:val="en-IL"/>
        </w:rPr>
        <w:t>.</w:t>
      </w:r>
    </w:p>
    <w:p w14:paraId="440A03A1"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אימות מודל המצלמה</w:t>
      </w:r>
      <w:r w:rsidRPr="001C1670">
        <w:rPr>
          <w:rFonts w:ascii="Arial" w:hAnsi="Arial" w:cs="Arial"/>
          <w:color w:val="000000" w:themeColor="text1"/>
          <w:sz w:val="24"/>
          <w:szCs w:val="24"/>
          <w:lang w:val="en-IL"/>
        </w:rPr>
        <w:t xml:space="preserve"> (Pinhole) </w:t>
      </w:r>
      <w:r w:rsidRPr="001C1670">
        <w:rPr>
          <w:rFonts w:ascii="Arial" w:hAnsi="Arial" w:cs="Arial"/>
          <w:color w:val="000000" w:themeColor="text1"/>
          <w:sz w:val="24"/>
          <w:szCs w:val="24"/>
          <w:rtl/>
        </w:rPr>
        <w:t>והטלות הגיאומטריה על פלטי המודל כדי לוודא דיוק במיקום המרחבי</w:t>
      </w:r>
      <w:r w:rsidRPr="001C1670">
        <w:rPr>
          <w:rFonts w:ascii="Arial" w:hAnsi="Arial" w:cs="Arial"/>
          <w:color w:val="000000" w:themeColor="text1"/>
          <w:sz w:val="24"/>
          <w:szCs w:val="24"/>
          <w:lang w:val="en-IL"/>
        </w:rPr>
        <w:t>.</w:t>
      </w:r>
    </w:p>
    <w:p w14:paraId="4F3A1285" w14:textId="07194423"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התמודדות עם פערי דומיין</w:t>
      </w:r>
    </w:p>
    <w:p w14:paraId="01E55BD3"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בחינת המערכת על נתוני תמונות של רחפנים אמיתיים מחוץ לסביבת הסימולטור</w:t>
      </w:r>
      <w:r w:rsidRPr="001C1670">
        <w:rPr>
          <w:rFonts w:ascii="Arial" w:hAnsi="Arial" w:cs="Arial"/>
          <w:color w:val="000000" w:themeColor="text1"/>
          <w:sz w:val="24"/>
          <w:szCs w:val="24"/>
          <w:lang w:val="en-IL"/>
        </w:rPr>
        <w:t>.</w:t>
      </w:r>
    </w:p>
    <w:p w14:paraId="57006985"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ביצוע התאמות, כיולים, ואולי אף שימוש בטכניקות</w:t>
      </w:r>
      <w:r w:rsidRPr="001C1670">
        <w:rPr>
          <w:rFonts w:ascii="Arial" w:hAnsi="Arial" w:cs="Arial"/>
          <w:color w:val="000000" w:themeColor="text1"/>
          <w:sz w:val="24"/>
          <w:szCs w:val="24"/>
          <w:lang w:val="en-IL"/>
        </w:rPr>
        <w:t xml:space="preserve"> Transfer Learning </w:t>
      </w:r>
      <w:r w:rsidRPr="001C1670">
        <w:rPr>
          <w:rFonts w:ascii="Arial" w:hAnsi="Arial" w:cs="Arial"/>
          <w:color w:val="000000" w:themeColor="text1"/>
          <w:sz w:val="24"/>
          <w:szCs w:val="24"/>
          <w:rtl/>
        </w:rPr>
        <w:t>כדי למזער את שגיאות ההערכה בעולם האמיתי</w:t>
      </w:r>
      <w:r w:rsidRPr="001C1670">
        <w:rPr>
          <w:rFonts w:ascii="Arial" w:hAnsi="Arial" w:cs="Arial"/>
          <w:color w:val="000000" w:themeColor="text1"/>
          <w:sz w:val="24"/>
          <w:szCs w:val="24"/>
          <w:lang w:val="en-IL"/>
        </w:rPr>
        <w:t>.</w:t>
      </w:r>
    </w:p>
    <w:p w14:paraId="45DCF22E" w14:textId="37823B20"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אינטגרציה והערכת ביצועים</w:t>
      </w:r>
    </w:p>
    <w:p w14:paraId="4843978B"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שילוב מלא של רכיבי המערכת (זיהוי האובייקט והערכת העומק) לכדי פייפליין עובד אחד</w:t>
      </w:r>
      <w:r w:rsidRPr="001C1670">
        <w:rPr>
          <w:rFonts w:ascii="Arial" w:hAnsi="Arial" w:cs="Arial"/>
          <w:color w:val="000000" w:themeColor="text1"/>
          <w:sz w:val="24"/>
          <w:szCs w:val="24"/>
          <w:lang w:val="en-IL"/>
        </w:rPr>
        <w:t>.</w:t>
      </w:r>
    </w:p>
    <w:p w14:paraId="64197840"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מדידת ביצועי המערכת מול מדדי שגיאה כגון שגיאה יחסית</w:t>
      </w:r>
      <w:r w:rsidRPr="001C1670">
        <w:rPr>
          <w:rFonts w:ascii="Arial" w:hAnsi="Arial" w:cs="Arial"/>
          <w:color w:val="000000" w:themeColor="text1"/>
          <w:sz w:val="24"/>
          <w:szCs w:val="24"/>
          <w:lang w:val="en-IL"/>
        </w:rPr>
        <w:t xml:space="preserve"> (Relative Error) </w:t>
      </w:r>
      <w:r w:rsidRPr="001C1670">
        <w:rPr>
          <w:rFonts w:ascii="Arial" w:hAnsi="Arial" w:cs="Arial"/>
          <w:color w:val="000000" w:themeColor="text1"/>
          <w:sz w:val="24"/>
          <w:szCs w:val="24"/>
          <w:rtl/>
        </w:rPr>
        <w:t>ושגיאה מוחלטת</w:t>
      </w:r>
      <w:r w:rsidRPr="001C1670">
        <w:rPr>
          <w:rFonts w:ascii="Arial" w:hAnsi="Arial" w:cs="Arial"/>
          <w:color w:val="000000" w:themeColor="text1"/>
          <w:sz w:val="24"/>
          <w:szCs w:val="24"/>
          <w:lang w:val="en-IL"/>
        </w:rPr>
        <w:t xml:space="preserve"> (MAE) </w:t>
      </w:r>
      <w:r w:rsidRPr="001C1670">
        <w:rPr>
          <w:rFonts w:ascii="Arial" w:hAnsi="Arial" w:cs="Arial"/>
          <w:color w:val="000000" w:themeColor="text1"/>
          <w:sz w:val="24"/>
          <w:szCs w:val="24"/>
          <w:rtl/>
        </w:rPr>
        <w:t>בטווחי המרחק השונים</w:t>
      </w:r>
      <w:r w:rsidRPr="001C1670">
        <w:rPr>
          <w:rFonts w:ascii="Arial" w:hAnsi="Arial" w:cs="Arial"/>
          <w:color w:val="000000" w:themeColor="text1"/>
          <w:sz w:val="24"/>
          <w:szCs w:val="24"/>
          <w:lang w:val="en-IL"/>
        </w:rPr>
        <w:t>.</w:t>
      </w:r>
    </w:p>
    <w:p w14:paraId="40271767" w14:textId="77777777" w:rsidR="001C1670" w:rsidRPr="001C1670" w:rsidRDefault="001C1670" w:rsidP="001C1670">
      <w:pPr>
        <w:numPr>
          <w:ilvl w:val="0"/>
          <w:numId w:val="4"/>
        </w:numPr>
        <w:jc w:val="both"/>
        <w:rPr>
          <w:rFonts w:ascii="Arial" w:hAnsi="Arial" w:cs="Arial"/>
          <w:color w:val="000000" w:themeColor="text1"/>
          <w:sz w:val="24"/>
          <w:szCs w:val="24"/>
          <w:lang w:val="en-IL"/>
        </w:rPr>
      </w:pPr>
      <w:r w:rsidRPr="001C1670">
        <w:rPr>
          <w:rFonts w:ascii="Arial" w:hAnsi="Arial" w:cs="Arial"/>
          <w:b/>
          <w:bCs/>
          <w:color w:val="000000" w:themeColor="text1"/>
          <w:sz w:val="24"/>
          <w:szCs w:val="24"/>
          <w:rtl/>
        </w:rPr>
        <w:t>כתיבת דוח סופי והכנה להצגה</w:t>
      </w:r>
    </w:p>
    <w:p w14:paraId="36B99054"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תיעוד התוצאות הסופיות, ניתוח שגיאות והסקת מסקנות</w:t>
      </w:r>
      <w:r w:rsidRPr="001C1670">
        <w:rPr>
          <w:rFonts w:ascii="Arial" w:hAnsi="Arial" w:cs="Arial"/>
          <w:color w:val="000000" w:themeColor="text1"/>
          <w:sz w:val="24"/>
          <w:szCs w:val="24"/>
          <w:lang w:val="en-IL"/>
        </w:rPr>
        <w:t>.</w:t>
      </w:r>
    </w:p>
    <w:p w14:paraId="07E2AC0E" w14:textId="77777777" w:rsidR="001C1670" w:rsidRPr="001C1670" w:rsidRDefault="001C1670" w:rsidP="001C1670">
      <w:pPr>
        <w:numPr>
          <w:ilvl w:val="1"/>
          <w:numId w:val="4"/>
        </w:numPr>
        <w:jc w:val="both"/>
        <w:rPr>
          <w:rFonts w:ascii="Arial" w:hAnsi="Arial" w:cs="Arial"/>
          <w:color w:val="000000" w:themeColor="text1"/>
          <w:sz w:val="24"/>
          <w:szCs w:val="24"/>
          <w:lang w:val="en-IL"/>
        </w:rPr>
      </w:pPr>
      <w:r w:rsidRPr="001C1670">
        <w:rPr>
          <w:rFonts w:ascii="Arial" w:hAnsi="Arial" w:cs="Arial"/>
          <w:color w:val="000000" w:themeColor="text1"/>
          <w:sz w:val="24"/>
          <w:szCs w:val="24"/>
          <w:rtl/>
        </w:rPr>
        <w:t>השלמת כתיבת הדוח המסכם והכנת מצגת ודמו</w:t>
      </w:r>
      <w:r w:rsidRPr="001C1670">
        <w:rPr>
          <w:rFonts w:ascii="Arial" w:hAnsi="Arial" w:cs="Arial"/>
          <w:color w:val="000000" w:themeColor="text1"/>
          <w:sz w:val="24"/>
          <w:szCs w:val="24"/>
          <w:lang w:val="en-IL"/>
        </w:rPr>
        <w:t xml:space="preserve"> (Demo) </w:t>
      </w:r>
      <w:r w:rsidRPr="001C1670">
        <w:rPr>
          <w:rFonts w:ascii="Arial" w:hAnsi="Arial" w:cs="Arial"/>
          <w:color w:val="000000" w:themeColor="text1"/>
          <w:sz w:val="24"/>
          <w:szCs w:val="24"/>
          <w:rtl/>
        </w:rPr>
        <w:t>להגנה על פרויקט הגמר</w:t>
      </w:r>
      <w:r w:rsidRPr="001C1670">
        <w:rPr>
          <w:rFonts w:ascii="Arial" w:hAnsi="Arial" w:cs="Arial"/>
          <w:color w:val="000000" w:themeColor="text1"/>
          <w:sz w:val="24"/>
          <w:szCs w:val="24"/>
          <w:lang w:val="en-IL"/>
        </w:rPr>
        <w:t>.</w:t>
      </w:r>
    </w:p>
    <w:p w14:paraId="6BD2519B" w14:textId="77777777" w:rsidR="00E467F9" w:rsidRPr="001C1670" w:rsidRDefault="00E467F9" w:rsidP="00E92273">
      <w:pPr>
        <w:jc w:val="both"/>
        <w:rPr>
          <w:rFonts w:ascii="Arial" w:hAnsi="Arial" w:cs="Arial"/>
          <w:color w:val="000000" w:themeColor="text1"/>
          <w:sz w:val="24"/>
          <w:szCs w:val="24"/>
          <w:rtl/>
        </w:rPr>
      </w:pPr>
    </w:p>
    <w:sectPr w:rsidR="00E467F9" w:rsidRPr="001C1670" w:rsidSect="00756885">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8CF7" w14:textId="77777777" w:rsidR="000A65F1" w:rsidRDefault="000A65F1" w:rsidP="00465F3B">
      <w:pPr>
        <w:spacing w:after="0" w:line="240" w:lineRule="auto"/>
      </w:pPr>
      <w:r>
        <w:separator/>
      </w:r>
    </w:p>
  </w:endnote>
  <w:endnote w:type="continuationSeparator" w:id="0">
    <w:p w14:paraId="2E0CA045" w14:textId="77777777" w:rsidR="000A65F1" w:rsidRDefault="000A65F1" w:rsidP="0046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97AD6" w14:textId="77777777" w:rsidR="000A65F1" w:rsidRDefault="000A65F1" w:rsidP="00465F3B">
      <w:pPr>
        <w:spacing w:after="0" w:line="240" w:lineRule="auto"/>
      </w:pPr>
      <w:r>
        <w:separator/>
      </w:r>
    </w:p>
  </w:footnote>
  <w:footnote w:type="continuationSeparator" w:id="0">
    <w:p w14:paraId="7B377E64" w14:textId="77777777" w:rsidR="000A65F1" w:rsidRDefault="000A65F1" w:rsidP="0046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1D80" w14:textId="4D33EBE0" w:rsidR="00465F3B" w:rsidRDefault="00465F3B">
    <w:pPr>
      <w:pStyle w:val="Header"/>
      <w:rPr>
        <w:rtl/>
      </w:rPr>
    </w:pPr>
    <w:r>
      <w:rPr>
        <w:rFonts w:hint="cs"/>
        <w:rtl/>
      </w:rPr>
      <w:t>מעוז דניאל 324291608</w:t>
    </w:r>
  </w:p>
  <w:p w14:paraId="249B02BA" w14:textId="3AF3872C" w:rsidR="00465F3B" w:rsidRDefault="00465F3B">
    <w:pPr>
      <w:pStyle w:val="Header"/>
    </w:pPr>
    <w:r>
      <w:rPr>
        <w:rFonts w:hint="cs"/>
        <w:rtl/>
      </w:rPr>
      <w:t>נועם סולו 21492590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E6B4A"/>
    <w:multiLevelType w:val="hybridMultilevel"/>
    <w:tmpl w:val="66FA18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59D879F1"/>
    <w:multiLevelType w:val="multilevel"/>
    <w:tmpl w:val="ADA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405BEA"/>
    <w:multiLevelType w:val="hybridMultilevel"/>
    <w:tmpl w:val="6BA4E4F8"/>
    <w:lvl w:ilvl="0" w:tplc="C07E3136">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593661"/>
    <w:multiLevelType w:val="hybridMultilevel"/>
    <w:tmpl w:val="ACAA72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734867">
    <w:abstractNumId w:val="2"/>
  </w:num>
  <w:num w:numId="2" w16cid:durableId="1975981005">
    <w:abstractNumId w:val="3"/>
  </w:num>
  <w:num w:numId="3" w16cid:durableId="804933848">
    <w:abstractNumId w:val="0"/>
  </w:num>
  <w:num w:numId="4" w16cid:durableId="1038049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3B"/>
    <w:rsid w:val="00023F83"/>
    <w:rsid w:val="00026E41"/>
    <w:rsid w:val="00046C48"/>
    <w:rsid w:val="00082BD6"/>
    <w:rsid w:val="00084C54"/>
    <w:rsid w:val="00095109"/>
    <w:rsid w:val="000A65F1"/>
    <w:rsid w:val="000C3126"/>
    <w:rsid w:val="001466A0"/>
    <w:rsid w:val="00163A55"/>
    <w:rsid w:val="001B3671"/>
    <w:rsid w:val="001C1670"/>
    <w:rsid w:val="002416B0"/>
    <w:rsid w:val="00250A8C"/>
    <w:rsid w:val="002651FE"/>
    <w:rsid w:val="002B7A30"/>
    <w:rsid w:val="002C4E27"/>
    <w:rsid w:val="0032275C"/>
    <w:rsid w:val="0033692B"/>
    <w:rsid w:val="00337089"/>
    <w:rsid w:val="003906A9"/>
    <w:rsid w:val="003A4534"/>
    <w:rsid w:val="003B14BA"/>
    <w:rsid w:val="00465F3B"/>
    <w:rsid w:val="00471CD9"/>
    <w:rsid w:val="00491DE5"/>
    <w:rsid w:val="005D2F38"/>
    <w:rsid w:val="00657532"/>
    <w:rsid w:val="00695303"/>
    <w:rsid w:val="006B0E80"/>
    <w:rsid w:val="006D44EC"/>
    <w:rsid w:val="0072349B"/>
    <w:rsid w:val="007367BB"/>
    <w:rsid w:val="007428D6"/>
    <w:rsid w:val="00756885"/>
    <w:rsid w:val="00756A9A"/>
    <w:rsid w:val="00805B9A"/>
    <w:rsid w:val="0084205B"/>
    <w:rsid w:val="00974A00"/>
    <w:rsid w:val="00985B85"/>
    <w:rsid w:val="00991EDC"/>
    <w:rsid w:val="00A40BAB"/>
    <w:rsid w:val="00A754C7"/>
    <w:rsid w:val="00A76B77"/>
    <w:rsid w:val="00A97E80"/>
    <w:rsid w:val="00B61CE6"/>
    <w:rsid w:val="00BF2B55"/>
    <w:rsid w:val="00C42AFE"/>
    <w:rsid w:val="00C53D75"/>
    <w:rsid w:val="00C71DBF"/>
    <w:rsid w:val="00CD64B9"/>
    <w:rsid w:val="00CE10D9"/>
    <w:rsid w:val="00D5533B"/>
    <w:rsid w:val="00D63F2F"/>
    <w:rsid w:val="00D73E80"/>
    <w:rsid w:val="00D74F47"/>
    <w:rsid w:val="00D858C1"/>
    <w:rsid w:val="00E467F9"/>
    <w:rsid w:val="00E9222F"/>
    <w:rsid w:val="00E92273"/>
    <w:rsid w:val="00F62B53"/>
    <w:rsid w:val="00F8018F"/>
    <w:rsid w:val="00FB4D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80B3"/>
  <w15:chartTrackingRefBased/>
  <w15:docId w15:val="{6EF57C25-98D2-4A9B-A488-84DF649C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6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3B"/>
    <w:rPr>
      <w:rFonts w:eastAsiaTheme="majorEastAsia" w:cstheme="majorBidi"/>
      <w:color w:val="272727" w:themeColor="text1" w:themeTint="D8"/>
    </w:rPr>
  </w:style>
  <w:style w:type="paragraph" w:styleId="Title">
    <w:name w:val="Title"/>
    <w:basedOn w:val="Normal"/>
    <w:next w:val="Normal"/>
    <w:link w:val="TitleChar"/>
    <w:uiPriority w:val="10"/>
    <w:qFormat/>
    <w:rsid w:val="0046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3B"/>
    <w:pPr>
      <w:spacing w:before="160"/>
      <w:jc w:val="center"/>
    </w:pPr>
    <w:rPr>
      <w:i/>
      <w:iCs/>
      <w:color w:val="404040" w:themeColor="text1" w:themeTint="BF"/>
    </w:rPr>
  </w:style>
  <w:style w:type="character" w:customStyle="1" w:styleId="QuoteChar">
    <w:name w:val="Quote Char"/>
    <w:basedOn w:val="DefaultParagraphFont"/>
    <w:link w:val="Quote"/>
    <w:uiPriority w:val="29"/>
    <w:rsid w:val="00465F3B"/>
    <w:rPr>
      <w:i/>
      <w:iCs/>
      <w:color w:val="404040" w:themeColor="text1" w:themeTint="BF"/>
    </w:rPr>
  </w:style>
  <w:style w:type="paragraph" w:styleId="ListParagraph">
    <w:name w:val="List Paragraph"/>
    <w:basedOn w:val="Normal"/>
    <w:uiPriority w:val="34"/>
    <w:qFormat/>
    <w:rsid w:val="00465F3B"/>
    <w:pPr>
      <w:ind w:left="720"/>
      <w:contextualSpacing/>
    </w:pPr>
  </w:style>
  <w:style w:type="character" w:styleId="IntenseEmphasis">
    <w:name w:val="Intense Emphasis"/>
    <w:basedOn w:val="DefaultParagraphFont"/>
    <w:uiPriority w:val="21"/>
    <w:qFormat/>
    <w:rsid w:val="00465F3B"/>
    <w:rPr>
      <w:i/>
      <w:iCs/>
      <w:color w:val="0F4761" w:themeColor="accent1" w:themeShade="BF"/>
    </w:rPr>
  </w:style>
  <w:style w:type="paragraph" w:styleId="IntenseQuote">
    <w:name w:val="Intense Quote"/>
    <w:basedOn w:val="Normal"/>
    <w:next w:val="Normal"/>
    <w:link w:val="IntenseQuoteChar"/>
    <w:uiPriority w:val="30"/>
    <w:qFormat/>
    <w:rsid w:val="0046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F3B"/>
    <w:rPr>
      <w:i/>
      <w:iCs/>
      <w:color w:val="0F4761" w:themeColor="accent1" w:themeShade="BF"/>
    </w:rPr>
  </w:style>
  <w:style w:type="character" w:styleId="IntenseReference">
    <w:name w:val="Intense Reference"/>
    <w:basedOn w:val="DefaultParagraphFont"/>
    <w:uiPriority w:val="32"/>
    <w:qFormat/>
    <w:rsid w:val="00465F3B"/>
    <w:rPr>
      <w:b/>
      <w:bCs/>
      <w:smallCaps/>
      <w:color w:val="0F4761" w:themeColor="accent1" w:themeShade="BF"/>
      <w:spacing w:val="5"/>
    </w:rPr>
  </w:style>
  <w:style w:type="paragraph" w:styleId="Header">
    <w:name w:val="header"/>
    <w:basedOn w:val="Normal"/>
    <w:link w:val="HeaderChar"/>
    <w:uiPriority w:val="99"/>
    <w:unhideWhenUsed/>
    <w:rsid w:val="00465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65F3B"/>
  </w:style>
  <w:style w:type="paragraph" w:styleId="Footer">
    <w:name w:val="footer"/>
    <w:basedOn w:val="Normal"/>
    <w:link w:val="FooterChar"/>
    <w:uiPriority w:val="99"/>
    <w:unhideWhenUsed/>
    <w:rsid w:val="00465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465F3B"/>
  </w:style>
  <w:style w:type="paragraph" w:styleId="NormalWeb">
    <w:name w:val="Normal (Web)"/>
    <w:basedOn w:val="Normal"/>
    <w:uiPriority w:val="99"/>
    <w:semiHidden/>
    <w:unhideWhenUsed/>
    <w:rsid w:val="00D63F2F"/>
    <w:rPr>
      <w:rFonts w:ascii="Times New Roman" w:hAnsi="Times New Roman" w:cs="Times New Roman"/>
      <w:sz w:val="24"/>
      <w:szCs w:val="24"/>
    </w:rPr>
  </w:style>
  <w:style w:type="character" w:styleId="PlaceholderText">
    <w:name w:val="Placeholder Text"/>
    <w:basedOn w:val="DefaultParagraphFont"/>
    <w:uiPriority w:val="99"/>
    <w:semiHidden/>
    <w:rsid w:val="00C53D75"/>
    <w:rPr>
      <w:color w:val="666666"/>
    </w:rPr>
  </w:style>
  <w:style w:type="paragraph" w:styleId="TOCHeading">
    <w:name w:val="TOC Heading"/>
    <w:basedOn w:val="Heading1"/>
    <w:next w:val="Normal"/>
    <w:uiPriority w:val="39"/>
    <w:unhideWhenUsed/>
    <w:qFormat/>
    <w:rsid w:val="00B61CE6"/>
    <w:pPr>
      <w:bidi w:val="0"/>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B61CE6"/>
    <w:pPr>
      <w:spacing w:after="100"/>
    </w:pPr>
  </w:style>
  <w:style w:type="paragraph" w:styleId="TOC2">
    <w:name w:val="toc 2"/>
    <w:basedOn w:val="Normal"/>
    <w:next w:val="Normal"/>
    <w:autoRedefine/>
    <w:uiPriority w:val="39"/>
    <w:unhideWhenUsed/>
    <w:rsid w:val="00B61CE6"/>
    <w:pPr>
      <w:spacing w:after="100"/>
      <w:ind w:left="220"/>
    </w:pPr>
  </w:style>
  <w:style w:type="paragraph" w:styleId="TOC3">
    <w:name w:val="toc 3"/>
    <w:basedOn w:val="Normal"/>
    <w:next w:val="Normal"/>
    <w:autoRedefine/>
    <w:uiPriority w:val="39"/>
    <w:unhideWhenUsed/>
    <w:rsid w:val="00B61CE6"/>
    <w:pPr>
      <w:spacing w:after="100"/>
      <w:ind w:left="440"/>
    </w:pPr>
  </w:style>
  <w:style w:type="character" w:styleId="Hyperlink">
    <w:name w:val="Hyperlink"/>
    <w:basedOn w:val="DefaultParagraphFont"/>
    <w:uiPriority w:val="99"/>
    <w:unhideWhenUsed/>
    <w:rsid w:val="00B61C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45992-781B-4AF4-B45D-2943B7F5E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2082</Words>
  <Characters>10686</Characters>
  <Application>Microsoft Office Word</Application>
  <DocSecurity>0</DocSecurity>
  <Lines>254</Lines>
  <Paragraphs>108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מעוז דניאל</dc:creator>
  <cp:keywords/>
  <dc:description/>
  <cp:lastModifiedBy>noam solow</cp:lastModifiedBy>
  <cp:revision>29</cp:revision>
  <dcterms:created xsi:type="dcterms:W3CDTF">2026-03-17T00:00:00Z</dcterms:created>
  <dcterms:modified xsi:type="dcterms:W3CDTF">2026-03-17T15:28:00Z</dcterms:modified>
</cp:coreProperties>
</file>