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91A5A4" w14:textId="77777777" w:rsidR="00B43D16" w:rsidRDefault="00B43D16" w:rsidP="00B43D16">
      <w:r>
        <w:t>FHIR Server</w:t>
      </w:r>
    </w:p>
    <w:p w14:paraId="118C79EB" w14:textId="77777777" w:rsidR="00B43D16" w:rsidRDefault="00B43D16" w:rsidP="00B43D16"/>
    <w:p w14:paraId="552DF13B" w14:textId="77777777" w:rsidR="00B43D16" w:rsidRDefault="00B43D16" w:rsidP="00B43D16">
      <w:r>
        <w:t xml:space="preserve">We are using the </w:t>
      </w:r>
      <w:hyperlink r:id="rId8" w:history="1">
        <w:proofErr w:type="spellStart"/>
        <w:r w:rsidRPr="00B43D16">
          <w:rPr>
            <w:rStyle w:val="Hyperlink"/>
          </w:rPr>
          <w:t>MiHIN</w:t>
        </w:r>
        <w:proofErr w:type="spellEnd"/>
        <w:r w:rsidRPr="00B43D16">
          <w:rPr>
            <w:rStyle w:val="Hyperlink"/>
          </w:rPr>
          <w:t xml:space="preserve"> FHIR server</w:t>
        </w:r>
      </w:hyperlink>
      <w:r>
        <w:t xml:space="preserve"> to demonstrate our proof-of-concept. This server does not have all the resources that we need for testing, but it does allow creation of new resource records, which we are doing.</w:t>
      </w:r>
    </w:p>
    <w:p w14:paraId="5E8C3B80" w14:textId="77777777" w:rsidR="00B43D16" w:rsidRDefault="00B43D16" w:rsidP="00B43D16"/>
    <w:p w14:paraId="44D379E3" w14:textId="77777777" w:rsidR="00B43D16" w:rsidRDefault="00B43D16" w:rsidP="00B43D16">
      <w:r>
        <w:t>FHIR API Tools</w:t>
      </w:r>
    </w:p>
    <w:p w14:paraId="7FF7D1E0" w14:textId="77777777" w:rsidR="00B43D16" w:rsidRDefault="00B43D16" w:rsidP="00B43D16"/>
    <w:p w14:paraId="613B8B77" w14:textId="77777777" w:rsidR="00B43D16" w:rsidRDefault="00B43D16" w:rsidP="00B43D16">
      <w:r>
        <w:t xml:space="preserve">We are using the </w:t>
      </w:r>
      <w:hyperlink r:id="rId9" w:history="1">
        <w:r w:rsidRPr="00B43D16">
          <w:rPr>
            <w:rStyle w:val="Hyperlink"/>
          </w:rPr>
          <w:t>HAPI FHIR Java library</w:t>
        </w:r>
      </w:hyperlink>
      <w:r>
        <w:t xml:space="preserve"> to interact with the MIHIN server.</w:t>
      </w:r>
    </w:p>
    <w:p w14:paraId="44622F45" w14:textId="77777777" w:rsidR="00B43D16" w:rsidRDefault="00B43D16" w:rsidP="00B43D16"/>
    <w:p w14:paraId="05BC3825" w14:textId="77777777" w:rsidR="00B43D16" w:rsidRDefault="00B43D16" w:rsidP="00B43D16">
      <w:r>
        <w:t>FHIR Resources</w:t>
      </w:r>
    </w:p>
    <w:p w14:paraId="20C2A142" w14:textId="77777777" w:rsidR="00B43D16" w:rsidRDefault="00B43D16" w:rsidP="00B43D16"/>
    <w:p w14:paraId="65B13532" w14:textId="77777777" w:rsidR="00B43D16" w:rsidRDefault="00B43D16" w:rsidP="00B43D16">
      <w:r>
        <w:t xml:space="preserve">Our application uses two FHIR resources: Patient and Immunization. </w:t>
      </w:r>
    </w:p>
    <w:p w14:paraId="5A529F4C" w14:textId="77777777" w:rsidR="00B43D16" w:rsidRDefault="00B43D16" w:rsidP="00B43D16"/>
    <w:p w14:paraId="2EB6022C" w14:textId="77777777" w:rsidR="00B43D16" w:rsidRDefault="00B43D16" w:rsidP="00B43D16">
      <w:pPr>
        <w:pStyle w:val="ListParagraph"/>
        <w:numPr>
          <w:ilvl w:val="0"/>
          <w:numId w:val="6"/>
        </w:numPr>
      </w:pPr>
      <w:r>
        <w:t>Patient</w:t>
      </w:r>
    </w:p>
    <w:p w14:paraId="177E2A7A" w14:textId="77777777" w:rsidR="00B43D16" w:rsidRDefault="00B43D16" w:rsidP="00B43D16">
      <w:pPr>
        <w:pStyle w:val="ListParagraph"/>
      </w:pPr>
      <w:r>
        <w:t xml:space="preserve">When a new user registers in our app, a corresponding Patient record is created for that user on the </w:t>
      </w:r>
      <w:proofErr w:type="spellStart"/>
      <w:r>
        <w:t>MiHIN</w:t>
      </w:r>
      <w:proofErr w:type="spellEnd"/>
      <w:r>
        <w:t xml:space="preserve"> FHIR server containing the following default attributes:</w:t>
      </w:r>
    </w:p>
    <w:p w14:paraId="5E3051A7" w14:textId="77777777" w:rsidR="00B43D16" w:rsidRDefault="00B43D16" w:rsidP="00B43D16">
      <w:pPr>
        <w:pStyle w:val="ListParagraph"/>
        <w:numPr>
          <w:ilvl w:val="0"/>
          <w:numId w:val="7"/>
        </w:numPr>
      </w:pPr>
      <w:r>
        <w:t>Gender</w:t>
      </w:r>
    </w:p>
    <w:p w14:paraId="7EB94A82" w14:textId="77777777" w:rsidR="00B43D16" w:rsidRDefault="00B43D16" w:rsidP="00B43D16">
      <w:pPr>
        <w:pStyle w:val="ListParagraph"/>
        <w:numPr>
          <w:ilvl w:val="0"/>
          <w:numId w:val="7"/>
        </w:numPr>
      </w:pPr>
      <w:r>
        <w:t>First Name</w:t>
      </w:r>
    </w:p>
    <w:p w14:paraId="256C4B13" w14:textId="77777777" w:rsidR="00B43D16" w:rsidRDefault="00B43D16" w:rsidP="00B43D16">
      <w:pPr>
        <w:pStyle w:val="ListParagraph"/>
        <w:numPr>
          <w:ilvl w:val="0"/>
          <w:numId w:val="7"/>
        </w:numPr>
      </w:pPr>
      <w:r>
        <w:t>Last Name</w:t>
      </w:r>
    </w:p>
    <w:p w14:paraId="4688D678" w14:textId="77777777" w:rsidR="00B43D16" w:rsidRDefault="00B43D16" w:rsidP="00B43D16">
      <w:pPr>
        <w:ind w:left="720"/>
      </w:pPr>
      <w:r>
        <w:t>The patient creation process on FHIR returns a new auto-generated FHIR Patient ID, which we store in our own database.</w:t>
      </w:r>
      <w:r>
        <w:br/>
      </w:r>
    </w:p>
    <w:p w14:paraId="0A9886C6" w14:textId="77777777" w:rsidR="00B43D16" w:rsidRDefault="00B43D16" w:rsidP="00B43D16">
      <w:pPr>
        <w:pStyle w:val="ListParagraph"/>
        <w:numPr>
          <w:ilvl w:val="0"/>
          <w:numId w:val="6"/>
        </w:numPr>
      </w:pPr>
      <w:r>
        <w:t>Immunization</w:t>
      </w:r>
    </w:p>
    <w:p w14:paraId="187710DB" w14:textId="77777777" w:rsidR="00B43D16" w:rsidRDefault="00B43D16" w:rsidP="00B43D16">
      <w:pPr>
        <w:pStyle w:val="ListParagraph"/>
      </w:pPr>
      <w:r>
        <w:t>When a user reports a new vaccine in our app, a corresponding new Immunization record is created on the FHIR server containing the following attributes:</w:t>
      </w:r>
    </w:p>
    <w:p w14:paraId="2ACE5A81" w14:textId="77777777" w:rsidR="00B43D16" w:rsidRDefault="00B43D16" w:rsidP="00B43D16">
      <w:pPr>
        <w:pStyle w:val="ListParagraph"/>
        <w:numPr>
          <w:ilvl w:val="0"/>
          <w:numId w:val="7"/>
        </w:numPr>
      </w:pPr>
      <w:r>
        <w:t>Patient ID (a reference to the patient ID created for the user above)</w:t>
      </w:r>
    </w:p>
    <w:p w14:paraId="4972E280" w14:textId="77777777" w:rsidR="00B43D16" w:rsidRDefault="00B43D16" w:rsidP="00B43D16">
      <w:pPr>
        <w:pStyle w:val="ListParagraph"/>
        <w:numPr>
          <w:ilvl w:val="0"/>
          <w:numId w:val="7"/>
        </w:numPr>
      </w:pPr>
      <w:r>
        <w:t>Vaccine Code (the CVX code for the new vaccine)</w:t>
      </w:r>
    </w:p>
    <w:p w14:paraId="576827F5" w14:textId="77777777" w:rsidR="00B43D16" w:rsidRDefault="00B43D16" w:rsidP="00B43D16">
      <w:pPr>
        <w:pStyle w:val="ListParagraph"/>
        <w:numPr>
          <w:ilvl w:val="0"/>
          <w:numId w:val="7"/>
        </w:numPr>
      </w:pPr>
      <w:r>
        <w:t xml:space="preserve">Reported (a </w:t>
      </w:r>
      <w:proofErr w:type="spellStart"/>
      <w:r>
        <w:t>boolean</w:t>
      </w:r>
      <w:proofErr w:type="spellEnd"/>
      <w:r>
        <w:t xml:space="preserve"> “true” value indicating that the vaccine was self-reported)</w:t>
      </w:r>
    </w:p>
    <w:p w14:paraId="51D1CB94" w14:textId="77777777" w:rsidR="00B43D16" w:rsidRDefault="00B43D16" w:rsidP="00B43D16">
      <w:pPr>
        <w:pStyle w:val="ListParagraph"/>
        <w:numPr>
          <w:ilvl w:val="0"/>
          <w:numId w:val="7"/>
        </w:numPr>
      </w:pPr>
      <w:r>
        <w:t>Date (the date the vaccine was administered)</w:t>
      </w:r>
    </w:p>
    <w:p w14:paraId="787BC3FB" w14:textId="77777777" w:rsidR="00B43D16" w:rsidRDefault="00B43D16" w:rsidP="00B43D16">
      <w:pPr>
        <w:pStyle w:val="ListParagraph"/>
        <w:numPr>
          <w:ilvl w:val="0"/>
          <w:numId w:val="7"/>
        </w:numPr>
      </w:pPr>
      <w:r>
        <w:t>Status (“completed”)</w:t>
      </w:r>
    </w:p>
    <w:p w14:paraId="3F1A5E82" w14:textId="77777777" w:rsidR="00B43D16" w:rsidRDefault="00B43D16" w:rsidP="00B43D16"/>
    <w:p w14:paraId="71A87179" w14:textId="77777777" w:rsidR="00B43D16" w:rsidRDefault="00B43D16" w:rsidP="00B43D16">
      <w:r>
        <w:t>Using these immunization records, our app is able to determine which vaccines a user needs before visiting a foreign country.</w:t>
      </w:r>
    </w:p>
    <w:p w14:paraId="3888F054" w14:textId="77777777" w:rsidR="00CF2F2D" w:rsidRDefault="00CF2F2D" w:rsidP="00B43D16"/>
    <w:p w14:paraId="66161D66" w14:textId="77777777" w:rsidR="00B43D16" w:rsidRDefault="00B43D16" w:rsidP="00B43D16"/>
    <w:p w14:paraId="7972C85D" w14:textId="77777777" w:rsidR="00B43D16" w:rsidRDefault="00B43D16" w:rsidP="00B43D16">
      <w:r>
        <w:t>FHIR Security</w:t>
      </w:r>
    </w:p>
    <w:p w14:paraId="437D90B8" w14:textId="77777777" w:rsidR="00B43D16" w:rsidRDefault="00B43D16" w:rsidP="00B43D16"/>
    <w:p w14:paraId="4325C347" w14:textId="77777777" w:rsidR="00B43D16" w:rsidRDefault="00B43D16" w:rsidP="00B43D16">
      <w:r>
        <w:t xml:space="preserve">Our application uses encrypted JWT tokens for authorization. Once a user has authenticated to the application with their email and password, the JWT token is used to verify authorization before the user </w:t>
      </w:r>
      <w:proofErr w:type="gramStart"/>
      <w:r>
        <w:t>can  submit</w:t>
      </w:r>
      <w:proofErr w:type="gramEnd"/>
      <w:r>
        <w:t xml:space="preserve"> updates to any of their FHIR resource records.</w:t>
      </w:r>
    </w:p>
    <w:p w14:paraId="1AC14BDE" w14:textId="46E33246" w:rsidR="00B43D16" w:rsidRPr="00CF2F2D" w:rsidRDefault="00CF2F2D" w:rsidP="00B43D16">
      <w:pPr>
        <w:rPr>
          <w:i/>
          <w:color w:val="FF0000"/>
        </w:rPr>
      </w:pPr>
      <w:r w:rsidRPr="00CF2F2D">
        <w:rPr>
          <w:i/>
          <w:color w:val="FF0000"/>
        </w:rPr>
        <w:lastRenderedPageBreak/>
        <w:t>Note on Implementation</w:t>
      </w:r>
    </w:p>
    <w:p w14:paraId="7878A1C6" w14:textId="77777777" w:rsidR="00CF2F2D" w:rsidRPr="00CF2F2D" w:rsidRDefault="00CF2F2D" w:rsidP="00B43D16">
      <w:pPr>
        <w:rPr>
          <w:i/>
          <w:color w:val="FF0000"/>
        </w:rPr>
      </w:pPr>
    </w:p>
    <w:p w14:paraId="150C7F53" w14:textId="42ECC849" w:rsidR="00CF2F2D" w:rsidRPr="00CF2F2D" w:rsidRDefault="00CF2F2D" w:rsidP="00B43D16">
      <w:pPr>
        <w:rPr>
          <w:i/>
          <w:color w:val="FF0000"/>
        </w:rPr>
      </w:pPr>
      <w:r w:rsidRPr="00CF2F2D">
        <w:rPr>
          <w:i/>
          <w:color w:val="FF0000"/>
        </w:rPr>
        <w:t xml:space="preserve">Because the public HAPI FHIR server is regularly wiped, we are unable to reliably retrieve data we have stored there. To provide a working proof-of-concept, we have thus stored immunization record information in our own database as well, and the app consults this information instead of the FHIR server when looking up a user’s completed vaccines. If we could persist data on our FHIR server, we would query that </w:t>
      </w:r>
      <w:bookmarkStart w:id="0" w:name="_GoBack"/>
      <w:r w:rsidRPr="00CF2F2D">
        <w:rPr>
          <w:i/>
          <w:color w:val="FF0000"/>
        </w:rPr>
        <w:t>server to get our stored immunization data instead</w:t>
      </w:r>
      <w:r w:rsidR="00404B9B">
        <w:rPr>
          <w:i/>
          <w:color w:val="FF0000"/>
        </w:rPr>
        <w:t>.</w:t>
      </w:r>
    </w:p>
    <w:bookmarkEnd w:id="0"/>
    <w:sectPr w:rsidR="00CF2F2D" w:rsidRPr="00CF2F2D" w:rsidSect="00E51F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E092CD" w14:textId="77777777" w:rsidR="00CF2F2D" w:rsidRDefault="00CF2F2D" w:rsidP="00B43D16">
      <w:r>
        <w:separator/>
      </w:r>
    </w:p>
  </w:endnote>
  <w:endnote w:type="continuationSeparator" w:id="0">
    <w:p w14:paraId="2D0C64E5" w14:textId="77777777" w:rsidR="00CF2F2D" w:rsidRDefault="00CF2F2D" w:rsidP="00B43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884BA9" w14:textId="77777777" w:rsidR="00CF2F2D" w:rsidRDefault="00CF2F2D" w:rsidP="00B43D16">
      <w:r>
        <w:separator/>
      </w:r>
    </w:p>
  </w:footnote>
  <w:footnote w:type="continuationSeparator" w:id="0">
    <w:p w14:paraId="3DB7CB0A" w14:textId="77777777" w:rsidR="00CF2F2D" w:rsidRDefault="00CF2F2D" w:rsidP="00B43D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279E2"/>
    <w:multiLevelType w:val="hybridMultilevel"/>
    <w:tmpl w:val="C80AD2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22256"/>
    <w:multiLevelType w:val="hybridMultilevel"/>
    <w:tmpl w:val="FAB45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C2166"/>
    <w:multiLevelType w:val="hybridMultilevel"/>
    <w:tmpl w:val="0E8C7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036490"/>
    <w:multiLevelType w:val="hybridMultilevel"/>
    <w:tmpl w:val="5030923C"/>
    <w:lvl w:ilvl="0" w:tplc="5C0C9832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0F21AF"/>
    <w:multiLevelType w:val="hybridMultilevel"/>
    <w:tmpl w:val="A1386DE4"/>
    <w:lvl w:ilvl="0" w:tplc="96DC22A6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E6932BE"/>
    <w:multiLevelType w:val="multilevel"/>
    <w:tmpl w:val="5030923C"/>
    <w:lvl w:ilvl="0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D65B55"/>
    <w:multiLevelType w:val="hybridMultilevel"/>
    <w:tmpl w:val="F4561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2DB"/>
    <w:rsid w:val="00404B9B"/>
    <w:rsid w:val="00407691"/>
    <w:rsid w:val="00AC01AA"/>
    <w:rsid w:val="00B43D16"/>
    <w:rsid w:val="00CF2F2D"/>
    <w:rsid w:val="00DA72DB"/>
    <w:rsid w:val="00E51F5D"/>
    <w:rsid w:val="00EE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DA37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2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72D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3D1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3D16"/>
  </w:style>
  <w:style w:type="paragraph" w:styleId="Footer">
    <w:name w:val="footer"/>
    <w:basedOn w:val="Normal"/>
    <w:link w:val="FooterChar"/>
    <w:uiPriority w:val="99"/>
    <w:unhideWhenUsed/>
    <w:rsid w:val="00B43D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3D1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2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72D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3D1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3D16"/>
  </w:style>
  <w:style w:type="paragraph" w:styleId="Footer">
    <w:name w:val="footer"/>
    <w:basedOn w:val="Normal"/>
    <w:link w:val="FooterChar"/>
    <w:uiPriority w:val="99"/>
    <w:unhideWhenUsed/>
    <w:rsid w:val="00B43D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3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52.72.172.54:8080/fhir/baseDstu2" TargetMode="External"/><Relationship Id="rId9" Type="http://schemas.openxmlformats.org/officeDocument/2006/relationships/hyperlink" Target="http://jamesagnew.github.io/hapi-fhir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322</Words>
  <Characters>1841</Characters>
  <Application>Microsoft Macintosh Word</Application>
  <DocSecurity>0</DocSecurity>
  <Lines>15</Lines>
  <Paragraphs>4</Paragraphs>
  <ScaleCrop>false</ScaleCrop>
  <Company>Infor</Company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Brazeal</dc:creator>
  <cp:keywords/>
  <dc:description/>
  <cp:lastModifiedBy>Forrest Brazeal</cp:lastModifiedBy>
  <cp:revision>3</cp:revision>
  <dcterms:created xsi:type="dcterms:W3CDTF">2016-04-09T15:15:00Z</dcterms:created>
  <dcterms:modified xsi:type="dcterms:W3CDTF">2016-04-12T01:21:00Z</dcterms:modified>
</cp:coreProperties>
</file>