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SimStudio — Anomaly Model: Commands Reference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color w:val="595959"/>
          <w:sz w:val="18"/>
          <w:szCs w:val="18"/>
        </w:rPr>
        <w:t xml:space="preserve">All commands run from the repo root:  cd "/Users/noasapir/final proj"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Model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 type:  zscore_max  (Z-Score Max — no sklearn dependency)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model scores each vehicle track by computing a z-score for every feature and taking the maximum. A track is flagged anomalous when max |z| &gt; threshold (currently 15.19 σ, 1% contamination, 13,333 training vehicles, 156 features).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 file:  anomaly_model/outputs/model_live.pkl  (format v2, pure numpy — safe across Python versions)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Two excluded scenario types are intentionally omitted from training: normal_medium_cam_gps_only and normal_medium_minimal. These edge-case sensor configurations would distort the model's baseline.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0 — Extract Normal Features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Re-extract features from all normal simulation tiles (required before retraining). Takes 20–40 minutes on the full tile set.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extraction (all 148 tiles, forces re-extraction):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anomaly_model/scripts/run_extraction.py --no-resume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Partial extraction (specific tile range, useful for testing):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anomaly_model/scripts/run_extraction.py --tiles 001-050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--output anomaly_model/outputs/features_normal_1_50.csv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Resume extraction (skips already-extracted scenarios, default behaviour):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anomaly_model/scripts/run_extraction.py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Output: anomaly_model/outputs/features_normal.csv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 — Extract Anomaly Features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Extract features from the anomaly simulation scenarios (collision, speeding, weaving, etc.):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anomaly_model/scripts/run_extraction.py --anomaly --no-resume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Output: anomaly_model/outputs/features_anomaly.csv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 — Train the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Train the GUI live model (recommended — lightweight, no sklearn)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anomaly_model/scripts/scenario_scorer.py --train-live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--normal-csv anomaly_model/outputs/features_normal.csv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Output: anomaly_model/outputs/model_live.pkl  — this is the file the GUI loads.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Train the Isolation Forest model (optional — heavier, requires sklearn)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anomaly_model/scripts/scenario_scorer.py --train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--contamination 0.01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--normal-csv anomaly_model/outputs/features_normal.csv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Output: anomaly_model/outputs/model.pkl  — used for --score and --eval commands.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retrain in one command (Steps 0 + 2)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retrain_model.sh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This script re-extracts all normal features then rebuilds model_live.pkl. See retrain_model.sh for details.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 — Score Anomaly Scenarios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Score the anomaly feature CSV against the trained model and export results: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anomaly_model/scripts/scenario_scorer.py --score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--input  anomaly_model/outputs/features_anomaly.csv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--model  anomaly_model/outputs/model.pkl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--method zscore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Output: anomaly_model/outputs/scores_features_anomaly.csv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 — Inspect Features (Excel)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Convert any features CSV into a styled Excel workbook with three sheets: Features, Summary, and Feature Catalog.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Normal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anomaly_model/make_features_excel.py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Anomaly features: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anomaly_model/make_features_excel.py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--input  anomaly_model/outputs/features_anomaly.csv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--output anomaly_model/outputs/features_anomaly.xlsx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The Feature Catalog sheet describes every feature: name, group, what anomaly it helps detect, output range, and how it is collected. The same catalog sheet is also included automatically when you click Export Report in the GUI.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 — Print Feature Catalog (CLI)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Print the full feature catalog to the terminal (name, group, description, collection method):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anomaly_model/feature_extractor.py --catalog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Evaluation Commands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Sanity-check model on normal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anomaly_model/scripts/scenario_scorer.py --eval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--normal-csv anomaly_model/outputs/features_normal.csv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labeled evaluation (normal + anomaly)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anomaly_model/scripts/scenario_scorer.py --eval-labeled \</w:t>
            </w:r>
          </w:p>
        </w:tc>
      </w:tr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--input anomaly_model/outputs/features_anomaly.csv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When to Retrain vs. When to Just Re-run 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do NOT need to retrain every time you run a simulation. The GUI loads model_live.pkl once at startup and uses it for every analysis. Retrain only when: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The feature extractor code changes (new features, fixed calculations)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normal simulation data is added to the tile hierarchy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You want to adjust contamination or the anomaly threshold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ℹ  After retraining, restart the GUI — it will load the new model_live.pkl automatically.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2026-05-20T18:59:49.802Z</dcterms:created>
  <dcterms:modified xsi:type="dcterms:W3CDTF">2026-05-20T18:59:49.802Z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