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proj/anomaly_model/anomaly_simulations/region_062/region_062_anomaly_tailgating.sim_export_20260517_202610_tracking_audit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0.33 m with 40% prediction-only rows; the filter coasts noticeably but stays near truth. The biggest error source is *GPS measurement noise / bias*. Most suspicious behavior: recurring 'sensor_dropout' anomalies (9 occurrences). Best-performing sensor: Camera; weakest: GPS. Weakest time window: t = 0.0–1.0 s (mean err 0.33 m). The system relied heavily on prediction-only Kalman rows (40% of all rows).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0.33 m with 40%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(9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0.0–1.0 s (mean err 0.33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(40%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5 track(s) the audit recorded 44 GPS, 308 camera and 1446 DAS measurements plus 1162 prediction-only rows (40.2% of all rows). 7 time window(s) had only one sensor type active (see fragmentation / FOV sections for the likely cause).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13</w:t>
            </w:r>
          </w:p>
        </w:tc>
        <w:tc>
          <w:tcPr>
            <w:tcW w:type="dxa" w:w="1170"/>
          </w:tcPr>
          <w:p>
            <w:r>
              <w:t>103</w:t>
            </w:r>
          </w:p>
        </w:tc>
        <w:tc>
          <w:tcPr>
            <w:tcW w:type="dxa" w:w="1170"/>
          </w:tcPr>
          <w:p>
            <w:r>
              <w:t>454</w:t>
            </w:r>
          </w:p>
        </w:tc>
        <w:tc>
          <w:tcPr>
            <w:tcW w:type="dxa" w:w="1170"/>
          </w:tcPr>
          <w:p>
            <w:r>
              <w:t>353</w:t>
            </w:r>
          </w:p>
        </w:tc>
        <w:tc>
          <w:tcPr>
            <w:tcW w:type="dxa" w:w="1170"/>
          </w:tcPr>
          <w:p>
            <w:r>
              <w:t>907</w:t>
            </w:r>
          </w:p>
        </w:tc>
        <w:tc>
          <w:tcPr>
            <w:tcW w:type="dxa" w:w="1170"/>
          </w:tcPr>
          <w:p>
            <w:r>
              <w:t>38.9</w:t>
            </w:r>
          </w:p>
        </w:tc>
        <w:tc>
          <w:tcPr>
            <w:tcW w:type="dxa" w:w="1170"/>
          </w:tcPr>
          <w:p>
            <w:r>
              <w:t>0.04</w:t>
            </w:r>
          </w:p>
        </w:tc>
      </w:tr>
      <w:tr>
        <w:tc>
          <w:tcPr>
            <w:tcW w:type="dxa" w:w="1170"/>
            <w:shd w:val="clear" w:color="auto" w:fill="F2F2F2"/>
          </w:tcPr>
          <w:p>
            <w:r>
              <w:t>T000002</w:t>
            </w:r>
          </w:p>
        </w:tc>
        <w:tc>
          <w:tcPr>
            <w:tcW w:type="dxa" w:w="1170"/>
            <w:shd w:val="clear" w:color="auto" w:fill="F2F2F2"/>
          </w:tcPr>
          <w:p>
            <w:r>
              <w:t>15</w:t>
            </w:r>
          </w:p>
        </w:tc>
        <w:tc>
          <w:tcPr>
            <w:tcW w:type="dxa" w:w="1170"/>
            <w:shd w:val="clear" w:color="auto" w:fill="F2F2F2"/>
          </w:tcPr>
          <w:p>
            <w:r>
              <w:t>82</w:t>
            </w:r>
          </w:p>
        </w:tc>
        <w:tc>
          <w:tcPr>
            <w:tcW w:type="dxa" w:w="1170"/>
            <w:shd w:val="clear" w:color="auto" w:fill="F2F2F2"/>
          </w:tcPr>
          <w:p>
            <w:r>
              <w:t>449</w:t>
            </w:r>
          </w:p>
        </w:tc>
        <w:tc>
          <w:tcPr>
            <w:tcW w:type="dxa" w:w="1170"/>
            <w:shd w:val="clear" w:color="auto" w:fill="F2F2F2"/>
          </w:tcPr>
          <w:p>
            <w:r>
              <w:t>371</w:t>
            </w:r>
          </w:p>
        </w:tc>
        <w:tc>
          <w:tcPr>
            <w:tcW w:type="dxa" w:w="1170"/>
            <w:shd w:val="clear" w:color="auto" w:fill="F2F2F2"/>
          </w:tcPr>
          <w:p>
            <w:r>
              <w:t>897</w:t>
            </w:r>
          </w:p>
        </w:tc>
        <w:tc>
          <w:tcPr>
            <w:tcW w:type="dxa" w:w="1170"/>
            <w:shd w:val="clear" w:color="auto" w:fill="F2F2F2"/>
          </w:tcPr>
          <w:p>
            <w:r>
              <w:t>41.4</w:t>
            </w:r>
          </w:p>
        </w:tc>
        <w:tc>
          <w:tcPr>
            <w:tcW w:type="dxa" w:w="1170"/>
            <w:shd w:val="clear" w:color="auto" w:fill="F2F2F2"/>
          </w:tcPr>
          <w:p>
            <w:r>
              <w:t>0.04</w:t>
            </w:r>
          </w:p>
        </w:tc>
      </w:tr>
      <w:tr>
        <w:tc>
          <w:tcPr>
            <w:tcW w:type="dxa" w:w="1170"/>
          </w:tcPr>
          <w:p>
            <w:r>
              <w:t>T000003</w:t>
            </w:r>
          </w:p>
        </w:tc>
        <w:tc>
          <w:tcPr>
            <w:tcW w:type="dxa" w:w="1170"/>
          </w:tcPr>
          <w:p>
            <w:r>
              <w:t>9</w:t>
            </w:r>
          </w:p>
        </w:tc>
        <w:tc>
          <w:tcPr>
            <w:tcW w:type="dxa" w:w="1170"/>
          </w:tcPr>
          <w:p>
            <w:r>
              <w:t>59</w:t>
            </w:r>
          </w:p>
        </w:tc>
        <w:tc>
          <w:tcPr>
            <w:tcW w:type="dxa" w:w="1170"/>
          </w:tcPr>
          <w:p>
            <w:r>
              <w:t>302</w:t>
            </w:r>
          </w:p>
        </w:tc>
        <w:tc>
          <w:tcPr>
            <w:tcW w:type="dxa" w:w="1170"/>
          </w:tcPr>
          <w:p>
            <w:r>
              <w:t>248</w:t>
            </w:r>
          </w:p>
        </w:tc>
        <w:tc>
          <w:tcPr>
            <w:tcW w:type="dxa" w:w="1170"/>
          </w:tcPr>
          <w:p>
            <w:r>
              <w:t>605</w:t>
            </w:r>
          </w:p>
        </w:tc>
        <w:tc>
          <w:tcPr>
            <w:tcW w:type="dxa" w:w="1170"/>
          </w:tcPr>
          <w:p>
            <w:r>
              <w:t>41.0</w:t>
            </w:r>
          </w:p>
        </w:tc>
        <w:tc>
          <w:tcPr>
            <w:tcW w:type="dxa" w:w="1170"/>
          </w:tcPr>
          <w:p>
            <w:r>
              <w:t>0.04</w:t>
            </w:r>
          </w:p>
        </w:tc>
      </w:tr>
      <w:tr>
        <w:tc>
          <w:tcPr>
            <w:tcW w:type="dxa" w:w="1170"/>
            <w:shd w:val="clear" w:color="auto" w:fill="F2F2F2"/>
          </w:tcPr>
          <w:p>
            <w:r>
              <w:t>T000004</w:t>
            </w:r>
          </w:p>
        </w:tc>
        <w:tc>
          <w:tcPr>
            <w:tcW w:type="dxa" w:w="1170"/>
            <w:shd w:val="clear" w:color="auto" w:fill="F2F2F2"/>
          </w:tcPr>
          <w:p>
            <w:r>
              <w:t>7</w:t>
            </w:r>
          </w:p>
        </w:tc>
        <w:tc>
          <w:tcPr>
            <w:tcW w:type="dxa" w:w="1170"/>
            <w:shd w:val="clear" w:color="auto" w:fill="F2F2F2"/>
          </w:tcPr>
          <w:p>
            <w:r>
              <w:t>64</w:t>
            </w:r>
          </w:p>
        </w:tc>
        <w:tc>
          <w:tcPr>
            <w:tcW w:type="dxa" w:w="1170"/>
            <w:shd w:val="clear" w:color="auto" w:fill="F2F2F2"/>
          </w:tcPr>
          <w:p>
            <w:r>
              <w:t>240</w:t>
            </w:r>
          </w:p>
        </w:tc>
        <w:tc>
          <w:tcPr>
            <w:tcW w:type="dxa" w:w="1170"/>
            <w:shd w:val="clear" w:color="auto" w:fill="F2F2F2"/>
          </w:tcPr>
          <w:p>
            <w:r>
              <w:t>190</w:t>
            </w:r>
          </w:p>
        </w:tc>
        <w:tc>
          <w:tcPr>
            <w:tcW w:type="dxa" w:w="1170"/>
            <w:shd w:val="clear" w:color="auto" w:fill="F2F2F2"/>
          </w:tcPr>
          <w:p>
            <w:r>
              <w:t>479</w:t>
            </w:r>
          </w:p>
        </w:tc>
        <w:tc>
          <w:tcPr>
            <w:tcW w:type="dxa" w:w="1170"/>
            <w:shd w:val="clear" w:color="auto" w:fill="F2F2F2"/>
          </w:tcPr>
          <w:p>
            <w:r>
              <w:t>39.7</w:t>
            </w:r>
          </w:p>
        </w:tc>
        <w:tc>
          <w:tcPr>
            <w:tcW w:type="dxa" w:w="1170"/>
            <w:shd w:val="clear" w:color="auto" w:fill="F2F2F2"/>
          </w:tcPr>
          <w:p>
            <w:r>
              <w:t>0.04</w:t>
            </w:r>
          </w:p>
        </w:tc>
      </w:tr>
      <w:tr>
        <w:tc>
          <w:tcPr>
            <w:tcW w:type="dxa" w:w="1170"/>
          </w:tcPr>
          <w:p>
            <w:r>
              <w:t>T000005</w:t>
            </w:r>
          </w:p>
        </w:tc>
        <w:tc>
          <w:tcPr>
            <w:tcW w:type="dxa" w:w="1170"/>
          </w:tcPr>
          <w:p>
            <w:r>
              <w:t>0</w:t>
            </w:r>
          </w:p>
        </w:tc>
        <w:tc>
          <w:tcPr>
            <w:tcW w:type="dxa" w:w="1170"/>
          </w:tcPr>
          <w:p>
            <w:r>
              <w:t>0</w:t>
            </w:r>
          </w:p>
        </w:tc>
        <w:tc>
          <w:tcPr>
            <w:tcW w:type="dxa" w:w="1170"/>
          </w:tcPr>
          <w:p>
            <w:r>
              <w:t>1</w:t>
            </w:r>
          </w:p>
        </w:tc>
        <w:tc>
          <w:tcPr>
            <w:tcW w:type="dxa" w:w="1170"/>
          </w:tcPr>
          <w:p>
            <w:r>
              <w:t>0</w:t>
            </w:r>
          </w:p>
        </w:tc>
        <w:tc>
          <w:tcPr>
            <w:tcW w:type="dxa" w:w="1170"/>
          </w:tcPr>
          <w:p>
            <w:r>
              <w:t>1</w:t>
            </w:r>
          </w:p>
        </w:tc>
        <w:tc>
          <w:tcPr>
            <w:tcW w:type="dxa" w:w="1170"/>
          </w:tcPr>
          <w:p>
            <w:r>
              <w:t>0.0</w:t>
            </w:r>
          </w:p>
        </w:tc>
        <w:tc>
          <w:tcPr>
            <w:tcW w:type="dxa" w:w="1170"/>
          </w:tcPr>
          <w:p>
            <w:r>
              <w:t>0.00</w:t>
            </w:r>
          </w:p>
        </w:tc>
      </w:tr>
    </w:tbl>
    <w:p/>
    <w:p>
      <w:pPr>
        <w:pStyle w:val="ListBullet"/>
      </w:pPr>
      <w:r>
        <w:rPr>
          <w:color w:val="C00000"/>
        </w:rPr>
        <w:t>7 time window(s) had only one sensor type active (see fragmentation / FOV sections for the likely cause).</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GPS=13, Cam=103, DAS=454, prediction-only=38.9%, longest gap=0.04 s.  What it means: Track T000001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13 measurements, Camera = 103, DAS = 454.</w:t>
      </w:r>
    </w:p>
    <w:p>
      <w:pPr>
        <w:pStyle w:val="ListBullet"/>
      </w:pPr>
      <w:r>
        <w:t>Prediction-only rows = 38.9% of the track.</w:t>
      </w:r>
    </w:p>
    <w:p>
      <w:pPr>
        <w:pStyle w:val="ListBullet"/>
      </w:pPr>
      <w:r>
        <w:t>Longest gap between real measurements = 0.04 s (track duration = 18.12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GPS=15, Cam=82, DAS=449, prediction-only=41.4%,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15 measurements, Camera = 82, DAS = 449.</w:t>
      </w:r>
    </w:p>
    <w:p>
      <w:pPr>
        <w:pStyle w:val="ListBullet"/>
      </w:pPr>
      <w:r>
        <w:t>Prediction-only rows = 41.4% of the track.</w:t>
      </w:r>
    </w:p>
    <w:p>
      <w:pPr>
        <w:pStyle w:val="ListBullet"/>
      </w:pPr>
      <w:r>
        <w:t>Longest gap between real measurements = 0.04 s (track duration = 17.92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GPS=9, Cam=59, DAS=302, prediction-only=41.0%,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9 measurements, Camera = 59, DAS = 302.</w:t>
      </w:r>
    </w:p>
    <w:p>
      <w:pPr>
        <w:pStyle w:val="ListBullet"/>
      </w:pPr>
      <w:r>
        <w:t>Prediction-only rows = 41.0% of the track.</w:t>
      </w:r>
    </w:p>
    <w:p>
      <w:pPr>
        <w:pStyle w:val="ListBullet"/>
      </w:pPr>
      <w:r>
        <w:t>Longest gap between real measurements = 0.04 s (track duration = 12.08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GPS=7, Cam=64, DAS=240, prediction-only=39.7%,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7 measurements, Camera = 64, DAS = 240.</w:t>
      </w:r>
    </w:p>
    <w:p>
      <w:pPr>
        <w:pStyle w:val="ListBullet"/>
      </w:pPr>
      <w:r>
        <w:t>Prediction-only rows = 39.7% of the track.</w:t>
      </w:r>
    </w:p>
    <w:p>
      <w:pPr>
        <w:pStyle w:val="ListBullet"/>
      </w:pPr>
      <w:r>
        <w:t>Longest gap between real measurements = 0.04 s (track duration = 9.56 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DAS-only track (no camera support)</w:t>
              <w:br/>
            </w:r>
            <w:r>
              <w:rPr>
                <w:color w:val="595959"/>
              </w:rPr>
              <w:t>What happened: GPS=0, Cam=0, DAS=1, prediction-only=0.0%, longest gap=0.00 s.  What it means: Track T000005 never received a camera measurement. The Kalman fuses only DAS (and possibly GPS), so spatial precision is bounded by the DAS sigma model.  Why it matters: Camera updates are usually the most precise; their absence shifts the burden to DAS and prediction, which typically grows error.</w:t>
            </w:r>
          </w:p>
        </w:tc>
      </w:tr>
    </w:tbl>
    <w:p/>
    <w:p>
      <w:r>
        <w:rPr>
          <w:b/>
        </w:rPr>
        <w:t>Evidence:</w:t>
      </w:r>
    </w:p>
    <w:p>
      <w:pPr>
        <w:pStyle w:val="ListBullet"/>
      </w:pPr>
      <w:r>
        <w:t>GPS = 0 measurements, Camera = 0, DAS = 1.</w:t>
      </w:r>
    </w:p>
    <w:p>
      <w:pPr>
        <w:pStyle w:val="ListBullet"/>
      </w:pPr>
      <w:r>
        <w:t>Prediction-only rows = 0.0% of the track.</w:t>
      </w:r>
    </w:p>
    <w:p>
      <w:pPr>
        <w:pStyle w:val="ListBullet"/>
      </w:pPr>
      <w:r>
        <w:t>Longest gap between real measurements = 0.00 s (track duration = 0.00 s).</w:t>
      </w:r>
    </w:p>
    <w:p>
      <w:r>
        <w:rPr>
          <w:b/>
        </w:rPr>
        <w:t>Possible causes:</w:t>
      </w:r>
    </w:p>
    <w:p>
      <w:pPr>
        <w:pStyle w:val="ListBullet"/>
      </w:pPr>
      <w:r>
        <w:t>Vehicle was outside camera FOV for the whole track lifetime.</w:t>
      </w:r>
    </w:p>
    <w:p>
      <w:pPr>
        <w:pStyle w:val="ListBullet"/>
      </w:pPr>
      <w:r>
        <w:t>Camera measurements were filtered before entering Kalman.</w:t>
      </w:r>
    </w:p>
    <w:p>
      <w:r>
        <w:rPr>
          <w:b/>
        </w:rPr>
        <w:t>Next checks:</w:t>
      </w:r>
    </w:p>
    <w:p>
      <w:pPr>
        <w:pStyle w:val="ListBullet"/>
      </w:pPr>
      <w:r>
        <w:t>Check camera FOV vs vehicle path for the relevant time window.</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44</w:t>
            </w:r>
          </w:p>
        </w:tc>
        <w:tc>
          <w:tcPr>
            <w:tcW w:type="dxa" w:w="1040"/>
          </w:tcPr>
          <w:p>
            <w:r>
              <w:t>5.12</w:t>
            </w:r>
          </w:p>
        </w:tc>
        <w:tc>
          <w:tcPr>
            <w:tcW w:type="dxa" w:w="1040"/>
          </w:tcPr>
          <w:p>
            <w:r>
              <w:t>10.74</w:t>
            </w:r>
          </w:p>
        </w:tc>
        <w:tc>
          <w:tcPr>
            <w:tcW w:type="dxa" w:w="1040"/>
          </w:tcPr>
          <w:p>
            <w:r>
              <w:t>5.65</w:t>
            </w:r>
          </w:p>
        </w:tc>
        <w:tc>
          <w:tcPr>
            <w:tcW w:type="dxa" w:w="1040"/>
          </w:tcPr>
          <w:p>
            <w:r>
              <w:t>-0.36</w:t>
            </w:r>
          </w:p>
        </w:tc>
        <w:tc>
          <w:tcPr>
            <w:tcW w:type="dxa" w:w="1040"/>
          </w:tcPr>
          <w:p>
            <w:r>
              <w:t>-0.04</w:t>
            </w:r>
          </w:p>
        </w:tc>
        <w:tc>
          <w:tcPr>
            <w:tcW w:type="dxa" w:w="1040"/>
          </w:tcPr>
          <w:p>
            <w:r>
              <w:t>4.47</w:t>
            </w:r>
          </w:p>
        </w:tc>
        <w:tc>
          <w:tcPr>
            <w:tcW w:type="dxa" w:w="1040"/>
          </w:tcPr>
          <w:p>
            <w:r>
              <w:t>σ ≈ actual</w:t>
            </w:r>
          </w:p>
        </w:tc>
      </w:tr>
      <w:tr>
        <w:tc>
          <w:tcPr>
            <w:tcW w:type="dxa" w:w="1040"/>
            <w:shd w:val="clear" w:color="auto" w:fill="F2F2F2"/>
          </w:tcPr>
          <w:p>
            <w:r>
              <w:t>Camera</w:t>
            </w:r>
          </w:p>
        </w:tc>
        <w:tc>
          <w:tcPr>
            <w:tcW w:type="dxa" w:w="1040"/>
            <w:shd w:val="clear" w:color="auto" w:fill="F2F2F2"/>
          </w:tcPr>
          <w:p>
            <w:r>
              <w:t>308</w:t>
            </w:r>
          </w:p>
        </w:tc>
        <w:tc>
          <w:tcPr>
            <w:tcW w:type="dxa" w:w="1040"/>
            <w:shd w:val="clear" w:color="auto" w:fill="F2F2F2"/>
          </w:tcPr>
          <w:p>
            <w:r>
              <w:t>0.20</w:t>
            </w:r>
          </w:p>
        </w:tc>
        <w:tc>
          <w:tcPr>
            <w:tcW w:type="dxa" w:w="1040"/>
            <w:shd w:val="clear" w:color="auto" w:fill="F2F2F2"/>
          </w:tcPr>
          <w:p>
            <w:r>
              <w:t>0.66</w:t>
            </w:r>
          </w:p>
        </w:tc>
        <w:tc>
          <w:tcPr>
            <w:tcW w:type="dxa" w:w="1040"/>
            <w:shd w:val="clear" w:color="auto" w:fill="F2F2F2"/>
          </w:tcPr>
          <w:p>
            <w:r>
              <w:t>0.23</w:t>
            </w:r>
          </w:p>
        </w:tc>
        <w:tc>
          <w:tcPr>
            <w:tcW w:type="dxa" w:w="1040"/>
            <w:shd w:val="clear" w:color="auto" w:fill="F2F2F2"/>
          </w:tcPr>
          <w:p>
            <w:r>
              <w:t>0.01</w:t>
            </w:r>
          </w:p>
        </w:tc>
        <w:tc>
          <w:tcPr>
            <w:tcW w:type="dxa" w:w="1040"/>
            <w:shd w:val="clear" w:color="auto" w:fill="F2F2F2"/>
          </w:tcPr>
          <w:p>
            <w:r>
              <w:t>-0.01</w:t>
            </w:r>
          </w:p>
        </w:tc>
        <w:tc>
          <w:tcPr>
            <w:tcW w:type="dxa" w:w="1040"/>
            <w:shd w:val="clear" w:color="auto" w:fill="F2F2F2"/>
          </w:tcPr>
          <w:p>
            <w:r>
              <w:t>0.17</w:t>
            </w:r>
          </w:p>
        </w:tc>
        <w:tc>
          <w:tcPr>
            <w:tcW w:type="dxa" w:w="1040"/>
            <w:shd w:val="clear" w:color="auto" w:fill="F2F2F2"/>
          </w:tcPr>
          <w:p>
            <w:r>
              <w:t>σ ≈ actual</w:t>
            </w:r>
          </w:p>
        </w:tc>
      </w:tr>
      <w:tr>
        <w:tc>
          <w:tcPr>
            <w:tcW w:type="dxa" w:w="1040"/>
          </w:tcPr>
          <w:p>
            <w:r>
              <w:t>DAS</w:t>
            </w:r>
          </w:p>
        </w:tc>
        <w:tc>
          <w:tcPr>
            <w:tcW w:type="dxa" w:w="1040"/>
          </w:tcPr>
          <w:p>
            <w:r>
              <w:t>1446</w:t>
            </w:r>
          </w:p>
        </w:tc>
        <w:tc>
          <w:tcPr>
            <w:tcW w:type="dxa" w:w="1040"/>
          </w:tcPr>
          <w:p>
            <w:r>
              <w:t>0.57</w:t>
            </w:r>
          </w:p>
        </w:tc>
        <w:tc>
          <w:tcPr>
            <w:tcW w:type="dxa" w:w="1040"/>
          </w:tcPr>
          <w:p>
            <w:r>
              <w:t>3.00</w:t>
            </w:r>
          </w:p>
        </w:tc>
        <w:tc>
          <w:tcPr>
            <w:tcW w:type="dxa" w:w="1040"/>
          </w:tcPr>
          <w:p>
            <w:r>
              <w:t>0.67</w:t>
            </w:r>
          </w:p>
        </w:tc>
        <w:tc>
          <w:tcPr>
            <w:tcW w:type="dxa" w:w="1040"/>
          </w:tcPr>
          <w:p>
            <w:r>
              <w:t>-0.02</w:t>
            </w:r>
          </w:p>
        </w:tc>
        <w:tc>
          <w:tcPr>
            <w:tcW w:type="dxa" w:w="1040"/>
          </w:tcPr>
          <w:p>
            <w:r>
              <w:t>-0.00</w:t>
            </w:r>
          </w:p>
        </w:tc>
        <w:tc>
          <w:tcPr>
            <w:tcW w:type="dxa" w:w="1040"/>
          </w:tcPr>
          <w:p>
            <w:r>
              <w:t>0.41</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5.12, σ 4.47, bias (-0.36, -0.04).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44 GPS measurements compared to ground truth.</w:t>
      </w:r>
    </w:p>
    <w:p>
      <w:pPr>
        <w:pStyle w:val="ListBullet"/>
      </w:pPr>
      <w:r>
        <w:t>Mean error = 5.12, max error = 10.74, RMSE = 5.65.</w:t>
      </w:r>
    </w:p>
    <w:p>
      <w:pPr>
        <w:pStyle w:val="ListBullet"/>
      </w:pPr>
      <w:r>
        <w:t>Bias = (Δx=-0.36, Δy=-0.04).</w:t>
      </w:r>
    </w:p>
    <w:p>
      <w:pPr>
        <w:pStyle w:val="ListBullet"/>
      </w:pPr>
      <w:r>
        <w:t>Mean reported σ = 4.47.</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0.20, σ 0.17, bias (0.01, -0.01).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308 Camera measurements compared to ground truth.</w:t>
      </w:r>
    </w:p>
    <w:p>
      <w:pPr>
        <w:pStyle w:val="ListBullet"/>
      </w:pPr>
      <w:r>
        <w:t>Mean error = 0.20, max error = 0.66, RMSE = 0.23.</w:t>
      </w:r>
    </w:p>
    <w:p>
      <w:pPr>
        <w:pStyle w:val="ListBullet"/>
      </w:pPr>
      <w:r>
        <w:t>Bias = (Δx=0.01, Δy=-0.01).</w:t>
      </w:r>
    </w:p>
    <w:p>
      <w:pPr>
        <w:pStyle w:val="ListBullet"/>
      </w:pPr>
      <w:r>
        <w:t>Mean reported σ = 0.17.</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0.57, σ 0.41, bias (-0.02, -0.00).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1446 DAS measurements compared to ground truth.</w:t>
      </w:r>
    </w:p>
    <w:p>
      <w:pPr>
        <w:pStyle w:val="ListBullet"/>
      </w:pPr>
      <w:r>
        <w:t>Mean error = 0.57, max error = 3.00, RMSE = 0.67.</w:t>
      </w:r>
    </w:p>
    <w:p>
      <w:pPr>
        <w:pStyle w:val="ListBullet"/>
      </w:pPr>
      <w:r>
        <w:t>Bias = (Δx=-0.02, Δy=-0.00).</w:t>
      </w:r>
    </w:p>
    <w:p>
      <w:pPr>
        <w:pStyle w:val="ListBullet"/>
      </w:pPr>
      <w:r>
        <w:t>Mean reported σ = 0.41.</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1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(seg919 → seg732) while 35%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4.34–5.34 s (duration 1.00 s).</w:t>
      </w:r>
    </w:p>
    <w:p>
      <w:pPr>
        <w:pStyle w:val="ListBullet"/>
      </w:pPr>
      <w:r>
        <w:t>Before sensors: Camera, DAS, GPS; during: Camera, DAS; after: Camera, DAS, GPS.</w:t>
      </w:r>
    </w:p>
    <w:p>
      <w:pPr>
        <w:pStyle w:val="ListBullet"/>
      </w:pPr>
      <w:r>
        <w:t>Mean error before / during / after = 0.27 / 0.42 / 0.29.</w:t>
      </w:r>
    </w:p>
    <w:p>
      <w:pPr>
        <w:pStyle w:val="ListBullet"/>
      </w:pPr>
      <w:r>
        <w:t>Prediction-only rows during the window: 18/51 (35%).</w:t>
      </w:r>
    </w:p>
    <w:p>
      <w:pPr>
        <w:pStyle w:val="ListBullet"/>
      </w:pPr>
      <w:r>
        <w:t>Peak error inside window: 1.10 m.</w:t>
      </w:r>
    </w:p>
    <w:p>
      <w:pPr>
        <w:pStyle w:val="ListBullet"/>
      </w:pPr>
      <w:r>
        <w:t>Segment transition nearby: seg919 → seg732 at t=4.34 s.</w:t>
      </w:r>
    </w:p>
    <w:p>
      <w:pPr>
        <w:pStyle w:val="ListBullet"/>
      </w:pPr>
      <w:r>
        <w:t>Local DAS SNR samples: mean=37.5, min=8.6.</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p/>
    <w:p>
      <w:pPr>
        <w:pStyle w:val="Heading1"/>
      </w:pPr>
      <w:r>
        <w:t>5. Track Fragmentation Analysis</w:t>
      </w:r>
    </w:p>
    <w:p>
      <w:r>
        <w:rPr>
          <w:color w:val="595959"/>
        </w:rPr>
        <w:t>4 oracle vehicle(s) were observed across 5 track ID(s).  1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[0.02-18.14s, 907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[0.02-17.94s, 897 rows]</w:t>
            </w:r>
          </w:p>
        </w:tc>
        <w:tc>
          <w:tcPr>
            <w:tcW w:type="dxa" w:w="2340"/>
            <w:shd w:val="clear" w:color="auto" w:fill="F2F2F2"/>
          </w:tcPr>
          <w:p>
            <w:r>
              <w:t>—</w:t>
            </w:r>
          </w:p>
        </w:tc>
      </w:tr>
      <w:tr>
        <w:tc>
          <w:tcPr>
            <w:tcW w:type="dxa" w:w="2340"/>
          </w:tcPr>
          <w:p>
            <w:r>
              <w:t>veh003</w:t>
            </w:r>
          </w:p>
        </w:tc>
        <w:tc>
          <w:tcPr>
            <w:tcW w:type="dxa" w:w="2340"/>
          </w:tcPr>
          <w:p>
            <w:r>
              <w:t>2</w:t>
            </w:r>
          </w:p>
        </w:tc>
        <w:tc>
          <w:tcPr>
            <w:tcW w:type="dxa" w:w="2340"/>
          </w:tcPr>
          <w:p>
            <w:r>
              <w:t>T000003 [0.02-12.10s, 605 rows]; T000005 [0.02-0.02s, 1 rows, filtered]</w:t>
            </w:r>
          </w:p>
        </w:tc>
        <w:tc>
          <w:tcPr>
            <w:tcW w:type="dxa" w:w="2340"/>
          </w:tcPr>
          <w:p>
            <w:r>
              <w:t>T000005 (too_few_sensor_hits(1&lt;2))</w:t>
            </w:r>
          </w:p>
        </w:tc>
      </w:tr>
      <w:tr>
        <w:tc>
          <w:tcPr>
            <w:tcW w:type="dxa" w:w="2340"/>
            <w:shd w:val="clear" w:color="auto" w:fill="F2F2F2"/>
          </w:tcPr>
          <w:p>
            <w:r>
              <w:t>veh004</w:t>
            </w:r>
          </w:p>
        </w:tc>
        <w:tc>
          <w:tcPr>
            <w:tcW w:type="dxa" w:w="2340"/>
            <w:shd w:val="clear" w:color="auto" w:fill="F2F2F2"/>
          </w:tcPr>
          <w:p>
            <w:r>
              <w:t>1</w:t>
            </w:r>
          </w:p>
        </w:tc>
        <w:tc>
          <w:tcPr>
            <w:tcW w:type="dxa" w:w="2340"/>
            <w:shd w:val="clear" w:color="auto" w:fill="F2F2F2"/>
          </w:tcPr>
          <w:p>
            <w:r>
              <w:t>T000004 [0.02-9.58s, 479 rows]</w:t>
            </w:r>
          </w:p>
        </w:tc>
        <w:tc>
          <w:tcPr>
            <w:tcW w:type="dxa" w:w="234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veh003 → 2 tracks, 1 filtered.  What it means: Vehicle veh003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veh003 is associated with 2 different track IDs.</w:t>
      </w:r>
    </w:p>
    <w:p>
      <w:pPr>
        <w:pStyle w:val="ListBullet"/>
      </w:pPr>
      <w:r>
        <w:t>Tracks: T000003 [0.02-12.10s, 605 rows]; T000005 [0.02-0.02s, 1 rows, filtered]</w:t>
      </w:r>
    </w:p>
    <w:p>
      <w:pPr>
        <w:pStyle w:val="ListBullet"/>
      </w:pPr>
      <w:r>
        <w:t>1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seg919→seg730@6.38s; seg730→seg916@12.32s</w:t>
            </w:r>
          </w:p>
        </w:tc>
        <w:tc>
          <w:tcPr>
            <w:tcW w:type="dxa" w:w="1872"/>
          </w:tcPr>
          <w:p>
            <w:r>
              <w:t>seg919 → seg730 → seg916</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seg919→seg732@4.34s; seg732→seg733@12.08s</w:t>
            </w:r>
          </w:p>
        </w:tc>
        <w:tc>
          <w:tcPr>
            <w:tcW w:type="dxa" w:w="1872"/>
            <w:shd w:val="clear" w:color="auto" w:fill="F2F2F2"/>
          </w:tcPr>
          <w:p>
            <w:r>
              <w:t>seg919 → seg732 → seg733</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seg731→seg138@5.78s</w:t>
            </w:r>
          </w:p>
        </w:tc>
        <w:tc>
          <w:tcPr>
            <w:tcW w:type="dxa" w:w="1872"/>
          </w:tcPr>
          <w:p>
            <w:r>
              <w:t>seg731 → seg138</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seg730→seg695@3.10s</w:t>
            </w:r>
          </w:p>
        </w:tc>
        <w:tc>
          <w:tcPr>
            <w:tcW w:type="dxa" w:w="1872"/>
            <w:shd w:val="clear" w:color="auto" w:fill="F2F2F2"/>
          </w:tcPr>
          <w:p>
            <w:r>
              <w:t>seg730 → seg695</w:t>
            </w:r>
          </w:p>
        </w:tc>
        <w:tc>
          <w:tcPr>
            <w:tcW w:type="dxa" w:w="1872"/>
            <w:shd w:val="clear" w:color="auto" w:fill="F2F2F2"/>
          </w:tcPr>
          <w:p>
            <w:r>
              <w:t>yes</w:t>
            </w:r>
          </w:p>
        </w:tc>
      </w:tr>
      <w:tr>
        <w:tc>
          <w:tcPr>
            <w:tcW w:type="dxa" w:w="1872"/>
          </w:tcPr>
          <w:p>
            <w:r>
              <w:t>T000005</w:t>
            </w:r>
          </w:p>
        </w:tc>
        <w:tc>
          <w:tcPr>
            <w:tcW w:type="dxa" w:w="1872"/>
          </w:tcPr>
          <w:p>
            <w:r>
              <w:t>veh003</w:t>
            </w:r>
          </w:p>
        </w:tc>
        <w:tc>
          <w:tcPr>
            <w:tcW w:type="dxa" w:w="1872"/>
          </w:tcPr>
          <w:p>
            <w:r>
              <w:t>—</w:t>
            </w:r>
          </w:p>
        </w:tc>
        <w:tc>
          <w:tcPr>
            <w:tcW w:type="dxa" w:w="1872"/>
          </w:tcPr>
          <w:p>
            <w:r>
              <w:t>seg731</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103</w:t>
            </w:r>
          </w:p>
        </w:tc>
        <w:tc>
          <w:tcPr>
            <w:tcW w:type="dxa" w:w="1560"/>
          </w:tcPr>
          <w:p>
            <w:r>
              <w:t>17.76</w:t>
            </w:r>
          </w:p>
        </w:tc>
        <w:tc>
          <w:tcPr>
            <w:tcW w:type="dxa" w:w="1560"/>
          </w:tcPr>
          <w:p>
            <w:r>
              <w:t>30/73</w:t>
            </w:r>
          </w:p>
        </w:tc>
        <w:tc>
          <w:tcPr>
            <w:tcW w:type="dxa" w:w="1560"/>
          </w:tcPr>
          <w:p>
            <w:r>
              <w:t>0.17</w:t>
            </w:r>
          </w:p>
        </w:tc>
        <w:tc>
          <w:tcPr>
            <w:tcW w:type="dxa" w:w="1560"/>
          </w:tcPr>
          <w:p>
            <w:r>
              <w:t>0.20</w:t>
            </w:r>
          </w:p>
        </w:tc>
      </w:tr>
      <w:tr>
        <w:tc>
          <w:tcPr>
            <w:tcW w:type="dxa" w:w="1560"/>
            <w:shd w:val="clear" w:color="auto" w:fill="F2F2F2"/>
          </w:tcPr>
          <w:p>
            <w:r>
              <w:t>T000002</w:t>
            </w:r>
          </w:p>
        </w:tc>
        <w:tc>
          <w:tcPr>
            <w:tcW w:type="dxa" w:w="1560"/>
            <w:shd w:val="clear" w:color="auto" w:fill="F2F2F2"/>
          </w:tcPr>
          <w:p>
            <w:r>
              <w:t>82</w:t>
            </w:r>
          </w:p>
        </w:tc>
        <w:tc>
          <w:tcPr>
            <w:tcW w:type="dxa" w:w="1560"/>
            <w:shd w:val="clear" w:color="auto" w:fill="F2F2F2"/>
          </w:tcPr>
          <w:p>
            <w:r>
              <w:t>15.98</w:t>
            </w:r>
          </w:p>
        </w:tc>
        <w:tc>
          <w:tcPr>
            <w:tcW w:type="dxa" w:w="1560"/>
            <w:shd w:val="clear" w:color="auto" w:fill="F2F2F2"/>
          </w:tcPr>
          <w:p>
            <w:r>
              <w:t>18/64</w:t>
            </w:r>
          </w:p>
        </w:tc>
        <w:tc>
          <w:tcPr>
            <w:tcW w:type="dxa" w:w="1560"/>
            <w:shd w:val="clear" w:color="auto" w:fill="F2F2F2"/>
          </w:tcPr>
          <w:p>
            <w:r>
              <w:t>0.16</w:t>
            </w:r>
          </w:p>
        </w:tc>
        <w:tc>
          <w:tcPr>
            <w:tcW w:type="dxa" w:w="1560"/>
            <w:shd w:val="clear" w:color="auto" w:fill="F2F2F2"/>
          </w:tcPr>
          <w:p>
            <w:r>
              <w:t>0.18</w:t>
            </w:r>
          </w:p>
        </w:tc>
      </w:tr>
      <w:tr>
        <w:tc>
          <w:tcPr>
            <w:tcW w:type="dxa" w:w="1560"/>
          </w:tcPr>
          <w:p>
            <w:r>
              <w:t>T000003</w:t>
            </w:r>
          </w:p>
        </w:tc>
        <w:tc>
          <w:tcPr>
            <w:tcW w:type="dxa" w:w="1560"/>
          </w:tcPr>
          <w:p>
            <w:r>
              <w:t>59</w:t>
            </w:r>
          </w:p>
        </w:tc>
        <w:tc>
          <w:tcPr>
            <w:tcW w:type="dxa" w:w="1560"/>
          </w:tcPr>
          <w:p>
            <w:r>
              <w:t>11.98</w:t>
            </w:r>
          </w:p>
        </w:tc>
        <w:tc>
          <w:tcPr>
            <w:tcW w:type="dxa" w:w="1560"/>
          </w:tcPr>
          <w:p>
            <w:r>
              <w:t>22/37</w:t>
            </w:r>
          </w:p>
        </w:tc>
        <w:tc>
          <w:tcPr>
            <w:tcW w:type="dxa" w:w="1560"/>
          </w:tcPr>
          <w:p>
            <w:r>
              <w:t>0.17</w:t>
            </w:r>
          </w:p>
        </w:tc>
        <w:tc>
          <w:tcPr>
            <w:tcW w:type="dxa" w:w="1560"/>
          </w:tcPr>
          <w:p>
            <w:r>
              <w:t>0.22</w:t>
            </w:r>
          </w:p>
        </w:tc>
      </w:tr>
      <w:tr>
        <w:tc>
          <w:tcPr>
            <w:tcW w:type="dxa" w:w="1560"/>
            <w:shd w:val="clear" w:color="auto" w:fill="F2F2F2"/>
          </w:tcPr>
          <w:p>
            <w:r>
              <w:t>T000004</w:t>
            </w:r>
          </w:p>
        </w:tc>
        <w:tc>
          <w:tcPr>
            <w:tcW w:type="dxa" w:w="1560"/>
            <w:shd w:val="clear" w:color="auto" w:fill="F2F2F2"/>
          </w:tcPr>
          <w:p>
            <w:r>
              <w:t>64</w:t>
            </w:r>
          </w:p>
        </w:tc>
        <w:tc>
          <w:tcPr>
            <w:tcW w:type="dxa" w:w="1560"/>
            <w:shd w:val="clear" w:color="auto" w:fill="F2F2F2"/>
          </w:tcPr>
          <w:p>
            <w:r>
              <w:t>9.34</w:t>
            </w:r>
          </w:p>
        </w:tc>
        <w:tc>
          <w:tcPr>
            <w:tcW w:type="dxa" w:w="1560"/>
            <w:shd w:val="clear" w:color="auto" w:fill="F2F2F2"/>
          </w:tcPr>
          <w:p>
            <w:r>
              <w:t>24/40</w:t>
            </w:r>
          </w:p>
        </w:tc>
        <w:tc>
          <w:tcPr>
            <w:tcW w:type="dxa" w:w="1560"/>
            <w:shd w:val="clear" w:color="auto" w:fill="F2F2F2"/>
          </w:tcPr>
          <w:p>
            <w:r>
              <w:t>0.17</w:t>
            </w:r>
          </w:p>
        </w:tc>
        <w:tc>
          <w:tcPr>
            <w:tcW w:type="dxa" w:w="1560"/>
            <w:shd w:val="clear" w:color="auto" w:fill="F2F2F2"/>
          </w:tcPr>
          <w:p>
            <w:r>
              <w:t>0.20</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T000005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454</w:t>
            </w:r>
          </w:p>
        </w:tc>
        <w:tc>
          <w:tcPr>
            <w:tcW w:type="dxa" w:w="1560"/>
          </w:tcPr>
          <w:p>
            <w:r>
              <w:t>133.82</w:t>
            </w:r>
          </w:p>
        </w:tc>
        <w:tc>
          <w:tcPr>
            <w:tcW w:type="dxa" w:w="1560"/>
          </w:tcPr>
          <w:p>
            <w:r>
              <w:t>22.54</w:t>
            </w:r>
          </w:p>
        </w:tc>
        <w:tc>
          <w:tcPr>
            <w:tcW w:type="dxa" w:w="1560"/>
          </w:tcPr>
          <w:p>
            <w:r>
              <w:t>0</w:t>
            </w:r>
          </w:p>
        </w:tc>
        <w:tc>
          <w:tcPr>
            <w:tcW w:type="dxa" w:w="1560"/>
          </w:tcPr>
          <w:p>
            <w:r>
              <w:t>0.25</w:t>
            </w:r>
          </w:p>
        </w:tc>
      </w:tr>
      <w:tr>
        <w:tc>
          <w:tcPr>
            <w:tcW w:type="dxa" w:w="1560"/>
            <w:shd w:val="clear" w:color="auto" w:fill="F2F2F2"/>
          </w:tcPr>
          <w:p>
            <w:r>
              <w:t>T000002</w:t>
            </w:r>
          </w:p>
        </w:tc>
        <w:tc>
          <w:tcPr>
            <w:tcW w:type="dxa" w:w="1560"/>
            <w:shd w:val="clear" w:color="auto" w:fill="F2F2F2"/>
          </w:tcPr>
          <w:p>
            <w:r>
              <w:t>449</w:t>
            </w:r>
          </w:p>
        </w:tc>
        <w:tc>
          <w:tcPr>
            <w:tcW w:type="dxa" w:w="1560"/>
            <w:shd w:val="clear" w:color="auto" w:fill="F2F2F2"/>
          </w:tcPr>
          <w:p>
            <w:r>
              <w:t>59.85</w:t>
            </w:r>
          </w:p>
        </w:tc>
        <w:tc>
          <w:tcPr>
            <w:tcW w:type="dxa" w:w="1560"/>
            <w:shd w:val="clear" w:color="auto" w:fill="F2F2F2"/>
          </w:tcPr>
          <w:p>
            <w:r>
              <w:t>8.65</w:t>
            </w:r>
          </w:p>
        </w:tc>
        <w:tc>
          <w:tcPr>
            <w:tcW w:type="dxa" w:w="1560"/>
            <w:shd w:val="clear" w:color="auto" w:fill="F2F2F2"/>
          </w:tcPr>
          <w:p>
            <w:r>
              <w:t>0</w:t>
            </w:r>
          </w:p>
        </w:tc>
        <w:tc>
          <w:tcPr>
            <w:tcW w:type="dxa" w:w="1560"/>
            <w:shd w:val="clear" w:color="auto" w:fill="F2F2F2"/>
          </w:tcPr>
          <w:p>
            <w:r>
              <w:t>0.30</w:t>
            </w:r>
          </w:p>
        </w:tc>
      </w:tr>
      <w:tr>
        <w:tc>
          <w:tcPr>
            <w:tcW w:type="dxa" w:w="1560"/>
          </w:tcPr>
          <w:p>
            <w:r>
              <w:t>T000003</w:t>
            </w:r>
          </w:p>
        </w:tc>
        <w:tc>
          <w:tcPr>
            <w:tcW w:type="dxa" w:w="1560"/>
          </w:tcPr>
          <w:p>
            <w:r>
              <w:t>302</w:t>
            </w:r>
          </w:p>
        </w:tc>
        <w:tc>
          <w:tcPr>
            <w:tcW w:type="dxa" w:w="1560"/>
          </w:tcPr>
          <w:p>
            <w:r>
              <w:t>99.41</w:t>
            </w:r>
          </w:p>
        </w:tc>
        <w:tc>
          <w:tcPr>
            <w:tcW w:type="dxa" w:w="1560"/>
          </w:tcPr>
          <w:p>
            <w:r>
              <w:t>6.93</w:t>
            </w:r>
          </w:p>
        </w:tc>
        <w:tc>
          <w:tcPr>
            <w:tcW w:type="dxa" w:w="1560"/>
          </w:tcPr>
          <w:p>
            <w:r>
              <w:t>0</w:t>
            </w:r>
          </w:p>
        </w:tc>
        <w:tc>
          <w:tcPr>
            <w:tcW w:type="dxa" w:w="1560"/>
          </w:tcPr>
          <w:p>
            <w:r>
              <w:t>0.28</w:t>
            </w:r>
          </w:p>
        </w:tc>
      </w:tr>
      <w:tr>
        <w:tc>
          <w:tcPr>
            <w:tcW w:type="dxa" w:w="1560"/>
            <w:shd w:val="clear" w:color="auto" w:fill="F2F2F2"/>
          </w:tcPr>
          <w:p>
            <w:r>
              <w:t>T000004</w:t>
            </w:r>
          </w:p>
        </w:tc>
        <w:tc>
          <w:tcPr>
            <w:tcW w:type="dxa" w:w="1560"/>
            <w:shd w:val="clear" w:color="auto" w:fill="F2F2F2"/>
          </w:tcPr>
          <w:p>
            <w:r>
              <w:t>240</w:t>
            </w:r>
          </w:p>
        </w:tc>
        <w:tc>
          <w:tcPr>
            <w:tcW w:type="dxa" w:w="1560"/>
            <w:shd w:val="clear" w:color="auto" w:fill="F2F2F2"/>
          </w:tcPr>
          <w:p>
            <w:r>
              <w:t>52.04</w:t>
            </w:r>
          </w:p>
        </w:tc>
        <w:tc>
          <w:tcPr>
            <w:tcW w:type="dxa" w:w="1560"/>
            <w:shd w:val="clear" w:color="auto" w:fill="F2F2F2"/>
          </w:tcPr>
          <w:p>
            <w:r>
              <w:t>4.90</w:t>
            </w:r>
          </w:p>
        </w:tc>
        <w:tc>
          <w:tcPr>
            <w:tcW w:type="dxa" w:w="1560"/>
            <w:shd w:val="clear" w:color="auto" w:fill="F2F2F2"/>
          </w:tcPr>
          <w:p>
            <w:r>
              <w:t>1</w:t>
            </w:r>
          </w:p>
        </w:tc>
        <w:tc>
          <w:tcPr>
            <w:tcW w:type="dxa" w:w="1560"/>
            <w:shd w:val="clear" w:color="auto" w:fill="F2F2F2"/>
          </w:tcPr>
          <w:p>
            <w:r>
              <w:t>0.30</w:t>
            </w:r>
          </w:p>
        </w:tc>
      </w:tr>
      <w:tr>
        <w:tc>
          <w:tcPr>
            <w:tcW w:type="dxa" w:w="1560"/>
          </w:tcPr>
          <w:p>
            <w:r>
              <w:t>T000005</w:t>
            </w:r>
          </w:p>
        </w:tc>
        <w:tc>
          <w:tcPr>
            <w:tcW w:type="dxa" w:w="1560"/>
          </w:tcPr>
          <w:p>
            <w:r>
              <w:t>1</w:t>
            </w:r>
          </w:p>
        </w:tc>
        <w:tc>
          <w:tcPr>
            <w:tcW w:type="dxa" w:w="1560"/>
          </w:tcPr>
          <w:p>
            <w:r>
              <w:t>341.05</w:t>
            </w:r>
          </w:p>
        </w:tc>
        <w:tc>
          <w:tcPr>
            <w:tcW w:type="dxa" w:w="1560"/>
          </w:tcPr>
          <w:p>
            <w:r>
              <w:t>341.05</w:t>
            </w:r>
          </w:p>
        </w:tc>
        <w:tc>
          <w:tcPr>
            <w:tcW w:type="dxa" w:w="1560"/>
          </w:tcPr>
          <w:p>
            <w:r>
              <w:t>0</w:t>
            </w:r>
          </w:p>
        </w:tc>
        <w:tc>
          <w:tcPr>
            <w:tcW w:type="dxa" w:w="1560"/>
          </w:tcPr>
          <w:p>
            <w:r>
              <w:t>0.63</w:t>
            </w:r>
          </w:p>
        </w:tc>
      </w:tr>
    </w:tbl>
    <w:p/>
    <w:p>
      <w:pPr>
        <w:pStyle w:val="ListBullet"/>
      </w:pPr>
      <w:r>
        <w:t>At least one track contains DAS measurements with SNR &lt; 5 — these are likely down-weighted or rejected by the filter.</w:t>
      </w:r>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38.9</w:t>
            </w:r>
          </w:p>
        </w:tc>
        <w:tc>
          <w:tcPr>
            <w:tcW w:type="dxa" w:w="1872"/>
          </w:tcPr>
          <w:p>
            <w:r>
              <w:t>140/353</w:t>
            </w:r>
          </w:p>
        </w:tc>
        <w:tc>
          <w:tcPr>
            <w:tcW w:type="dxa" w:w="1872"/>
          </w:tcPr>
          <w:p>
            <w:r>
              <w:t>255/353</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41.4</w:t>
            </w:r>
          </w:p>
        </w:tc>
        <w:tc>
          <w:tcPr>
            <w:tcW w:type="dxa" w:w="1872"/>
            <w:shd w:val="clear" w:color="auto" w:fill="F2F2F2"/>
          </w:tcPr>
          <w:p>
            <w:r>
              <w:t>153/371</w:t>
            </w:r>
          </w:p>
        </w:tc>
        <w:tc>
          <w:tcPr>
            <w:tcW w:type="dxa" w:w="1872"/>
            <w:shd w:val="clear" w:color="auto" w:fill="F2F2F2"/>
          </w:tcPr>
          <w:p>
            <w:r>
              <w:t>234/371</w:t>
            </w:r>
          </w:p>
        </w:tc>
        <w:tc>
          <w:tcPr>
            <w:tcW w:type="dxa" w:w="1872"/>
            <w:shd w:val="clear" w:color="auto" w:fill="F2F2F2"/>
          </w:tcPr>
          <w:p>
            <w:r>
              <w:t>σ ≈ err (healthy)</w:t>
            </w:r>
          </w:p>
        </w:tc>
      </w:tr>
      <w:tr>
        <w:tc>
          <w:tcPr>
            <w:tcW w:type="dxa" w:w="1872"/>
          </w:tcPr>
          <w:p>
            <w:r>
              <w:t>T000003</w:t>
            </w:r>
          </w:p>
        </w:tc>
        <w:tc>
          <w:tcPr>
            <w:tcW w:type="dxa" w:w="1872"/>
          </w:tcPr>
          <w:p>
            <w:r>
              <w:t>41.0</w:t>
            </w:r>
          </w:p>
        </w:tc>
        <w:tc>
          <w:tcPr>
            <w:tcW w:type="dxa" w:w="1872"/>
          </w:tcPr>
          <w:p>
            <w:r>
              <w:t>94/248</w:t>
            </w:r>
          </w:p>
        </w:tc>
        <w:tc>
          <w:tcPr>
            <w:tcW w:type="dxa" w:w="1872"/>
          </w:tcPr>
          <w:p>
            <w:r>
              <w:t>131/248</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39.7</w:t>
            </w:r>
          </w:p>
        </w:tc>
        <w:tc>
          <w:tcPr>
            <w:tcW w:type="dxa" w:w="1872"/>
            <w:shd w:val="clear" w:color="auto" w:fill="F2F2F2"/>
          </w:tcPr>
          <w:p>
            <w:r>
              <w:t>21/190</w:t>
            </w:r>
          </w:p>
        </w:tc>
        <w:tc>
          <w:tcPr>
            <w:tcW w:type="dxa" w:w="1872"/>
            <w:shd w:val="clear" w:color="auto" w:fill="F2F2F2"/>
          </w:tcPr>
          <w:p>
            <w:r>
              <w:t>39/190</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underestimates err ×2.1</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may be overconfident</w:t>
              <w:br/>
            </w:r>
            <w:r>
              <w:rPr>
                <w:color w:val="595959"/>
              </w:rPr>
              <w:t>What happened: Track T000005: mean error 0.63 but mean σ 0.30.  What it means: The filter believes it knows the position more accurately than it actually does.  That under-confidence in the next sensor update means good measurements are partially ignored.  Why it matters: Overconfidence is the silent failure mode of Kalman tuning — errors look small in σ but truth says otherwise.</w:t>
            </w:r>
          </w:p>
        </w:tc>
      </w:tr>
    </w:tbl>
    <w:p/>
    <w:p>
      <w:r>
        <w:rPr>
          <w:b/>
        </w:rPr>
        <w:t>Evidence:</w:t>
      </w:r>
    </w:p>
    <w:p>
      <w:pPr>
        <w:pStyle w:val="ListBullet"/>
      </w:pPr>
      <w:r>
        <w:t>Mean σ_pos = 0.30 m</w:t>
      </w:r>
    </w:p>
    <w:p>
      <w:pPr>
        <w:pStyle w:val="ListBullet"/>
      </w:pPr>
      <w:r>
        <w:t>Mean actual error = 0.63 m</w:t>
      </w:r>
    </w:p>
    <w:p>
      <w:r>
        <w:rPr>
          <w:b/>
        </w:rPr>
        <w:t>Possible causes:</w:t>
      </w:r>
    </w:p>
    <w:p>
      <w:pPr>
        <w:pStyle w:val="ListBullet"/>
      </w:pPr>
      <w:r>
        <w:t>Process noise (sigma_q) too low.</w:t>
      </w:r>
    </w:p>
    <w:p>
      <w:pPr>
        <w:pStyle w:val="ListBullet"/>
      </w:pPr>
      <w:r>
        <w:t>Sensor σ values too tight (see sensor-quality section).</w:t>
      </w:r>
    </w:p>
    <w:p>
      <w:r>
        <w:rPr>
          <w:b/>
        </w:rPr>
        <w:t>Next checks:</w:t>
      </w:r>
    </w:p>
    <w:p>
      <w:pPr>
        <w:pStyle w:val="ListBullet"/>
      </w:pPr>
      <w:r>
        <w:t>Increase process noise and re-run — does σ track actual error?</w:t>
      </w:r>
    </w:p>
    <w:p>
      <w:pPr>
        <w:pStyle w:val="ListBullet"/>
      </w:pPr>
      <w:r>
        <w:t>Cross-check the sensor-quality section for σ overconfidence.</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C00000"/>
        </w:rPr>
        <w:t>(DAS-only track (no camera support)) Check camera FOV vs vehicle path for the relevant time window.</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t>(Kalman may be overconfident) Increase process noise and re-run — does σ track actual error?</w:t>
      </w:r>
    </w:p>
    <w:p>
      <w:pPr>
        <w:pStyle w:val="ListBullet"/>
      </w:pPr>
      <w:r>
        <w:t>(Kalman may be overconfident) Cross-check the sensor-quality section for σ overconfidence.</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(No camera coverage on this track) Plot camera FOV polygon over the vehicle path.</w:t>
      </w:r>
    </w:p>
    <w:p>
      <w:pPr>
        <w:pStyle w:val="ListBullet"/>
      </w:pPr>
      <w:r>
        <w:t>(No camera coverage on this track) Inspect the audit CSV for camera-row skip reasons.</w:t>
      </w:r>
    </w:p>
    <w:p/>
    <w:p>
      <w:pPr>
        <w:pStyle w:val="Heading1"/>
      </w:pPr>
      <w:r>
        <w:t>11. Track Overview</w:t>
      </w:r>
    </w:p>
    <w:p>
      <w:r>
        <w:t>4 track(s) recorded.  Global RMSE: 0.33 m.  Global max error: 1.32 m.  Prediction-only rows: 1162.</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18.12</w:t>
            </w:r>
          </w:p>
        </w:tc>
        <w:tc>
          <w:tcPr>
            <w:tcW w:type="dxa" w:w="851"/>
          </w:tcPr>
          <w:p>
            <w:r>
              <w:t>0.28</w:t>
            </w:r>
          </w:p>
        </w:tc>
        <w:tc>
          <w:tcPr>
            <w:tcW w:type="dxa" w:w="851"/>
          </w:tcPr>
          <w:p>
            <w:r>
              <w:t>0.77</w:t>
            </w:r>
          </w:p>
        </w:tc>
        <w:tc>
          <w:tcPr>
            <w:tcW w:type="dxa" w:w="851"/>
          </w:tcPr>
          <w:p>
            <w:r>
              <w:t>13</w:t>
            </w:r>
          </w:p>
        </w:tc>
        <w:tc>
          <w:tcPr>
            <w:tcW w:type="dxa" w:w="851"/>
          </w:tcPr>
          <w:p>
            <w:r>
              <w:t>103</w:t>
            </w:r>
          </w:p>
        </w:tc>
        <w:tc>
          <w:tcPr>
            <w:tcW w:type="dxa" w:w="851"/>
          </w:tcPr>
          <w:p>
            <w:r>
              <w:t>454</w:t>
            </w:r>
          </w:p>
        </w:tc>
        <w:tc>
          <w:tcPr>
            <w:tcW w:type="dxa" w:w="851"/>
          </w:tcPr>
          <w:p>
            <w:r>
              <w:t>353</w:t>
            </w:r>
          </w:p>
        </w:tc>
        <w:tc>
          <w:tcPr>
            <w:tcW w:type="dxa" w:w="851"/>
          </w:tcPr>
          <w:p>
            <w:r>
              <w:t>38%</w:t>
            </w:r>
          </w:p>
        </w:tc>
        <w:tc>
          <w:tcPr>
            <w:tcW w:type="dxa" w:w="851"/>
          </w:tcPr>
          <w:p>
            <w:r>
              <w:t>seg919 → seg730 → seg916</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17.92</w:t>
            </w:r>
          </w:p>
        </w:tc>
        <w:tc>
          <w:tcPr>
            <w:tcW w:type="dxa" w:w="851"/>
            <w:shd w:val="clear" w:color="auto" w:fill="F2F2F2"/>
          </w:tcPr>
          <w:p>
            <w:r>
              <w:t>0.33</w:t>
            </w:r>
          </w:p>
        </w:tc>
        <w:tc>
          <w:tcPr>
            <w:tcW w:type="dxa" w:w="851"/>
            <w:shd w:val="clear" w:color="auto" w:fill="F2F2F2"/>
          </w:tcPr>
          <w:p>
            <w:r>
              <w:t>1.28</w:t>
            </w:r>
          </w:p>
        </w:tc>
        <w:tc>
          <w:tcPr>
            <w:tcW w:type="dxa" w:w="851"/>
            <w:shd w:val="clear" w:color="auto" w:fill="F2F2F2"/>
          </w:tcPr>
          <w:p>
            <w:r>
              <w:t>15</w:t>
            </w:r>
          </w:p>
        </w:tc>
        <w:tc>
          <w:tcPr>
            <w:tcW w:type="dxa" w:w="851"/>
            <w:shd w:val="clear" w:color="auto" w:fill="F2F2F2"/>
          </w:tcPr>
          <w:p>
            <w:r>
              <w:t>82</w:t>
            </w:r>
          </w:p>
        </w:tc>
        <w:tc>
          <w:tcPr>
            <w:tcW w:type="dxa" w:w="851"/>
            <w:shd w:val="clear" w:color="auto" w:fill="F2F2F2"/>
          </w:tcPr>
          <w:p>
            <w:r>
              <w:t>449</w:t>
            </w:r>
          </w:p>
        </w:tc>
        <w:tc>
          <w:tcPr>
            <w:tcW w:type="dxa" w:w="851"/>
            <w:shd w:val="clear" w:color="auto" w:fill="F2F2F2"/>
          </w:tcPr>
          <w:p>
            <w:r>
              <w:t>371</w:t>
            </w:r>
          </w:p>
        </w:tc>
        <w:tc>
          <w:tcPr>
            <w:tcW w:type="dxa" w:w="851"/>
            <w:shd w:val="clear" w:color="auto" w:fill="F2F2F2"/>
          </w:tcPr>
          <w:p>
            <w:r>
              <w:t>41%</w:t>
            </w:r>
          </w:p>
        </w:tc>
        <w:tc>
          <w:tcPr>
            <w:tcW w:type="dxa" w:w="851"/>
            <w:shd w:val="clear" w:color="auto" w:fill="F2F2F2"/>
          </w:tcPr>
          <w:p>
            <w:r>
              <w:t>seg919 → seg732 → seg733</w:t>
            </w:r>
          </w:p>
        </w:tc>
      </w:tr>
      <w:tr>
        <w:tc>
          <w:tcPr>
            <w:tcW w:type="dxa" w:w="851"/>
          </w:tcPr>
          <w:p>
            <w:r>
              <w:t>T000003</w:t>
            </w:r>
          </w:p>
        </w:tc>
        <w:tc>
          <w:tcPr>
            <w:tcW w:type="dxa" w:w="851"/>
          </w:tcPr>
          <w:p>
            <w:r>
              <w:t>veh003</w:t>
            </w:r>
          </w:p>
        </w:tc>
        <w:tc>
          <w:tcPr>
            <w:tcW w:type="dxa" w:w="851"/>
          </w:tcPr>
          <w:p>
            <w:r>
              <w:t>12.08</w:t>
            </w:r>
          </w:p>
        </w:tc>
        <w:tc>
          <w:tcPr>
            <w:tcW w:type="dxa" w:w="851"/>
          </w:tcPr>
          <w:p>
            <w:r>
              <w:t>0.31</w:t>
            </w:r>
          </w:p>
        </w:tc>
        <w:tc>
          <w:tcPr>
            <w:tcW w:type="dxa" w:w="851"/>
          </w:tcPr>
          <w:p>
            <w:r>
              <w:t>0.90</w:t>
            </w:r>
          </w:p>
        </w:tc>
        <w:tc>
          <w:tcPr>
            <w:tcW w:type="dxa" w:w="851"/>
          </w:tcPr>
          <w:p>
            <w:r>
              <w:t>9</w:t>
            </w:r>
          </w:p>
        </w:tc>
        <w:tc>
          <w:tcPr>
            <w:tcW w:type="dxa" w:w="851"/>
          </w:tcPr>
          <w:p>
            <w:r>
              <w:t>59</w:t>
            </w:r>
          </w:p>
        </w:tc>
        <w:tc>
          <w:tcPr>
            <w:tcW w:type="dxa" w:w="851"/>
          </w:tcPr>
          <w:p>
            <w:r>
              <w:t>302</w:t>
            </w:r>
          </w:p>
        </w:tc>
        <w:tc>
          <w:tcPr>
            <w:tcW w:type="dxa" w:w="851"/>
          </w:tcPr>
          <w:p>
            <w:r>
              <w:t>248</w:t>
            </w:r>
          </w:p>
        </w:tc>
        <w:tc>
          <w:tcPr>
            <w:tcW w:type="dxa" w:w="851"/>
          </w:tcPr>
          <w:p>
            <w:r>
              <w:t>40%</w:t>
            </w:r>
          </w:p>
        </w:tc>
        <w:tc>
          <w:tcPr>
            <w:tcW w:type="dxa" w:w="851"/>
          </w:tcPr>
          <w:p>
            <w:r>
              <w:t>seg731 → seg138</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9.56</w:t>
            </w:r>
          </w:p>
        </w:tc>
        <w:tc>
          <w:tcPr>
            <w:tcW w:type="dxa" w:w="851"/>
            <w:shd w:val="clear" w:color="auto" w:fill="F2F2F2"/>
          </w:tcPr>
          <w:p>
            <w:r>
              <w:t>0.33</w:t>
            </w:r>
          </w:p>
        </w:tc>
        <w:tc>
          <w:tcPr>
            <w:tcW w:type="dxa" w:w="851"/>
            <w:shd w:val="clear" w:color="auto" w:fill="F2F2F2"/>
          </w:tcPr>
          <w:p>
            <w:r>
              <w:t>0.89</w:t>
            </w:r>
          </w:p>
        </w:tc>
        <w:tc>
          <w:tcPr>
            <w:tcW w:type="dxa" w:w="851"/>
            <w:shd w:val="clear" w:color="auto" w:fill="F2F2F2"/>
          </w:tcPr>
          <w:p>
            <w:r>
              <w:t>7</w:t>
            </w:r>
          </w:p>
        </w:tc>
        <w:tc>
          <w:tcPr>
            <w:tcW w:type="dxa" w:w="851"/>
            <w:shd w:val="clear" w:color="auto" w:fill="F2F2F2"/>
          </w:tcPr>
          <w:p>
            <w:r>
              <w:t>64</w:t>
            </w:r>
          </w:p>
        </w:tc>
        <w:tc>
          <w:tcPr>
            <w:tcW w:type="dxa" w:w="851"/>
            <w:shd w:val="clear" w:color="auto" w:fill="F2F2F2"/>
          </w:tcPr>
          <w:p>
            <w:r>
              <w:t>240</w:t>
            </w:r>
          </w:p>
        </w:tc>
        <w:tc>
          <w:tcPr>
            <w:tcW w:type="dxa" w:w="851"/>
            <w:shd w:val="clear" w:color="auto" w:fill="F2F2F2"/>
          </w:tcPr>
          <w:p>
            <w:r>
              <w:t>190</w:t>
            </w:r>
          </w:p>
        </w:tc>
        <w:tc>
          <w:tcPr>
            <w:tcW w:type="dxa" w:w="851"/>
            <w:shd w:val="clear" w:color="auto" w:fill="F2F2F2"/>
          </w:tcPr>
          <w:p>
            <w:r>
              <w:t>39%</w:t>
            </w:r>
          </w:p>
        </w:tc>
        <w:tc>
          <w:tcPr>
            <w:tcW w:type="dxa" w:w="851"/>
            <w:shd w:val="clear" w:color="auto" w:fill="F2F2F2"/>
          </w:tcPr>
          <w:p>
            <w:r>
              <w:t>seg730 → seg695</w:t>
            </w:r>
          </w:p>
        </w:tc>
      </w:tr>
    </w:tbl>
    <w:p/>
    <w:p>
      <w:pPr>
        <w:pStyle w:val="Heading2"/>
      </w:pPr>
      <w:r>
        <w:t>Segment Transitions</w:t>
      </w:r>
    </w:p>
    <w:p>
      <w:r>
        <w:t>6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6.38</w:t>
            </w:r>
          </w:p>
        </w:tc>
        <w:tc>
          <w:tcPr>
            <w:tcW w:type="dxa" w:w="2340"/>
          </w:tcPr>
          <w:p>
            <w:r>
              <w:t>seg919</w:t>
            </w:r>
          </w:p>
        </w:tc>
        <w:tc>
          <w:tcPr>
            <w:tcW w:type="dxa" w:w="2340"/>
          </w:tcPr>
          <w:p>
            <w:r>
              <w:t>seg730</w:t>
            </w:r>
          </w:p>
        </w:tc>
      </w:tr>
      <w:tr>
        <w:tc>
          <w:tcPr>
            <w:tcW w:type="dxa" w:w="2340"/>
            <w:shd w:val="clear" w:color="auto" w:fill="F2F2F2"/>
          </w:tcPr>
          <w:p>
            <w:r>
              <w:t>T000001</w:t>
            </w:r>
          </w:p>
        </w:tc>
        <w:tc>
          <w:tcPr>
            <w:tcW w:type="dxa" w:w="2340"/>
            <w:shd w:val="clear" w:color="auto" w:fill="F2F2F2"/>
          </w:tcPr>
          <w:p>
            <w:r>
              <w:t>12.32</w:t>
            </w:r>
          </w:p>
        </w:tc>
        <w:tc>
          <w:tcPr>
            <w:tcW w:type="dxa" w:w="2340"/>
            <w:shd w:val="clear" w:color="auto" w:fill="F2F2F2"/>
          </w:tcPr>
          <w:p>
            <w:r>
              <w:t>seg730</w:t>
            </w:r>
          </w:p>
        </w:tc>
        <w:tc>
          <w:tcPr>
            <w:tcW w:type="dxa" w:w="2340"/>
            <w:shd w:val="clear" w:color="auto" w:fill="F2F2F2"/>
          </w:tcPr>
          <w:p>
            <w:r>
              <w:t>seg916</w:t>
            </w:r>
          </w:p>
        </w:tc>
      </w:tr>
      <w:tr>
        <w:tc>
          <w:tcPr>
            <w:tcW w:type="dxa" w:w="2340"/>
          </w:tcPr>
          <w:p>
            <w:r>
              <w:t>T000002</w:t>
            </w:r>
          </w:p>
        </w:tc>
        <w:tc>
          <w:tcPr>
            <w:tcW w:type="dxa" w:w="2340"/>
          </w:tcPr>
          <w:p>
            <w:r>
              <w:t>4.34</w:t>
            </w:r>
          </w:p>
        </w:tc>
        <w:tc>
          <w:tcPr>
            <w:tcW w:type="dxa" w:w="2340"/>
          </w:tcPr>
          <w:p>
            <w:r>
              <w:t>seg919</w:t>
            </w:r>
          </w:p>
        </w:tc>
        <w:tc>
          <w:tcPr>
            <w:tcW w:type="dxa" w:w="2340"/>
          </w:tcPr>
          <w:p>
            <w:r>
              <w:t>seg732</w:t>
            </w:r>
          </w:p>
        </w:tc>
      </w:tr>
      <w:tr>
        <w:tc>
          <w:tcPr>
            <w:tcW w:type="dxa" w:w="2340"/>
            <w:shd w:val="clear" w:color="auto" w:fill="F2F2F2"/>
          </w:tcPr>
          <w:p>
            <w:r>
              <w:t>T000002</w:t>
            </w:r>
          </w:p>
        </w:tc>
        <w:tc>
          <w:tcPr>
            <w:tcW w:type="dxa" w:w="2340"/>
            <w:shd w:val="clear" w:color="auto" w:fill="F2F2F2"/>
          </w:tcPr>
          <w:p>
            <w:r>
              <w:t>12.08</w:t>
            </w:r>
          </w:p>
        </w:tc>
        <w:tc>
          <w:tcPr>
            <w:tcW w:type="dxa" w:w="2340"/>
            <w:shd w:val="clear" w:color="auto" w:fill="F2F2F2"/>
          </w:tcPr>
          <w:p>
            <w:r>
              <w:t>seg732</w:t>
            </w:r>
          </w:p>
        </w:tc>
        <w:tc>
          <w:tcPr>
            <w:tcW w:type="dxa" w:w="2340"/>
            <w:shd w:val="clear" w:color="auto" w:fill="F2F2F2"/>
          </w:tcPr>
          <w:p>
            <w:r>
              <w:t>seg733</w:t>
            </w:r>
          </w:p>
        </w:tc>
      </w:tr>
      <w:tr>
        <w:tc>
          <w:tcPr>
            <w:tcW w:type="dxa" w:w="2340"/>
          </w:tcPr>
          <w:p>
            <w:r>
              <w:t>T000003</w:t>
            </w:r>
          </w:p>
        </w:tc>
        <w:tc>
          <w:tcPr>
            <w:tcW w:type="dxa" w:w="2340"/>
          </w:tcPr>
          <w:p>
            <w:r>
              <w:t>5.78</w:t>
            </w:r>
          </w:p>
        </w:tc>
        <w:tc>
          <w:tcPr>
            <w:tcW w:type="dxa" w:w="2340"/>
          </w:tcPr>
          <w:p>
            <w:r>
              <w:t>seg731</w:t>
            </w:r>
          </w:p>
        </w:tc>
        <w:tc>
          <w:tcPr>
            <w:tcW w:type="dxa" w:w="2340"/>
          </w:tcPr>
          <w:p>
            <w:r>
              <w:t>seg138</w:t>
            </w:r>
          </w:p>
        </w:tc>
      </w:tr>
      <w:tr>
        <w:tc>
          <w:tcPr>
            <w:tcW w:type="dxa" w:w="2340"/>
            <w:shd w:val="clear" w:color="auto" w:fill="F2F2F2"/>
          </w:tcPr>
          <w:p>
            <w:r>
              <w:t>T000004</w:t>
            </w:r>
          </w:p>
        </w:tc>
        <w:tc>
          <w:tcPr>
            <w:tcW w:type="dxa" w:w="2340"/>
            <w:shd w:val="clear" w:color="auto" w:fill="F2F2F2"/>
          </w:tcPr>
          <w:p>
            <w:r>
              <w:t>3.10</w:t>
            </w:r>
          </w:p>
        </w:tc>
        <w:tc>
          <w:tcPr>
            <w:tcW w:type="dxa" w:w="2340"/>
            <w:shd w:val="clear" w:color="auto" w:fill="F2F2F2"/>
          </w:tcPr>
          <w:p>
            <w:r>
              <w:t>seg730</w:t>
            </w:r>
          </w:p>
        </w:tc>
        <w:tc>
          <w:tcPr>
            <w:tcW w:type="dxa" w:w="2340"/>
            <w:shd w:val="clear" w:color="auto" w:fill="F2F2F2"/>
          </w:tcPr>
          <w:p>
            <w:r>
              <w:t>seg695</w:t>
            </w:r>
          </w:p>
        </w:tc>
      </w:tr>
    </w:tbl>
    <w:p/>
    <w:p>
      <w:pPr>
        <w:pStyle w:val="Heading2"/>
      </w:pPr>
      <w:r>
        <w:t>Filtered Tracks</w:t>
      </w:r>
    </w:p>
    <w:p>
      <w:r>
        <w:t>1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71</w:t>
            </w:r>
          </w:p>
        </w:tc>
        <w:tc>
          <w:tcPr>
            <w:tcW w:type="dxa" w:w="1040"/>
          </w:tcPr>
          <w:p>
            <w:r>
              <w:t>5.208</w:t>
            </w:r>
          </w:p>
        </w:tc>
        <w:tc>
          <w:tcPr>
            <w:tcW w:type="dxa" w:w="1040"/>
          </w:tcPr>
          <w:p>
            <w:r>
              <w:t>14.324</w:t>
            </w:r>
          </w:p>
        </w:tc>
        <w:tc>
          <w:tcPr>
            <w:tcW w:type="dxa" w:w="1040"/>
          </w:tcPr>
          <w:p>
            <w:r>
              <w:t>5.936</w:t>
            </w:r>
          </w:p>
        </w:tc>
        <w:tc>
          <w:tcPr>
            <w:tcW w:type="dxa" w:w="1040"/>
          </w:tcPr>
          <w:p>
            <w:r>
              <w:t>4.471</w:t>
            </w:r>
          </w:p>
        </w:tc>
        <w:tc>
          <w:tcPr>
            <w:tcW w:type="dxa" w:w="1040"/>
          </w:tcPr>
          <w:p>
            <w:r>
              <w:t>1.16</w:t>
            </w:r>
          </w:p>
        </w:tc>
        <w:tc>
          <w:tcPr>
            <w:tcW w:type="dxa" w:w="1040"/>
          </w:tcPr>
          <w:p>
            <w:r>
              <w:t>42.3%</w:t>
            </w:r>
          </w:p>
        </w:tc>
        <w:tc>
          <w:tcPr>
            <w:tcW w:type="dxa" w:w="1040"/>
          </w:tcPr>
          <w:p>
            <w:r>
              <w:rPr>
                <w:color w:val="375623"/>
              </w:rPr>
              <w:t>✓ Well-calibrated</w:t>
            </w:r>
          </w:p>
        </w:tc>
      </w:tr>
      <w:tr>
        <w:tc>
          <w:tcPr>
            <w:tcW w:type="dxa" w:w="1040"/>
            <w:shd w:val="clear" w:color="auto" w:fill="F2F2F2"/>
          </w:tcPr>
          <w:p>
            <w:r>
              <w:t>Camera</w:t>
            </w:r>
          </w:p>
        </w:tc>
        <w:tc>
          <w:tcPr>
            <w:tcW w:type="dxa" w:w="1040"/>
            <w:shd w:val="clear" w:color="auto" w:fill="F2F2F2"/>
          </w:tcPr>
          <w:p>
            <w:r>
              <w:t>366</w:t>
            </w:r>
          </w:p>
        </w:tc>
        <w:tc>
          <w:tcPr>
            <w:tcW w:type="dxa" w:w="1040"/>
            <w:shd w:val="clear" w:color="auto" w:fill="F2F2F2"/>
          </w:tcPr>
          <w:p>
            <w:r>
              <w:t>0.203</w:t>
            </w:r>
          </w:p>
        </w:tc>
        <w:tc>
          <w:tcPr>
            <w:tcW w:type="dxa" w:w="1040"/>
            <w:shd w:val="clear" w:color="auto" w:fill="F2F2F2"/>
          </w:tcPr>
          <w:p>
            <w:r>
              <w:t>0.658</w:t>
            </w:r>
          </w:p>
        </w:tc>
        <w:tc>
          <w:tcPr>
            <w:tcW w:type="dxa" w:w="1040"/>
            <w:shd w:val="clear" w:color="auto" w:fill="F2F2F2"/>
          </w:tcPr>
          <w:p>
            <w:r>
              <w:t>0.232</w:t>
            </w:r>
          </w:p>
        </w:tc>
        <w:tc>
          <w:tcPr>
            <w:tcW w:type="dxa" w:w="1040"/>
            <w:shd w:val="clear" w:color="auto" w:fill="F2F2F2"/>
          </w:tcPr>
          <w:p>
            <w:r>
              <w:t>0.167</w:t>
            </w:r>
          </w:p>
        </w:tc>
        <w:tc>
          <w:tcPr>
            <w:tcW w:type="dxa" w:w="1040"/>
            <w:shd w:val="clear" w:color="auto" w:fill="F2F2F2"/>
          </w:tcPr>
          <w:p>
            <w:r>
              <w:t>1.21</w:t>
            </w:r>
          </w:p>
        </w:tc>
        <w:tc>
          <w:tcPr>
            <w:tcW w:type="dxa" w:w="1040"/>
            <w:shd w:val="clear" w:color="auto" w:fill="F2F2F2"/>
          </w:tcPr>
          <w:p>
            <w:r>
              <w:t>47.3%</w:t>
            </w:r>
          </w:p>
        </w:tc>
        <w:tc>
          <w:tcPr>
            <w:tcW w:type="dxa" w:w="1040"/>
            <w:shd w:val="clear" w:color="auto" w:fill="F2F2F2"/>
          </w:tcPr>
          <w:p>
            <w:r>
              <w:rPr>
                <w:color w:val="C00000"/>
              </w:rPr>
              <w:t>⚠ Over-trusted</w:t>
            </w:r>
          </w:p>
        </w:tc>
      </w:tr>
      <w:tr>
        <w:tc>
          <w:tcPr>
            <w:tcW w:type="dxa" w:w="1040"/>
          </w:tcPr>
          <w:p>
            <w:r>
              <w:t>DAS</w:t>
            </w:r>
          </w:p>
        </w:tc>
        <w:tc>
          <w:tcPr>
            <w:tcW w:type="dxa" w:w="1040"/>
          </w:tcPr>
          <w:p>
            <w:r>
              <w:t>1446</w:t>
            </w:r>
          </w:p>
        </w:tc>
        <w:tc>
          <w:tcPr>
            <w:tcW w:type="dxa" w:w="1040"/>
          </w:tcPr>
          <w:p>
            <w:r>
              <w:t>0.565</w:t>
            </w:r>
          </w:p>
        </w:tc>
        <w:tc>
          <w:tcPr>
            <w:tcW w:type="dxa" w:w="1040"/>
          </w:tcPr>
          <w:p>
            <w:r>
              <w:t>3.004</w:t>
            </w:r>
          </w:p>
        </w:tc>
        <w:tc>
          <w:tcPr>
            <w:tcW w:type="dxa" w:w="1040"/>
          </w:tcPr>
          <w:p>
            <w:r>
              <w:t>0.672</w:t>
            </w:r>
          </w:p>
        </w:tc>
        <w:tc>
          <w:tcPr>
            <w:tcW w:type="dxa" w:w="1040"/>
          </w:tcPr>
          <w:p>
            <w:r>
              <w:t>0.407</w:t>
            </w:r>
          </w:p>
        </w:tc>
        <w:tc>
          <w:tcPr>
            <w:tcW w:type="dxa" w:w="1040"/>
          </w:tcPr>
          <w:p>
            <w:r>
              <w:t>1.39</w:t>
            </w:r>
          </w:p>
        </w:tc>
        <w:tc>
          <w:tcPr>
            <w:tcW w:type="dxa" w:w="1040"/>
          </w:tcPr>
          <w:p>
            <w:r>
              <w:t>58.2%</w:t>
            </w:r>
          </w:p>
        </w:tc>
        <w:tc>
          <w:tcPr>
            <w:tcW w:type="dxa" w:w="1040"/>
          </w:tcPr>
          <w:p>
            <w:r>
              <w:rPr>
                <w:color w:val="C00000"/>
              </w:rPr>
              <w:t>⚠ Over-trusted</w:t>
            </w:r>
          </w:p>
        </w:tc>
      </w:tr>
    </w:tbl>
    <w:p/>
    <w:p>
      <w:pPr>
        <w:pStyle w:val="ListBullet"/>
      </w:pPr>
      <w:r>
        <w:rPr>
          <w:color w:val="375623"/>
        </w:rPr>
        <w:t>GPS: calibration healthy (actual/σ = 1.16).</w:t>
      </w:r>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1.21× declared σ (mean err 0.20 m vs σ 0.17 m). Increase R_camera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1.39× declared σ (mean err 0.57 m vs σ 0.41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0.201</w:t>
            </w:r>
          </w:p>
        </w:tc>
        <w:tc>
          <w:tcPr>
            <w:tcW w:type="dxa" w:w="1872"/>
          </w:tcPr>
          <w:p>
            <w:r>
              <w:t>0.255</w:t>
            </w:r>
          </w:p>
        </w:tc>
        <w:tc>
          <w:tcPr>
            <w:tcW w:type="dxa" w:w="1872"/>
          </w:tcPr>
          <w:p>
            <w:r>
              <w:t>-0.011</w:t>
            </w:r>
          </w:p>
        </w:tc>
        <w:tc>
          <w:tcPr>
            <w:tcW w:type="dxa" w:w="1872"/>
          </w:tcPr>
          <w:p>
            <w:r>
              <w:t>Yes</w:t>
            </w:r>
          </w:p>
        </w:tc>
      </w:tr>
      <w:tr>
        <w:tc>
          <w:tcPr>
            <w:tcW w:type="dxa" w:w="1872"/>
            <w:shd w:val="clear" w:color="auto" w:fill="F2F2F2"/>
          </w:tcPr>
          <w:p>
            <w:r>
              <w:t>Y (lateral)</w:t>
            </w:r>
          </w:p>
        </w:tc>
        <w:tc>
          <w:tcPr>
            <w:tcW w:type="dxa" w:w="1872"/>
            <w:shd w:val="clear" w:color="auto" w:fill="F2F2F2"/>
          </w:tcPr>
          <w:p>
            <w:r>
              <w:t>0.118</w:t>
            </w:r>
          </w:p>
        </w:tc>
        <w:tc>
          <w:tcPr>
            <w:tcW w:type="dxa" w:w="1872"/>
            <w:shd w:val="clear" w:color="auto" w:fill="F2F2F2"/>
          </w:tcPr>
          <w:p>
            <w:r>
              <w:t>0.163</w:t>
            </w:r>
          </w:p>
        </w:tc>
        <w:tc>
          <w:tcPr>
            <w:tcW w:type="dxa" w:w="1872"/>
            <w:shd w:val="clear" w:color="auto" w:fill="F2F2F2"/>
          </w:tcPr>
          <w:p>
            <w:r>
              <w:t>-0.009</w:t>
            </w:r>
          </w:p>
        </w:tc>
        <w:tc>
          <w:tcPr>
            <w:tcW w:type="dxa" w:w="1872"/>
            <w:shd w:val="clear" w:color="auto" w:fill="F2F2F2"/>
          </w:tcPr>
          <w:p>
            <w:r>
              <w:t>—</w:t>
            </w:r>
          </w:p>
        </w:tc>
      </w:tr>
    </w:tbl>
    <w:p>
      <w:pPr>
        <w:pStyle w:val="ListBullet"/>
      </w:pPr>
      <w:r>
        <w:rPr>
          <w:color w:val="B8860B"/>
        </w:rPr>
        <w:t>⚠ X (longitudinal) error dominates by 1.7×. Consider increasing Q_xx (longitudinal process noise) or reviewing the vehicle speed model.</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0.156</w:t>
            </w:r>
          </w:p>
        </w:tc>
        <w:tc>
          <w:tcPr>
            <w:tcW w:type="dxa" w:w="1872"/>
          </w:tcPr>
          <w:p>
            <w:r>
              <w:t>0.205</w:t>
            </w:r>
          </w:p>
        </w:tc>
        <w:tc>
          <w:tcPr>
            <w:tcW w:type="dxa" w:w="1872"/>
          </w:tcPr>
          <w:p>
            <w:r>
              <w:t>+0.020</w:t>
            </w:r>
          </w:p>
        </w:tc>
        <w:tc>
          <w:tcPr>
            <w:tcW w:type="dxa" w:w="1872"/>
          </w:tcPr>
          <w:p>
            <w:r>
              <w:t>—</w:t>
            </w:r>
          </w:p>
        </w:tc>
      </w:tr>
      <w:tr>
        <w:tc>
          <w:tcPr>
            <w:tcW w:type="dxa" w:w="1872"/>
            <w:shd w:val="clear" w:color="auto" w:fill="F2F2F2"/>
          </w:tcPr>
          <w:p>
            <w:r>
              <w:t>Y (lateral)</w:t>
            </w:r>
          </w:p>
        </w:tc>
        <w:tc>
          <w:tcPr>
            <w:tcW w:type="dxa" w:w="1872"/>
            <w:shd w:val="clear" w:color="auto" w:fill="F2F2F2"/>
          </w:tcPr>
          <w:p>
            <w:r>
              <w:t>0.219</w:t>
            </w:r>
          </w:p>
        </w:tc>
        <w:tc>
          <w:tcPr>
            <w:tcW w:type="dxa" w:w="1872"/>
            <w:shd w:val="clear" w:color="auto" w:fill="F2F2F2"/>
          </w:tcPr>
          <w:p>
            <w:r>
              <w:t>0.294</w:t>
            </w:r>
          </w:p>
        </w:tc>
        <w:tc>
          <w:tcPr>
            <w:tcW w:type="dxa" w:w="1872"/>
            <w:shd w:val="clear" w:color="auto" w:fill="F2F2F2"/>
          </w:tcPr>
          <w:p>
            <w:r>
              <w:t>-0.023</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0.225</w:t>
            </w:r>
          </w:p>
        </w:tc>
        <w:tc>
          <w:tcPr>
            <w:tcW w:type="dxa" w:w="1872"/>
          </w:tcPr>
          <w:p>
            <w:r>
              <w:t>0.289</w:t>
            </w:r>
          </w:p>
        </w:tc>
        <w:tc>
          <w:tcPr>
            <w:tcW w:type="dxa" w:w="1872"/>
          </w:tcPr>
          <w:p>
            <w:r>
              <w:t>+0.004</w:t>
            </w:r>
          </w:p>
        </w:tc>
        <w:tc>
          <w:tcPr>
            <w:tcW w:type="dxa" w:w="1872"/>
          </w:tcPr>
          <w:p>
            <w:r>
              <w:t>Yes</w:t>
            </w:r>
          </w:p>
        </w:tc>
      </w:tr>
      <w:tr>
        <w:tc>
          <w:tcPr>
            <w:tcW w:type="dxa" w:w="1872"/>
            <w:shd w:val="clear" w:color="auto" w:fill="F2F2F2"/>
          </w:tcPr>
          <w:p>
            <w:r>
              <w:t>Y (lateral)</w:t>
            </w:r>
          </w:p>
        </w:tc>
        <w:tc>
          <w:tcPr>
            <w:tcW w:type="dxa" w:w="1872"/>
            <w:shd w:val="clear" w:color="auto" w:fill="F2F2F2"/>
          </w:tcPr>
          <w:p>
            <w:r>
              <w:t>0.122</w:t>
            </w:r>
          </w:p>
        </w:tc>
        <w:tc>
          <w:tcPr>
            <w:tcW w:type="dxa" w:w="1872"/>
            <w:shd w:val="clear" w:color="auto" w:fill="F2F2F2"/>
          </w:tcPr>
          <w:p>
            <w:r>
              <w:t>0.154</w:t>
            </w:r>
          </w:p>
        </w:tc>
        <w:tc>
          <w:tcPr>
            <w:tcW w:type="dxa" w:w="1872"/>
            <w:shd w:val="clear" w:color="auto" w:fill="F2F2F2"/>
          </w:tcPr>
          <w:p>
            <w:r>
              <w:t>+0.003</w:t>
            </w:r>
          </w:p>
        </w:tc>
        <w:tc>
          <w:tcPr>
            <w:tcW w:type="dxa" w:w="1872"/>
            <w:shd w:val="clear" w:color="auto" w:fill="F2F2F2"/>
          </w:tcPr>
          <w:p>
            <w:r>
              <w:t>—</w:t>
            </w:r>
          </w:p>
        </w:tc>
      </w:tr>
    </w:tbl>
    <w:p>
      <w:pPr>
        <w:pStyle w:val="ListBullet"/>
      </w:pPr>
      <w:r>
        <w:rPr>
          <w:color w:val="B8860B"/>
        </w:rPr>
        <w:t>⚠ X (longitudinal) error dominates by 1.8×. Consider increasing Q_xx (longitudinal process noise) or reviewing the vehicle speed model.</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0.258</w:t>
            </w:r>
          </w:p>
        </w:tc>
        <w:tc>
          <w:tcPr>
            <w:tcW w:type="dxa" w:w="1872"/>
          </w:tcPr>
          <w:p>
            <w:r>
              <w:t>0.321</w:t>
            </w:r>
          </w:p>
        </w:tc>
        <w:tc>
          <w:tcPr>
            <w:tcW w:type="dxa" w:w="1872"/>
          </w:tcPr>
          <w:p>
            <w:r>
              <w:t>-0.017</w:t>
            </w:r>
          </w:p>
        </w:tc>
        <w:tc>
          <w:tcPr>
            <w:tcW w:type="dxa" w:w="1872"/>
          </w:tcPr>
          <w:p>
            <w:r>
              <w:t>Yes</w:t>
            </w:r>
          </w:p>
        </w:tc>
      </w:tr>
      <w:tr>
        <w:tc>
          <w:tcPr>
            <w:tcW w:type="dxa" w:w="1872"/>
            <w:shd w:val="clear" w:color="auto" w:fill="F2F2F2"/>
          </w:tcPr>
          <w:p>
            <w:r>
              <w:t>Y (lateral)</w:t>
            </w:r>
          </w:p>
        </w:tc>
        <w:tc>
          <w:tcPr>
            <w:tcW w:type="dxa" w:w="1872"/>
            <w:shd w:val="clear" w:color="auto" w:fill="F2F2F2"/>
          </w:tcPr>
          <w:p>
            <w:r>
              <w:t>0.090</w:t>
            </w:r>
          </w:p>
        </w:tc>
        <w:tc>
          <w:tcPr>
            <w:tcW w:type="dxa" w:w="1872"/>
            <w:shd w:val="clear" w:color="auto" w:fill="F2F2F2"/>
          </w:tcPr>
          <w:p>
            <w:r>
              <w:t>0.114</w:t>
            </w:r>
          </w:p>
        </w:tc>
        <w:tc>
          <w:tcPr>
            <w:tcW w:type="dxa" w:w="1872"/>
            <w:shd w:val="clear" w:color="auto" w:fill="F2F2F2"/>
          </w:tcPr>
          <w:p>
            <w:r>
              <w:t>-0.004</w:t>
            </w:r>
          </w:p>
        </w:tc>
        <w:tc>
          <w:tcPr>
            <w:tcW w:type="dxa" w:w="1872"/>
            <w:shd w:val="clear" w:color="auto" w:fill="F2F2F2"/>
          </w:tcPr>
          <w:p>
            <w:r>
              <w:t>—</w:t>
            </w:r>
          </w:p>
        </w:tc>
      </w:tr>
    </w:tbl>
    <w:p>
      <w:pPr>
        <w:pStyle w:val="ListBullet"/>
      </w:pPr>
      <w:r>
        <w:rPr>
          <w:color w:val="B8860B"/>
        </w:rPr>
        <w:t>⚠ X (longitudinal) error dominates by 2.9×. Consider increasing Q_xx (longitudinal process noise) or reviewing the vehicle speed model.</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20 (5%)</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19 (5%)</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11 (9%)</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0.060</w:t>
            </w:r>
          </w:p>
        </w:tc>
        <w:tc>
          <w:tcPr>
            <w:tcW w:type="dxa" w:w="1560"/>
          </w:tcPr>
          <w:p>
            <w:r>
              <w:t>0.040 s</w:t>
            </w:r>
          </w:p>
        </w:tc>
        <w:tc>
          <w:tcPr>
            <w:tcW w:type="dxa" w:w="1560"/>
          </w:tcPr>
          <w:p>
            <w:r>
              <w:t>0.691</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0.463</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0.206</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0.433</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15</w:t>
            </w:r>
          </w:p>
        </w:tc>
        <w:tc>
          <w:tcPr>
            <w:tcW w:type="dxa" w:w="1872"/>
          </w:tcPr>
          <w:p>
            <w:r>
              <w:t>0.471</w:t>
            </w:r>
          </w:p>
        </w:tc>
        <w:tc>
          <w:tcPr>
            <w:tcW w:type="dxa" w:w="1872"/>
          </w:tcPr>
          <w:p>
            <w:r>
              <w:t>0.772</w:t>
            </w:r>
          </w:p>
        </w:tc>
        <w:tc>
          <w:tcPr>
            <w:tcW w:type="dxa" w:w="1872"/>
          </w:tcPr>
          <w:p>
            <w:r>
              <w:t>—</w:t>
            </w:r>
          </w:p>
        </w:tc>
      </w:tr>
      <w:tr>
        <w:tc>
          <w:tcPr>
            <w:tcW w:type="dxa" w:w="1872"/>
            <w:shd w:val="clear" w:color="auto" w:fill="F2F2F2"/>
          </w:tcPr>
          <w:p>
            <w:r>
              <w:t>5–10 m/s</w:t>
            </w:r>
          </w:p>
        </w:tc>
        <w:tc>
          <w:tcPr>
            <w:tcW w:type="dxa" w:w="1872"/>
            <w:shd w:val="clear" w:color="auto" w:fill="F2F2F2"/>
          </w:tcPr>
          <w:p>
            <w:r>
              <w:t>550</w:t>
            </w:r>
          </w:p>
        </w:tc>
        <w:tc>
          <w:tcPr>
            <w:tcW w:type="dxa" w:w="1872"/>
            <w:shd w:val="clear" w:color="auto" w:fill="F2F2F2"/>
          </w:tcPr>
          <w:p>
            <w:r>
              <w:t>0.298</w:t>
            </w:r>
          </w:p>
        </w:tc>
        <w:tc>
          <w:tcPr>
            <w:tcW w:type="dxa" w:w="1872"/>
            <w:shd w:val="clear" w:color="auto" w:fill="F2F2F2"/>
          </w:tcPr>
          <w:p>
            <w:r>
              <w:t>1.019</w:t>
            </w:r>
          </w:p>
        </w:tc>
        <w:tc>
          <w:tcPr>
            <w:tcW w:type="dxa" w:w="1872"/>
            <w:shd w:val="clear" w:color="auto" w:fill="F2F2F2"/>
          </w:tcPr>
          <w:p>
            <w:r>
              <w:t>↓ shrinking</w:t>
            </w:r>
          </w:p>
        </w:tc>
      </w:tr>
      <w:tr>
        <w:tc>
          <w:tcPr>
            <w:tcW w:type="dxa" w:w="1872"/>
          </w:tcPr>
          <w:p>
            <w:r>
              <w:t>10–15 m/s</w:t>
            </w:r>
          </w:p>
        </w:tc>
        <w:tc>
          <w:tcPr>
            <w:tcW w:type="dxa" w:w="1872"/>
          </w:tcPr>
          <w:p>
            <w:r>
              <w:t>2292</w:t>
            </w:r>
          </w:p>
        </w:tc>
        <w:tc>
          <w:tcPr>
            <w:tcW w:type="dxa" w:w="1872"/>
          </w:tcPr>
          <w:p>
            <w:r>
              <w:t>0.276</w:t>
            </w:r>
          </w:p>
        </w:tc>
        <w:tc>
          <w:tcPr>
            <w:tcW w:type="dxa" w:w="1872"/>
          </w:tcPr>
          <w:p>
            <w:r>
              <w:t>1.322</w:t>
            </w:r>
          </w:p>
        </w:tc>
        <w:tc>
          <w:tcPr>
            <w:tcW w:type="dxa" w:w="1872"/>
          </w:tcPr>
          <w:p>
            <w:r>
              <w:t>→ stable</w:t>
            </w:r>
          </w:p>
        </w:tc>
      </w:tr>
      <w:tr>
        <w:tc>
          <w:tcPr>
            <w:tcW w:type="dxa" w:w="1872"/>
            <w:shd w:val="clear" w:color="auto" w:fill="F2F2F2"/>
          </w:tcPr>
          <w:p>
            <w:r>
              <w:t>15–20 m/s</w:t>
            </w:r>
          </w:p>
        </w:tc>
        <w:tc>
          <w:tcPr>
            <w:tcW w:type="dxa" w:w="1872"/>
            <w:shd w:val="clear" w:color="auto" w:fill="F2F2F2"/>
          </w:tcPr>
          <w:p>
            <w:r>
              <w:t>32</w:t>
            </w:r>
          </w:p>
        </w:tc>
        <w:tc>
          <w:tcPr>
            <w:tcW w:type="dxa" w:w="1872"/>
            <w:shd w:val="clear" w:color="auto" w:fill="F2F2F2"/>
          </w:tcPr>
          <w:p>
            <w:r>
              <w:t>0.297</w:t>
            </w:r>
          </w:p>
        </w:tc>
        <w:tc>
          <w:tcPr>
            <w:tcW w:type="dxa" w:w="1872"/>
            <w:shd w:val="clear" w:color="auto" w:fill="F2F2F2"/>
          </w:tcPr>
          <w:p>
            <w:r>
              <w:t>0.561</w:t>
            </w:r>
          </w:p>
        </w:tc>
        <w:tc>
          <w:tcPr>
            <w:tcW w:type="dxa" w:w="1872"/>
            <w:shd w:val="clear" w:color="auto" w:fill="F2F2F2"/>
          </w:tcPr>
          <w:p>
            <w:r>
              <w:t>→ stable</w:t>
            </w:r>
          </w:p>
        </w:tc>
      </w:tr>
      <w:tr>
        <w:tc>
          <w:tcPr>
            <w:tcW w:type="dxa" w:w="1872"/>
          </w:tcPr>
          <w:p>
            <w:r>
              <w:t>20+ m/s</w:t>
            </w:r>
          </w:p>
        </w:tc>
        <w:tc>
          <w:tcPr>
            <w:tcW w:type="dxa" w:w="1872"/>
          </w:tcPr>
          <w:p>
            <w:r>
              <w:t>0</w:t>
            </w:r>
          </w:p>
        </w:tc>
        <w:tc>
          <w:tcPr>
            <w:tcW w:type="dxa" w:w="1872"/>
          </w:tcPr>
          <w:p>
            <w:r>
              <w:t>—</w:t>
            </w:r>
          </w:p>
        </w:tc>
        <w:tc>
          <w:tcPr>
            <w:tcW w:type="dxa" w:w="1872"/>
          </w:tcPr>
          <w:p>
            <w:r>
              <w:t>—</w:t>
            </w:r>
          </w:p>
        </w:tc>
        <w:tc>
          <w:tcPr>
            <w:tcW w:type="dxa" w:w="1872"/>
          </w:tcPr>
          <w:p>
            <w:r>
              <w:t>—</w:t>
            </w:r>
          </w:p>
        </w:tc>
      </w:tr>
    </w:tbl>
    <w:p>
      <w:pPr>
        <w:pStyle w:val="ListBullet"/>
      </w:pPr>
      <w:r>
        <w:rPr>
          <w:color w:val="375623"/>
        </w:rPr>
        <w:t>✓ Error does not strongly correlate with speed — sensor dropout is the primary error driver, not model mismatch.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