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0" w:after="0"/>
      </w:pPr>
      <w:r>
        <w:rPr>
          <w:rFonts w:ascii="Arial" w:hAnsi="Arial"/>
          <w:b/>
          <w:color w:val="1F3864"/>
          <w:sz w:val="52"/>
        </w:rPr>
        <w:t>TRACKING AUDIT REPORT</w:t>
      </w:r>
    </w:p>
    <w:p/>
    <w:p>
      <w:pPr>
        <w:spacing w:before="0" w:after="0"/>
      </w:pPr>
      <w:r>
        <w:rPr>
          <w:rFonts w:ascii="Arial" w:hAnsi="Arial"/>
          <w:color w:val="2E75B6"/>
          <w:sz w:val="28"/>
        </w:rPr>
        <w:t>Enhanced Diagnostic Analysis</w:t>
      </w:r>
    </w:p>
    <w:p/>
    <w:p/>
    <w:p/>
    <w:p>
      <w:pPr>
        <w:spacing w:before="0" w:after="40"/>
      </w:pPr>
      <w:r>
        <w:rPr>
          <w:rFonts w:ascii="Arial" w:hAnsi="Arial"/>
          <w:color w:val="595959"/>
        </w:rPr>
        <w:t>Simulation: /sessions/nifty-dreamy-turing/mnt/final proj/outputs/_sample_audit_report</w:t>
      </w:r>
    </w:p>
    <w:p>
      <w:pPr>
        <w:spacing w:before="0" w:after="120"/>
      </w:pPr>
      <w:r>
        <w:rPr>
          <w:rFonts w:ascii="Arial" w:hAnsi="Arial"/>
          <w:color w:val="595959"/>
        </w:rPr>
        <w:t>Generated: 2026-05-11  |  1 Tracks  |  3 Sensor Types</w:t>
      </w:r>
    </w:p>
    <w:p>
      <w:pPr>
        <w:pStyle w:val="Heading1"/>
      </w:pPr>
      <w:r>
        <w:t>1. Executive Summary</w:t>
      </w:r>
    </w:p>
    <w:p/>
    <w:p>
      <w:r>
        <w:rPr>
          <w:color w:val="595959"/>
        </w:rPr>
        <w:t>Overall tracking quality is **medium** — RMSE 0.49 m with 45% prediction-only rows; the filter coasts noticeably but stays near truth. The biggest error source is *GPS measurement noise / bias*. Most suspicious behavior: recurring 'sensor_dropout' anomalies (3 occurrences). Best-performing sensor: Camera; weakest: GPS. Weakest time window: t = 3.0–4.0 s (mean err 0.72 m). The system relied heavily on prediction-only Kalman rows (45% of all rows). GPS measurements appear unreliable — see the sensor-quality section.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t>#1</w:t>
            </w:r>
          </w:p>
        </w:tc>
        <w:tc>
          <w:tcPr>
            <w:tcW w:type="dxa" w:w="2340"/>
          </w:tcPr>
          <w:p>
            <w:r>
              <w:t>Overall quality: **medium** — RMSE 0.49 m with 45% prediction-only rows; the filter coasts noticeably but stays near truth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#2</w:t>
            </w:r>
          </w:p>
        </w:tc>
        <w:tc>
          <w:tcPr>
            <w:tcW w:type="dxa" w:w="2340"/>
            <w:shd w:val="clear" w:color="auto" w:fill="F2F2F2"/>
          </w:tcPr>
          <w:p>
            <w:r>
              <w:t>Biggest error source: GPS measurement noise / bias</w:t>
            </w:r>
          </w:p>
        </w:tc>
        <w:tc>
          <w:tcPr>
            <w:tcW w:type="dxa" w:w="2340"/>
            <w:shd w:val="clear" w:color="auto" w:fill="F2F2F2"/>
          </w:tcPr>
          <w:p>
            <w:r>
              <w:t>Medium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color w:val="B8860B"/>
              </w:rPr>
              <w:t>⚠ Warning</w:t>
            </w:r>
          </w:p>
        </w:tc>
      </w:tr>
      <w:tr>
        <w:tc>
          <w:tcPr>
            <w:tcW w:type="dxa" w:w="2340"/>
          </w:tcPr>
          <w:p>
            <w:r>
              <w:t>#3</w:t>
            </w:r>
          </w:p>
        </w:tc>
        <w:tc>
          <w:tcPr>
            <w:tcW w:type="dxa" w:w="2340"/>
          </w:tcPr>
          <w:p>
            <w:r>
              <w:t>Most suspicious behavior: recurring 'sensor_dropout' anomalies (3 occurrences)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rPr>
                <w:color w:val="B8860B"/>
              </w:rPr>
              <w:t>⚠ Warning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#4</w:t>
            </w:r>
          </w:p>
        </w:tc>
        <w:tc>
          <w:tcPr>
            <w:tcW w:type="dxa" w:w="2340"/>
            <w:shd w:val="clear" w:color="auto" w:fill="F2F2F2"/>
          </w:tcPr>
          <w:p>
            <w:r>
              <w:t>Best sensor: Camera</w:t>
            </w:r>
          </w:p>
        </w:tc>
        <w:tc>
          <w:tcPr>
            <w:tcW w:type="dxa" w:w="2340"/>
            <w:shd w:val="clear" w:color="auto" w:fill="F2F2F2"/>
          </w:tcPr>
          <w:p>
            <w:r>
              <w:t>Low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</w:tcPr>
          <w:p>
            <w:r>
              <w:t>#5</w:t>
            </w:r>
          </w:p>
        </w:tc>
        <w:tc>
          <w:tcPr>
            <w:tcW w:type="dxa" w:w="2340"/>
          </w:tcPr>
          <w:p>
            <w:r>
              <w:t>Weakest sensor: GPS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#6</w:t>
            </w:r>
          </w:p>
        </w:tc>
        <w:tc>
          <w:tcPr>
            <w:tcW w:type="dxa" w:w="2340"/>
            <w:shd w:val="clear" w:color="auto" w:fill="F2F2F2"/>
          </w:tcPr>
          <w:p>
            <w:r>
              <w:t>Weakest time window: t = 3.0–4.0 s (mean err 0.72 m)</w:t>
            </w:r>
          </w:p>
        </w:tc>
        <w:tc>
          <w:tcPr>
            <w:tcW w:type="dxa" w:w="2340"/>
            <w:shd w:val="clear" w:color="auto" w:fill="F2F2F2"/>
          </w:tcPr>
          <w:p>
            <w:r>
              <w:t>Low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</w:tcPr>
          <w:p>
            <w:r>
              <w:t>#7</w:t>
            </w:r>
          </w:p>
        </w:tc>
        <w:tc>
          <w:tcPr>
            <w:tcW w:type="dxa" w:w="2340"/>
          </w:tcPr>
          <w:p>
            <w:r>
              <w:t>Relied on prediction-only rows: yes (45% of all rows)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#8</w:t>
            </w:r>
          </w:p>
        </w:tc>
        <w:tc>
          <w:tcPr>
            <w:tcW w:type="dxa" w:w="2340"/>
            <w:shd w:val="clear" w:color="auto" w:fill="F2F2F2"/>
          </w:tcPr>
          <w:p>
            <w:r>
              <w:t>Too few sensor measurements: no</w:t>
            </w:r>
          </w:p>
        </w:tc>
        <w:tc>
          <w:tcPr>
            <w:tcW w:type="dxa" w:w="2340"/>
            <w:shd w:val="clear" w:color="auto" w:fill="F2F2F2"/>
          </w:tcPr>
          <w:p>
            <w:r>
              <w:t>Low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</w:tcPr>
          <w:p>
            <w:r>
              <w:t>#9</w:t>
            </w:r>
          </w:p>
        </w:tc>
        <w:tc>
          <w:tcPr>
            <w:tcW w:type="dxa" w:w="2340"/>
          </w:tcPr>
          <w:p>
            <w:r>
              <w:t>Suspicious noisy sensor: GPS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rPr>
                <w:color w:val="B8860B"/>
              </w:rPr>
              <w:t>⚠ Warning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#10</w:t>
            </w:r>
          </w:p>
        </w:tc>
        <w:tc>
          <w:tcPr>
            <w:tcW w:type="dxa" w:w="2340"/>
            <w:shd w:val="clear" w:color="auto" w:fill="F2F2F2"/>
          </w:tcPr>
          <w:p>
            <w:r>
              <w:t>Vehicle fragmentation suspected: no</w:t>
            </w:r>
          </w:p>
        </w:tc>
        <w:tc>
          <w:tcPr>
            <w:tcW w:type="dxa" w:w="2340"/>
            <w:shd w:val="clear" w:color="auto" w:fill="F2F2F2"/>
          </w:tcPr>
          <w:p>
            <w:r>
              <w:t>Low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color w:val="375623"/>
              </w:rPr>
              <w:t>✓ OK</w:t>
            </w:r>
          </w:p>
        </w:tc>
      </w:tr>
    </w:tbl>
    <w:p/>
    <w:p>
      <w:pPr>
        <w:pStyle w:val="Heading1"/>
      </w:pPr>
      <w:r>
        <w:t>2. Sensor Coverage Analysis</w:t>
      </w:r>
    </w:p>
    <w:p>
      <w:r>
        <w:rPr>
          <w:color w:val="595959"/>
        </w:rPr>
        <w:t>Across 1 track(s) the audit recorded 13 GPS, 37 camera and 93 DAS measurements plus 107 prediction-only rows (44.6% of all rows). 3 time window(s) had only one sensor type active (see fragmentation / FOV sections for the likely cause).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GPS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Pred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%pred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Longest meas-gap (s)</w:t>
            </w:r>
          </w:p>
        </w:tc>
      </w:tr>
      <w:tr>
        <w:tc>
          <w:tcPr>
            <w:tcW w:type="dxa" w:w="1170"/>
          </w:tcPr>
          <w:p>
            <w:r>
              <w:t>T000001</w:t>
            </w:r>
          </w:p>
        </w:tc>
        <w:tc>
          <w:tcPr>
            <w:tcW w:type="dxa" w:w="1170"/>
          </w:tcPr>
          <w:p>
            <w:r>
              <w:t>13</w:t>
            </w:r>
          </w:p>
        </w:tc>
        <w:tc>
          <w:tcPr>
            <w:tcW w:type="dxa" w:w="1170"/>
          </w:tcPr>
          <w:p>
            <w:r>
              <w:t>37</w:t>
            </w:r>
          </w:p>
        </w:tc>
        <w:tc>
          <w:tcPr>
            <w:tcW w:type="dxa" w:w="1170"/>
          </w:tcPr>
          <w:p>
            <w:r>
              <w:t>93</w:t>
            </w:r>
          </w:p>
        </w:tc>
        <w:tc>
          <w:tcPr>
            <w:tcW w:type="dxa" w:w="1170"/>
          </w:tcPr>
          <w:p>
            <w:r>
              <w:t>107</w:t>
            </w:r>
          </w:p>
        </w:tc>
        <w:tc>
          <w:tcPr>
            <w:tcW w:type="dxa" w:w="1170"/>
          </w:tcPr>
          <w:p>
            <w:r>
              <w:t>240</w:t>
            </w:r>
          </w:p>
        </w:tc>
        <w:tc>
          <w:tcPr>
            <w:tcW w:type="dxa" w:w="1170"/>
          </w:tcPr>
          <w:p>
            <w:r>
              <w:t>44.6</w:t>
            </w:r>
          </w:p>
        </w:tc>
        <w:tc>
          <w:tcPr>
            <w:tcW w:type="dxa" w:w="1170"/>
          </w:tcPr>
          <w:p>
            <w:r>
              <w:t>0.60</w:t>
            </w:r>
          </w:p>
        </w:tc>
      </w:tr>
    </w:tbl>
    <w:p/>
    <w:p>
      <w:pPr>
        <w:pStyle w:val="ListBullet"/>
      </w:pPr>
      <w:r>
        <w:rPr>
          <w:color w:val="C00000"/>
        </w:rPr>
        <w:t>3 time window(s) had only one sensor type active (see fragmentation / FOV sections for the likely cause).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Sensor coverage looks sufficient</w:t>
              <w:br/>
            </w:r>
            <w:r>
              <w:rPr>
                <w:color w:val="595959"/>
              </w:rPr>
              <w:t>What happened: GPS=13, Cam=37, DAS=93, prediction-only=44.6%, longest gap=0.60 s.  What it means: Track T000001 received a balanced mix of measurements with no large gap. The Kalman has enough evidence to stay close to truth.  Why it matters: Healthy coverage is the baseline for trustworthy tracking.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GPS = 13 measurements, Camera = 37, DAS = 93.</w:t>
      </w:r>
    </w:p>
    <w:p>
      <w:pPr>
        <w:pStyle w:val="ListBullet"/>
      </w:pPr>
      <w:r>
        <w:t>Prediction-only rows = 44.6% of the track.</w:t>
      </w:r>
    </w:p>
    <w:p>
      <w:pPr>
        <w:pStyle w:val="ListBullet"/>
      </w:pPr>
      <w:r>
        <w:t>Longest gap between real measurements = 0.60 s (track duration = 11.95 s).</w:t>
      </w:r>
    </w:p>
    <w:p/>
    <w:p>
      <w:pPr>
        <w:pStyle w:val="Heading1"/>
      </w:pPr>
      <w:r>
        <w:t>3. Sensor Quality / Noise Analysis</w:t>
      </w:r>
    </w:p>
    <w:p>
      <w:r>
        <w:rPr>
          <w:color w:val="595959"/>
        </w:rPr>
        <w:t>Per-sensor noise / bias is computed by comparing each accepted measurement against the oracle ground truth at the same timestep. ‘σ vs err’ flags whether the reported sigma matches reality — a ratio far from 1.0 means the sensor model is mis-calibrated.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Sensor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err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Max err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Bias x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Bias y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sigma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Sigma vs err</w:t>
            </w:r>
          </w:p>
        </w:tc>
      </w:tr>
      <w:tr>
        <w:tc>
          <w:tcPr>
            <w:tcW w:type="dxa" w:w="1040"/>
          </w:tcPr>
          <w:p>
            <w:r>
              <w:t>GPS</w:t>
            </w:r>
          </w:p>
        </w:tc>
        <w:tc>
          <w:tcPr>
            <w:tcW w:type="dxa" w:w="1040"/>
          </w:tcPr>
          <w:p>
            <w:r>
              <w:t>13</w:t>
            </w:r>
          </w:p>
        </w:tc>
        <w:tc>
          <w:tcPr>
            <w:tcW w:type="dxa" w:w="1040"/>
          </w:tcPr>
          <w:p>
            <w:r>
              <w:t>3.73</w:t>
            </w:r>
          </w:p>
        </w:tc>
        <w:tc>
          <w:tcPr>
            <w:tcW w:type="dxa" w:w="1040"/>
          </w:tcPr>
          <w:p>
            <w:r>
              <w:t>7.48</w:t>
            </w:r>
          </w:p>
        </w:tc>
        <w:tc>
          <w:tcPr>
            <w:tcW w:type="dxa" w:w="1040"/>
          </w:tcPr>
          <w:p>
            <w:r>
              <w:t>4.07</w:t>
            </w:r>
          </w:p>
        </w:tc>
        <w:tc>
          <w:tcPr>
            <w:tcW w:type="dxa" w:w="1040"/>
          </w:tcPr>
          <w:p>
            <w:r>
              <w:t>0.41</w:t>
            </w:r>
          </w:p>
        </w:tc>
        <w:tc>
          <w:tcPr>
            <w:tcW w:type="dxa" w:w="1040"/>
          </w:tcPr>
          <w:p>
            <w:r>
              <w:t>-1.22</w:t>
            </w:r>
          </w:p>
        </w:tc>
        <w:tc>
          <w:tcPr>
            <w:tcW w:type="dxa" w:w="1040"/>
          </w:tcPr>
          <w:p>
            <w:r>
              <w:t>2.80</w:t>
            </w:r>
          </w:p>
        </w:tc>
        <w:tc>
          <w:tcPr>
            <w:tcW w:type="dxa" w:w="1040"/>
          </w:tcPr>
          <w:p>
            <w:r>
              <w:t>σ ≈ actual</w:t>
            </w:r>
          </w:p>
        </w:tc>
      </w:tr>
      <w:tr>
        <w:tc>
          <w:tcPr>
            <w:tcW w:type="dxa" w:w="1040"/>
            <w:shd w:val="clear" w:color="auto" w:fill="F2F2F2"/>
          </w:tcPr>
          <w:p>
            <w:r>
              <w:t>Camera</w:t>
            </w:r>
          </w:p>
        </w:tc>
        <w:tc>
          <w:tcPr>
            <w:tcW w:type="dxa" w:w="1040"/>
            <w:shd w:val="clear" w:color="auto" w:fill="F2F2F2"/>
          </w:tcPr>
          <w:p>
            <w:r>
              <w:t>37</w:t>
            </w:r>
          </w:p>
        </w:tc>
        <w:tc>
          <w:tcPr>
            <w:tcW w:type="dxa" w:w="1040"/>
            <w:shd w:val="clear" w:color="auto" w:fill="F2F2F2"/>
          </w:tcPr>
          <w:p>
            <w:r>
              <w:t>0.39</w:t>
            </w:r>
          </w:p>
        </w:tc>
        <w:tc>
          <w:tcPr>
            <w:tcW w:type="dxa" w:w="1040"/>
            <w:shd w:val="clear" w:color="auto" w:fill="F2F2F2"/>
          </w:tcPr>
          <w:p>
            <w:r>
              <w:t>0.83</w:t>
            </w:r>
          </w:p>
        </w:tc>
        <w:tc>
          <w:tcPr>
            <w:tcW w:type="dxa" w:w="1040"/>
            <w:shd w:val="clear" w:color="auto" w:fill="F2F2F2"/>
          </w:tcPr>
          <w:p>
            <w:r>
              <w:t>0.44</w:t>
            </w:r>
          </w:p>
        </w:tc>
        <w:tc>
          <w:tcPr>
            <w:tcW w:type="dxa" w:w="1040"/>
            <w:shd w:val="clear" w:color="auto" w:fill="F2F2F2"/>
          </w:tcPr>
          <w:p>
            <w:r>
              <w:t>0.00</w:t>
            </w:r>
          </w:p>
        </w:tc>
        <w:tc>
          <w:tcPr>
            <w:tcW w:type="dxa" w:w="1040"/>
            <w:shd w:val="clear" w:color="auto" w:fill="F2F2F2"/>
          </w:tcPr>
          <w:p>
            <w:r>
              <w:t>0.03</w:t>
            </w:r>
          </w:p>
        </w:tc>
        <w:tc>
          <w:tcPr>
            <w:tcW w:type="dxa" w:w="1040"/>
            <w:shd w:val="clear" w:color="auto" w:fill="F2F2F2"/>
          </w:tcPr>
          <w:p>
            <w:r>
              <w:t>0.30</w:t>
            </w:r>
          </w:p>
        </w:tc>
        <w:tc>
          <w:tcPr>
            <w:tcW w:type="dxa" w:w="1040"/>
            <w:shd w:val="clear" w:color="auto" w:fill="F2F2F2"/>
          </w:tcPr>
          <w:p>
            <w:r>
              <w:t>σ ≈ actual</w:t>
            </w:r>
          </w:p>
        </w:tc>
      </w:tr>
      <w:tr>
        <w:tc>
          <w:tcPr>
            <w:tcW w:type="dxa" w:w="1040"/>
          </w:tcPr>
          <w:p>
            <w:r>
              <w:t>DAS</w:t>
            </w:r>
          </w:p>
        </w:tc>
        <w:tc>
          <w:tcPr>
            <w:tcW w:type="dxa" w:w="1040"/>
          </w:tcPr>
          <w:p>
            <w:r>
              <w:t>93</w:t>
            </w:r>
          </w:p>
        </w:tc>
        <w:tc>
          <w:tcPr>
            <w:tcW w:type="dxa" w:w="1040"/>
          </w:tcPr>
          <w:p>
            <w:r>
              <w:t>0.61</w:t>
            </w:r>
          </w:p>
        </w:tc>
        <w:tc>
          <w:tcPr>
            <w:tcW w:type="dxa" w:w="1040"/>
          </w:tcPr>
          <w:p>
            <w:r>
              <w:t>1.54</w:t>
            </w:r>
          </w:p>
        </w:tc>
        <w:tc>
          <w:tcPr>
            <w:tcW w:type="dxa" w:w="1040"/>
          </w:tcPr>
          <w:p>
            <w:r>
              <w:t>0.70</w:t>
            </w:r>
          </w:p>
        </w:tc>
        <w:tc>
          <w:tcPr>
            <w:tcW w:type="dxa" w:w="1040"/>
          </w:tcPr>
          <w:p>
            <w:r>
              <w:t>-0.06</w:t>
            </w:r>
          </w:p>
        </w:tc>
        <w:tc>
          <w:tcPr>
            <w:tcW w:type="dxa" w:w="1040"/>
          </w:tcPr>
          <w:p>
            <w:r>
              <w:t>0.06</w:t>
            </w:r>
          </w:p>
        </w:tc>
        <w:tc>
          <w:tcPr>
            <w:tcW w:type="dxa" w:w="1040"/>
          </w:tcPr>
          <w:p>
            <w:r>
              <w:t>0.44</w:t>
            </w:r>
          </w:p>
        </w:tc>
        <w:tc>
          <w:tcPr>
            <w:tcW w:type="dxa" w:w="1040"/>
          </w:tcPr>
          <w:p>
            <w:r>
              <w:t>σ ≈ actual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GPS behaves as expected</w:t>
              <w:br/>
            </w:r>
            <w:r>
              <w:rPr>
                <w:color w:val="595959"/>
              </w:rPr>
              <w:t>What happened: GPS: mean err 3.73, σ 2.80, bias (0.41, -1.22).  What it means: GPS mean error and bias are consistent with the reported σ — no immediate noise / calibration concern.  Why it matters: This sensor is likely a reliable contributor to the fusion.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13 GPS measurements compared to ground truth.</w:t>
      </w:r>
    </w:p>
    <w:p>
      <w:pPr>
        <w:pStyle w:val="ListBullet"/>
      </w:pPr>
      <w:r>
        <w:t>Mean error = 3.73, max error = 7.48, RMSE = 4.07.</w:t>
      </w:r>
    </w:p>
    <w:p>
      <w:pPr>
        <w:pStyle w:val="ListBullet"/>
      </w:pPr>
      <w:r>
        <w:t>Bias = (Δx=0.41, Δy=-1.22).</w:t>
      </w:r>
    </w:p>
    <w:p>
      <w:pPr>
        <w:pStyle w:val="ListBullet"/>
      </w:pPr>
      <w:r>
        <w:t>Mean reported σ = 2.80.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Camera behaves as expected</w:t>
              <w:br/>
            </w:r>
            <w:r>
              <w:rPr>
                <w:color w:val="595959"/>
              </w:rPr>
              <w:t>What happened: Camera: mean err 0.39, σ 0.30, bias (0.00, 0.03).  What it means: Camera mean error and bias are consistent with the reported σ — no immediate noise / calibration concern.  Why it matters: This sensor is likely a reliable contributor to the fusion.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37 Camera measurements compared to ground truth.</w:t>
      </w:r>
    </w:p>
    <w:p>
      <w:pPr>
        <w:pStyle w:val="ListBullet"/>
      </w:pPr>
      <w:r>
        <w:t>Mean error = 0.39, max error = 0.83, RMSE = 0.44.</w:t>
      </w:r>
    </w:p>
    <w:p>
      <w:pPr>
        <w:pStyle w:val="ListBullet"/>
      </w:pPr>
      <w:r>
        <w:t>Bias = (Δx=0.00, Δy=0.03).</w:t>
      </w:r>
    </w:p>
    <w:p>
      <w:pPr>
        <w:pStyle w:val="ListBullet"/>
      </w:pPr>
      <w:r>
        <w:t>Mean reported σ = 0.30.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DAS behaves as expected</w:t>
              <w:br/>
            </w:r>
            <w:r>
              <w:rPr>
                <w:color w:val="595959"/>
              </w:rPr>
              <w:t>What happened: DAS: mean err 0.61, σ 0.44, bias (-0.06, 0.06).  What it means: DAS mean error and bias are consistent with the reported σ — no immediate noise / calibration concern.  Why it matters: This sensor is likely a reliable contributor to the fusion.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93 DAS measurements compared to ground truth.</w:t>
      </w:r>
    </w:p>
    <w:p>
      <w:pPr>
        <w:pStyle w:val="ListBullet"/>
      </w:pPr>
      <w:r>
        <w:t>Mean error = 0.61, max error = 1.54, RMSE = 0.70.</w:t>
      </w:r>
    </w:p>
    <w:p>
      <w:pPr>
        <w:pStyle w:val="ListBullet"/>
      </w:pPr>
      <w:r>
        <w:t>Bias = (Δx=-0.06, Δy=0.06).</w:t>
      </w:r>
    </w:p>
    <w:p>
      <w:pPr>
        <w:pStyle w:val="ListBullet"/>
      </w:pPr>
      <w:r>
        <w:t>Mean reported σ = 0.44.</w:t>
      </w:r>
    </w:p>
    <w:p/>
    <w:p>
      <w:pPr>
        <w:pStyle w:val="Heading1"/>
      </w:pPr>
      <w:r>
        <w:t>4. Error Spike Investigation</w:t>
      </w:r>
    </w:p>
    <w:p>
      <w:r>
        <w:rPr>
          <w:color w:val="595959"/>
        </w:rPr>
        <w:t>Every detected spike or jump is paired with the local sensor context (what was available before / during / after) and a rule-based explanation that distinguishes confirmed facts from likely causes.</w:t>
      </w:r>
    </w:p>
    <w:p>
      <w:pPr>
        <w:pStyle w:val="ListBullet"/>
      </w:pPr>
      <w:r>
        <w:t>No major error spikes were detected in any track.</w:t>
      </w:r>
    </w:p>
    <w:p/>
    <w:p>
      <w:pPr>
        <w:pStyle w:val="Heading1"/>
      </w:pPr>
      <w:r>
        <w:t>5. Track Fragmentation Analysis</w:t>
      </w:r>
    </w:p>
    <w:p>
      <w:r>
        <w:rPr>
          <w:color w:val="595959"/>
        </w:rPr>
        <w:t>1 oracle vehicle(s) were observed across 1 track ID(s).  Each oracle vehicle maps to a single track — no fragmentation suspected.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Vehicle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# tracks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Tracks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Filtered tracks</w:t>
            </w:r>
          </w:p>
        </w:tc>
      </w:tr>
      <w:tr>
        <w:tc>
          <w:tcPr>
            <w:tcW w:type="dxa" w:w="2340"/>
          </w:tcPr>
          <w:p>
            <w:r>
              <w:t>veh1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T000001 [0.05-12.00s, 240 rows]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</w:tbl>
    <w:p/>
    <w:p/>
    <w:p>
      <w:pPr>
        <w:pStyle w:val="Heading1"/>
      </w:pPr>
      <w:r>
        <w:t>6. Segment Transition Analysis</w:t>
      </w:r>
    </w:p>
    <w:p>
      <w:r>
        <w:rPr>
          <w:color w:val="595959"/>
        </w:rPr>
        <w:t>Compares the segment transitions the report would emit against the transitions implied by oracle lane_id over time.  Mismatches usually indicate a coverage / drift issue rather than a transition-logic bug.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Vehicle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Reported transitions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Oracle transitions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Match</w:t>
            </w:r>
          </w:p>
        </w:tc>
      </w:tr>
      <w:tr>
        <w:tc>
          <w:tcPr>
            <w:tcW w:type="dxa" w:w="1872"/>
          </w:tcPr>
          <w:p>
            <w:r>
              <w:t>T000001</w:t>
            </w:r>
          </w:p>
        </w:tc>
        <w:tc>
          <w:tcPr>
            <w:tcW w:type="dxa" w:w="1872"/>
          </w:tcPr>
          <w:p>
            <w:r>
              <w:t>veh1</w:t>
            </w:r>
          </w:p>
        </w:tc>
        <w:tc>
          <w:tcPr>
            <w:tcW w:type="dxa" w:w="1872"/>
          </w:tcPr>
          <w:p>
            <w:r>
              <w:t>seg1→seg2@7.40s</w:t>
            </w:r>
          </w:p>
        </w:tc>
        <w:tc>
          <w:tcPr>
            <w:tcW w:type="dxa" w:w="1872"/>
          </w:tcPr>
          <w:p>
            <w:r>
              <w:t>seg1 → seg2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Segment transition logic appears consistent</w:t>
              <w:br/>
            </w:r>
            <w:r>
              <w:rPr>
                <w:color w:val="595959"/>
              </w:rPr>
              <w:t>What happened: Reported transitions match the oracle for every meaningful track.  What it means: The segment-assignment pipeline produced the same story as the ground truth.  Why it matters: Trustworthy transitions are necessary for any per-segment analysis.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Per-track row in the table above shows match=yes for every row.</w:t>
      </w:r>
    </w:p>
    <w:p/>
    <w:p>
      <w:pPr>
        <w:pStyle w:val="Heading1"/>
      </w:pPr>
      <w:r>
        <w:t>7. Camera Geometry / FOV Analysis</w:t>
      </w:r>
    </w:p>
    <w:p>
      <w:r>
        <w:rPr>
          <w:color w:val="595959"/>
        </w:rPr>
        <w:t>Per-track camera measurement counts, time windows of camera presence, and a sanity check on the camera σ vs actual error.  Conclusions about FOV are heuristic — the audit data does not carry the camera polygon itself.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 meas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 window (s)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Pre-tr / post-tr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σ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err</w:t>
            </w:r>
          </w:p>
        </w:tc>
      </w:tr>
      <w:tr>
        <w:tc>
          <w:tcPr>
            <w:tcW w:type="dxa" w:w="1560"/>
          </w:tcPr>
          <w:p>
            <w:r>
              <w:t>T000001</w:t>
            </w:r>
          </w:p>
        </w:tc>
        <w:tc>
          <w:tcPr>
            <w:tcW w:type="dxa" w:w="1560"/>
          </w:tcPr>
          <w:p>
            <w:r>
              <w:t>37</w:t>
            </w:r>
          </w:p>
        </w:tc>
        <w:tc>
          <w:tcPr>
            <w:tcW w:type="dxa" w:w="1560"/>
          </w:tcPr>
          <w:p>
            <w:r>
              <w:t>10.35</w:t>
            </w:r>
          </w:p>
        </w:tc>
        <w:tc>
          <w:tcPr>
            <w:tcW w:type="dxa" w:w="1560"/>
          </w:tcPr>
          <w:p>
            <w:r>
              <w:t>30/7</w:t>
            </w:r>
          </w:p>
        </w:tc>
        <w:tc>
          <w:tcPr>
            <w:tcW w:type="dxa" w:w="1560"/>
          </w:tcPr>
          <w:p>
            <w:r>
              <w:t>0.30</w:t>
            </w:r>
          </w:p>
        </w:tc>
        <w:tc>
          <w:tcPr>
            <w:tcW w:type="dxa" w:w="1560"/>
          </w:tcPr>
          <w:p>
            <w:r>
              <w:t>0.39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Camera contributes mostly before the transition</w:t>
              <w:br/>
            </w:r>
            <w:r>
              <w:rPr>
                <w:color w:val="595959"/>
              </w:rPr>
              <w:t>What happened: Camera meas pre/post first transition: 30/7.  What it means: The camera dominates the early segment and then largely disappears; the post-transition tracking depends on DAS.  Why it matters: Asymmetric camera coverage explains why error often rises right after a segment transition even when the filter is healthy.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Camera-window length: 10.35s with the bulk before the transition.</w:t>
      </w:r>
    </w:p>
    <w:p>
      <w:r>
        <w:rPr>
          <w:b/>
        </w:rPr>
        <w:t>Possible causes:</w:t>
      </w:r>
    </w:p>
    <w:p>
      <w:pPr>
        <w:pStyle w:val="ListBullet"/>
      </w:pPr>
      <w:r>
        <w:t>FOV layout intentionally favors the early segment.</w:t>
      </w:r>
    </w:p>
    <w:p>
      <w:r>
        <w:rPr>
          <w:b/>
        </w:rPr>
        <w:t>Next checks:</w:t>
      </w:r>
    </w:p>
    <w:p>
      <w:pPr>
        <w:pStyle w:val="ListBullet"/>
      </w:pPr>
      <w:r>
        <w:t>Decide whether post-segment camera coverage is worth adding.</w:t>
      </w:r>
    </w:p>
    <w:p/>
    <w:p>
      <w:pPr>
        <w:pStyle w:val="Heading1"/>
      </w:pPr>
      <w:r>
        <w:t>8. DAS Quality Analysis</w:t>
      </w:r>
    </w:p>
    <w:p>
      <w:r>
        <w:rPr>
          <w:color w:val="595959"/>
        </w:rPr>
        <w:t>DAS measurement counts, SNR distribution, and the Kalman error in DAS-only windows.  Where SNR data is available, correlations with tracking error are flagged as evidence of σ-from-SNR mis-calibration.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 meas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SNR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Min SNR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Low-SNR rows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err</w:t>
            </w:r>
          </w:p>
        </w:tc>
      </w:tr>
      <w:tr>
        <w:tc>
          <w:tcPr>
            <w:tcW w:type="dxa" w:w="1560"/>
          </w:tcPr>
          <w:p>
            <w:r>
              <w:t>T000001</w:t>
            </w:r>
          </w:p>
        </w:tc>
        <w:tc>
          <w:tcPr>
            <w:tcW w:type="dxa" w:w="1560"/>
          </w:tcPr>
          <w:p>
            <w:r>
              <w:t>93</w:t>
            </w:r>
          </w:p>
        </w:tc>
        <w:tc>
          <w:tcPr>
            <w:tcW w:type="dxa" w:w="1560"/>
          </w:tcPr>
          <w:p>
            <w:r>
              <w:t>23.85</w:t>
            </w:r>
          </w:p>
        </w:tc>
        <w:tc>
          <w:tcPr>
            <w:tcW w:type="dxa" w:w="1560"/>
          </w:tcPr>
          <w:p>
            <w:r>
              <w:t>9.26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0.34</w:t>
            </w:r>
          </w:p>
        </w:tc>
      </w:tr>
    </w:tbl>
    <w:p/>
    <w:p/>
    <w:p>
      <w:pPr>
        <w:pStyle w:val="Heading1"/>
      </w:pPr>
      <w:r>
        <w:t>9. Kalman Behavior Analysis</w:t>
      </w:r>
    </w:p>
    <w:p>
      <w:r>
        <w:rPr>
          <w:color w:val="595959"/>
        </w:rPr>
        <w:t>For each track the Kalman is evaluated on: how often it received real updates (vs prediction), whether σ grows in gaps and shrinks after measurements, and whether the reported σ matches the actual error.  Strong mismatches indicate a tuning issue — not a bug.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% pred-only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σ growth in gaps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σ shrink after meas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σ vs actual err</w:t>
            </w:r>
          </w:p>
        </w:tc>
      </w:tr>
      <w:tr>
        <w:tc>
          <w:tcPr>
            <w:tcW w:type="dxa" w:w="1872"/>
          </w:tcPr>
          <w:p>
            <w:r>
              <w:t>T000001</w:t>
            </w:r>
          </w:p>
        </w:tc>
        <w:tc>
          <w:tcPr>
            <w:tcW w:type="dxa" w:w="1872"/>
          </w:tcPr>
          <w:p>
            <w:r>
              <w:t>44.6</w:t>
            </w:r>
          </w:p>
        </w:tc>
        <w:tc>
          <w:tcPr>
            <w:tcW w:type="dxa" w:w="1872"/>
          </w:tcPr>
          <w:p>
            <w:r>
              <w:t>33/35</w:t>
            </w:r>
          </w:p>
        </w:tc>
        <w:tc>
          <w:tcPr>
            <w:tcW w:type="dxa" w:w="1872"/>
          </w:tcPr>
          <w:p>
            <w:r>
              <w:t>31/35</w:t>
            </w:r>
          </w:p>
        </w:tc>
        <w:tc>
          <w:tcPr>
            <w:tcW w:type="dxa" w:w="1872"/>
          </w:tcPr>
          <w:p>
            <w:r>
              <w:t>σ ≈ err (healthy)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Kalman behaves correctly</w:t>
              <w:br/>
            </w:r>
            <w:r>
              <w:rPr>
                <w:color w:val="595959"/>
              </w:rPr>
              <w:t>What happened: σ tracks actual error, σ grows during gaps, shrinks after measurements.  What it means: All meaningful tracks show the textbook Kalman pattern: uncertainty rises while coasting and falls when sensor data returns, and the reported uncertainty matches the actual error well.  Why it matters: No tuning intervention needed for the filter itself.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1/1 tracks classified healthy.</w:t>
      </w:r>
    </w:p>
    <w:p/>
    <w:p>
      <w:pPr>
        <w:pStyle w:val="Heading1"/>
      </w:pPr>
      <w:r>
        <w:t>10. Recommendations &amp; Next Investigations</w:t>
      </w:r>
    </w:p>
    <w:p>
      <w:r>
        <w:rPr>
          <w:color w:val="595959"/>
        </w:rPr>
        <w:t>Concrete checks aggregated from the diagnostic sections.  Items are ordered by severity (critical → warning → info) and de-duplicated.  Each is linked to the interpretation that suggested it.</w:t>
      </w:r>
    </w:p>
    <w:p>
      <w:pPr>
        <w:pStyle w:val="ListBullet"/>
      </w:pPr>
      <w:r>
        <w:t>(Camera contributes mostly before the transition) Decide whether post-segment camera coverage is worth adding.</w:t>
      </w:r>
    </w:p>
    <w:p/>
    <w:p>
      <w:pPr>
        <w:pStyle w:val="Heading1"/>
      </w:pPr>
      <w:r>
        <w:t>11. Track Overview</w:t>
      </w:r>
    </w:p>
    <w:p>
      <w:r>
        <w:t>1 track(s) recorded.  Global RMSE: 0.49 m.  Global max error: 1.52 m.  Prediction-only rows: 107.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Vehicle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Duration (s)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Max err (m)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GPS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Camera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Pred-only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% Pred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Segments</w:t>
            </w:r>
          </w:p>
        </w:tc>
      </w:tr>
      <w:tr>
        <w:tc>
          <w:tcPr>
            <w:tcW w:type="dxa" w:w="851"/>
          </w:tcPr>
          <w:p>
            <w:r>
              <w:t>T000001</w:t>
            </w:r>
          </w:p>
        </w:tc>
        <w:tc>
          <w:tcPr>
            <w:tcW w:type="dxa" w:w="851"/>
          </w:tcPr>
          <w:p>
            <w:r>
              <w:t>veh1</w:t>
            </w:r>
          </w:p>
        </w:tc>
        <w:tc>
          <w:tcPr>
            <w:tcW w:type="dxa" w:w="851"/>
          </w:tcPr>
          <w:p>
            <w:r>
              <w:t>11.95</w:t>
            </w:r>
          </w:p>
        </w:tc>
        <w:tc>
          <w:tcPr>
            <w:tcW w:type="dxa" w:w="851"/>
          </w:tcPr>
          <w:p>
            <w:r>
              <w:t>0.40</w:t>
            </w:r>
          </w:p>
        </w:tc>
        <w:tc>
          <w:tcPr>
            <w:tcW w:type="dxa" w:w="851"/>
          </w:tcPr>
          <w:p>
            <w:r>
              <w:t>1.32</w:t>
            </w:r>
          </w:p>
        </w:tc>
        <w:tc>
          <w:tcPr>
            <w:tcW w:type="dxa" w:w="851"/>
          </w:tcPr>
          <w:p>
            <w:r>
              <w:t>13</w:t>
            </w:r>
          </w:p>
        </w:tc>
        <w:tc>
          <w:tcPr>
            <w:tcW w:type="dxa" w:w="851"/>
          </w:tcPr>
          <w:p>
            <w:r>
              <w:t>37</w:t>
            </w:r>
          </w:p>
        </w:tc>
        <w:tc>
          <w:tcPr>
            <w:tcW w:type="dxa" w:w="851"/>
          </w:tcPr>
          <w:p>
            <w:r>
              <w:t>93</w:t>
            </w:r>
          </w:p>
        </w:tc>
        <w:tc>
          <w:tcPr>
            <w:tcW w:type="dxa" w:w="851"/>
          </w:tcPr>
          <w:p>
            <w:r>
              <w:t>107</w:t>
            </w:r>
          </w:p>
        </w:tc>
        <w:tc>
          <w:tcPr>
            <w:tcW w:type="dxa" w:w="851"/>
          </w:tcPr>
          <w:p>
            <w:r>
              <w:t>44%</w:t>
            </w:r>
          </w:p>
        </w:tc>
        <w:tc>
          <w:tcPr>
            <w:tcW w:type="dxa" w:w="851"/>
          </w:tcPr>
          <w:p>
            <w:r>
              <w:t>seg1 → seg2</w:t>
            </w:r>
          </w:p>
        </w:tc>
      </w:tr>
    </w:tbl>
    <w:p/>
    <w:p>
      <w:pPr>
        <w:pStyle w:val="Heading2"/>
      </w:pPr>
      <w:r>
        <w:t>Segment Transitions</w:t>
      </w:r>
    </w:p>
    <w:p>
      <w:r>
        <w:t>1 transition(s) across all tracks.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Time (s)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From segment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To segment</w:t>
            </w:r>
          </w:p>
        </w:tc>
      </w:tr>
      <w:tr>
        <w:tc>
          <w:tcPr>
            <w:tcW w:type="dxa" w:w="2340"/>
          </w:tcPr>
          <w:p>
            <w:r>
              <w:t>T000001</w:t>
            </w:r>
          </w:p>
        </w:tc>
        <w:tc>
          <w:tcPr>
            <w:tcW w:type="dxa" w:w="2340"/>
          </w:tcPr>
          <w:p>
            <w:r>
              <w:t>7.40</w:t>
            </w:r>
          </w:p>
        </w:tc>
        <w:tc>
          <w:tcPr>
            <w:tcW w:type="dxa" w:w="2340"/>
          </w:tcPr>
          <w:p>
            <w:r>
              <w:t>seg1</w:t>
            </w:r>
          </w:p>
        </w:tc>
        <w:tc>
          <w:tcPr>
            <w:tcW w:type="dxa" w:w="2340"/>
          </w:tcPr>
          <w:p>
            <w:r>
              <w:t>seg2</w:t>
            </w:r>
          </w:p>
        </w:tc>
      </w:tr>
    </w:tbl>
    <w:p/>
    <w:p>
      <w:pPr>
        <w:pStyle w:val="Heading1"/>
      </w:pPr>
      <w:r>
        <w:t>12. Sensor σ Calibration Check</w:t>
      </w:r>
    </w:p>
    <w:p>
      <w:r>
        <w:t>Compares each sensor's declared measurement noise (sigma_m) against actual error from ground truth.  A well-calibrated sensor has mean actual error ≈ mean declared σ.  If actual error &gt; 1.2×σ the filter over-trusts that sensor and the R-matrix entry should be increased.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Sensor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N meas.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actual err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Max actual err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declared σ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Actual / σ ratio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% over-trusted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040"/>
          </w:tcPr>
          <w:p>
            <w:r>
              <w:t>GPS</w:t>
            </w:r>
          </w:p>
        </w:tc>
        <w:tc>
          <w:tcPr>
            <w:tcW w:type="dxa" w:w="1040"/>
          </w:tcPr>
          <w:p>
            <w:r>
              <w:t>13</w:t>
            </w:r>
          </w:p>
        </w:tc>
        <w:tc>
          <w:tcPr>
            <w:tcW w:type="dxa" w:w="1040"/>
          </w:tcPr>
          <w:p>
            <w:r>
              <w:t>3.730</w:t>
            </w:r>
          </w:p>
        </w:tc>
        <w:tc>
          <w:tcPr>
            <w:tcW w:type="dxa" w:w="1040"/>
          </w:tcPr>
          <w:p>
            <w:r>
              <w:t>7.479</w:t>
            </w:r>
          </w:p>
        </w:tc>
        <w:tc>
          <w:tcPr>
            <w:tcW w:type="dxa" w:w="1040"/>
          </w:tcPr>
          <w:p>
            <w:r>
              <w:t>4.068</w:t>
            </w:r>
          </w:p>
        </w:tc>
        <w:tc>
          <w:tcPr>
            <w:tcW w:type="dxa" w:w="1040"/>
          </w:tcPr>
          <w:p>
            <w:r>
              <w:t>2.798</w:t>
            </w:r>
          </w:p>
        </w:tc>
        <w:tc>
          <w:tcPr>
            <w:tcW w:type="dxa" w:w="1040"/>
          </w:tcPr>
          <w:p>
            <w:r>
              <w:t>1.33</w:t>
            </w:r>
          </w:p>
        </w:tc>
        <w:tc>
          <w:tcPr>
            <w:tcW w:type="dxa" w:w="1040"/>
          </w:tcPr>
          <w:p>
            <w:r>
              <w:t>53.8%</w:t>
            </w:r>
          </w:p>
        </w:tc>
        <w:tc>
          <w:tcPr>
            <w:tcW w:type="dxa" w:w="1040"/>
          </w:tcPr>
          <w:p>
            <w:r>
              <w:rPr>
                <w:color w:val="C00000"/>
              </w:rPr>
              <w:t>⚠ Over-trusted</w:t>
            </w:r>
          </w:p>
        </w:tc>
      </w:tr>
      <w:tr>
        <w:tc>
          <w:tcPr>
            <w:tcW w:type="dxa" w:w="1040"/>
            <w:shd w:val="clear" w:color="auto" w:fill="F2F2F2"/>
          </w:tcPr>
          <w:p>
            <w:r>
              <w:t>Camera</w:t>
            </w:r>
          </w:p>
        </w:tc>
        <w:tc>
          <w:tcPr>
            <w:tcW w:type="dxa" w:w="1040"/>
            <w:shd w:val="clear" w:color="auto" w:fill="F2F2F2"/>
          </w:tcPr>
          <w:p>
            <w:r>
              <w:t>37</w:t>
            </w:r>
          </w:p>
        </w:tc>
        <w:tc>
          <w:tcPr>
            <w:tcW w:type="dxa" w:w="1040"/>
            <w:shd w:val="clear" w:color="auto" w:fill="F2F2F2"/>
          </w:tcPr>
          <w:p>
            <w:r>
              <w:t>0.390</w:t>
            </w:r>
          </w:p>
        </w:tc>
        <w:tc>
          <w:tcPr>
            <w:tcW w:type="dxa" w:w="1040"/>
            <w:shd w:val="clear" w:color="auto" w:fill="F2F2F2"/>
          </w:tcPr>
          <w:p>
            <w:r>
              <w:t>0.831</w:t>
            </w:r>
          </w:p>
        </w:tc>
        <w:tc>
          <w:tcPr>
            <w:tcW w:type="dxa" w:w="1040"/>
            <w:shd w:val="clear" w:color="auto" w:fill="F2F2F2"/>
          </w:tcPr>
          <w:p>
            <w:r>
              <w:t>0.440</w:t>
            </w:r>
          </w:p>
        </w:tc>
        <w:tc>
          <w:tcPr>
            <w:tcW w:type="dxa" w:w="1040"/>
            <w:shd w:val="clear" w:color="auto" w:fill="F2F2F2"/>
          </w:tcPr>
          <w:p>
            <w:r>
              <w:t>0.303</w:t>
            </w:r>
          </w:p>
        </w:tc>
        <w:tc>
          <w:tcPr>
            <w:tcW w:type="dxa" w:w="1040"/>
            <w:shd w:val="clear" w:color="auto" w:fill="F2F2F2"/>
          </w:tcPr>
          <w:p>
            <w:r>
              <w:t>1.29</w:t>
            </w:r>
          </w:p>
        </w:tc>
        <w:tc>
          <w:tcPr>
            <w:tcW w:type="dxa" w:w="1040"/>
            <w:shd w:val="clear" w:color="auto" w:fill="F2F2F2"/>
          </w:tcPr>
          <w:p>
            <w:r>
              <w:t>48.6%</w:t>
            </w:r>
          </w:p>
        </w:tc>
        <w:tc>
          <w:tcPr>
            <w:tcW w:type="dxa" w:w="1040"/>
            <w:shd w:val="clear" w:color="auto" w:fill="F2F2F2"/>
          </w:tcPr>
          <w:p>
            <w:r>
              <w:rPr>
                <w:color w:val="C00000"/>
              </w:rPr>
              <w:t>⚠ Over-trusted</w:t>
            </w:r>
          </w:p>
        </w:tc>
      </w:tr>
      <w:tr>
        <w:tc>
          <w:tcPr>
            <w:tcW w:type="dxa" w:w="1040"/>
          </w:tcPr>
          <w:p>
            <w:r>
              <w:t>DAS</w:t>
            </w:r>
          </w:p>
        </w:tc>
        <w:tc>
          <w:tcPr>
            <w:tcW w:type="dxa" w:w="1040"/>
          </w:tcPr>
          <w:p>
            <w:r>
              <w:t>93</w:t>
            </w:r>
          </w:p>
        </w:tc>
        <w:tc>
          <w:tcPr>
            <w:tcW w:type="dxa" w:w="1040"/>
          </w:tcPr>
          <w:p>
            <w:r>
              <w:t>0.615</w:t>
            </w:r>
          </w:p>
        </w:tc>
        <w:tc>
          <w:tcPr>
            <w:tcW w:type="dxa" w:w="1040"/>
          </w:tcPr>
          <w:p>
            <w:r>
              <w:t>1.543</w:t>
            </w:r>
          </w:p>
        </w:tc>
        <w:tc>
          <w:tcPr>
            <w:tcW w:type="dxa" w:w="1040"/>
          </w:tcPr>
          <w:p>
            <w:r>
              <w:t>0.704</w:t>
            </w:r>
          </w:p>
        </w:tc>
        <w:tc>
          <w:tcPr>
            <w:tcW w:type="dxa" w:w="1040"/>
          </w:tcPr>
          <w:p>
            <w:r>
              <w:t>0.442</w:t>
            </w:r>
          </w:p>
        </w:tc>
        <w:tc>
          <w:tcPr>
            <w:tcW w:type="dxa" w:w="1040"/>
          </w:tcPr>
          <w:p>
            <w:r>
              <w:t>1.39</w:t>
            </w:r>
          </w:p>
        </w:tc>
        <w:tc>
          <w:tcPr>
            <w:tcW w:type="dxa" w:w="1040"/>
          </w:tcPr>
          <w:p>
            <w:r>
              <w:t>52.7%</w:t>
            </w:r>
          </w:p>
        </w:tc>
        <w:tc>
          <w:tcPr>
            <w:tcW w:type="dxa" w:w="1040"/>
          </w:tcPr>
          <w:p>
            <w:r>
              <w:rPr>
                <w:color w:val="C00000"/>
              </w:rPr>
              <w:t>⚠ Over-trusted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5F5"/>
          </w:tcPr>
          <w:p>
            <w:r>
              <w:rPr>
                <w:b/>
                <w:color w:val="595959"/>
              </w:rPr>
              <w:t>⚠ CALIBRATION WARNING</w:t>
              <w:br/>
            </w:r>
            <w:r>
              <w:rPr>
                <w:color w:val="595959"/>
              </w:rPr>
              <w:t>GPS: actual error is 1.33× declared σ (mean err 3.73 m vs σ 2.80 m). Increase R_gps in the Kalman noise matrix.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5F5"/>
          </w:tcPr>
          <w:p>
            <w:r>
              <w:rPr>
                <w:b/>
                <w:color w:val="595959"/>
              </w:rPr>
              <w:t>⚠ CALIBRATION WARNING</w:t>
              <w:br/>
            </w:r>
            <w:r>
              <w:rPr>
                <w:color w:val="595959"/>
              </w:rPr>
              <w:t>Camera: actual error is 1.29× declared σ (mean err 0.39 m vs σ 0.30 m). Increase R_camera in the Kalman noise matrix.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5F5"/>
          </w:tcPr>
          <w:p>
            <w:r>
              <w:rPr>
                <w:b/>
                <w:color w:val="595959"/>
              </w:rPr>
              <w:t>⚠ CALIBRATION WARNING</w:t>
              <w:br/>
            </w:r>
            <w:r>
              <w:rPr>
                <w:color w:val="595959"/>
              </w:rPr>
              <w:t>DAS: actual error is 1.39× declared σ (mean err 0.61 m vs σ 0.44 m). Increase R_das in the Kalman noise matrix.</w:t>
            </w:r>
          </w:p>
        </w:tc>
      </w:tr>
    </w:tbl>
    <w:p/>
    <w:p/>
    <w:p>
      <w:pPr>
        <w:pStyle w:val="Heading1"/>
      </w:pPr>
      <w:r>
        <w:t>13. Per-Axis Error Breakdown (X vs Y)</w:t>
      </w:r>
    </w:p>
    <w:p>
      <w:r>
        <w:t>Scalar RMSE hides directional bias.  A dominant Y error (lateral) usually points to insufficient lateral process noise (Q_yy too small) or missing sensors that constrain cross-track position.  A dominant X error suggests speed-model mismatch.</w:t>
      </w:r>
    </w:p>
    <w:p>
      <w:pPr>
        <w:pStyle w:val="Heading2"/>
      </w:pPr>
      <w:r>
        <w:t>Track T000001 — veh1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Axis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|error|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Signed bias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Dominant?</w:t>
            </w:r>
          </w:p>
        </w:tc>
      </w:tr>
      <w:tr>
        <w:tc>
          <w:tcPr>
            <w:tcW w:type="dxa" w:w="1872"/>
          </w:tcPr>
          <w:p>
            <w:r>
              <w:t>X (longitudinal)</w:t>
            </w:r>
          </w:p>
        </w:tc>
        <w:tc>
          <w:tcPr>
            <w:tcW w:type="dxa" w:w="1872"/>
          </w:tcPr>
          <w:p>
            <w:r>
              <w:t>0.185</w:t>
            </w:r>
          </w:p>
        </w:tc>
        <w:tc>
          <w:tcPr>
            <w:tcW w:type="dxa" w:w="1872"/>
          </w:tcPr>
          <w:p>
            <w:r>
              <w:t>0.231</w:t>
            </w:r>
          </w:p>
        </w:tc>
        <w:tc>
          <w:tcPr>
            <w:tcW w:type="dxa" w:w="1872"/>
          </w:tcPr>
          <w:p>
            <w:r>
              <w:t>-0.003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Y (lateral)</w:t>
            </w:r>
          </w:p>
        </w:tc>
        <w:tc>
          <w:tcPr>
            <w:tcW w:type="dxa" w:w="1872"/>
            <w:shd w:val="clear" w:color="auto" w:fill="F2F2F2"/>
          </w:tcPr>
          <w:p>
            <w:r>
              <w:t>0.309</w:t>
            </w:r>
          </w:p>
        </w:tc>
        <w:tc>
          <w:tcPr>
            <w:tcW w:type="dxa" w:w="1872"/>
            <w:shd w:val="clear" w:color="auto" w:fill="F2F2F2"/>
          </w:tcPr>
          <w:p>
            <w:r>
              <w:t>0.435</w:t>
            </w:r>
          </w:p>
        </w:tc>
        <w:tc>
          <w:tcPr>
            <w:tcW w:type="dxa" w:w="1872"/>
            <w:shd w:val="clear" w:color="auto" w:fill="F2F2F2"/>
          </w:tcPr>
          <w:p>
            <w:r>
              <w:t>+0.045</w:t>
            </w:r>
          </w:p>
        </w:tc>
        <w:tc>
          <w:tcPr>
            <w:tcW w:type="dxa" w:w="1872"/>
            <w:shd w:val="clear" w:color="auto" w:fill="F2F2F2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color w:val="B8860B"/>
        </w:rPr>
        <w:t>⚠ Y (lateral) error dominates by 1.7×. Consider increasing Q_yy (lateral process noise) so the filter tracks lateral motion more responsively.</w:t>
      </w:r>
    </w:p>
    <w:p/>
    <w:p>
      <w:pPr>
        <w:pStyle w:val="Heading1"/>
      </w:pPr>
      <w:r>
        <w:t>14. Sensor Coverage Timeline</w:t>
      </w:r>
    </w:p>
    <w:p>
      <w:r>
        <w:t>Each row = one second of simulation.  ✓ = at least one accepted measurement;  — = sensor silent (filter coasted).  Seconds where ALL sensors are silent are the primary source of position drift.</w:t>
      </w:r>
    </w:p>
    <w:p>
      <w:pPr>
        <w:pStyle w:val="Heading2"/>
      </w:pPr>
      <w:r>
        <w:t>Track T000001 — veh1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Second (s)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GPS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Camera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t>0–1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1–2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2–3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3–4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4–5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5–6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6–7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7–8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8–9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9–10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10–11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11–12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12–13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13–14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✗ prediction only</w:t>
            </w:r>
          </w:p>
        </w:tc>
      </w:tr>
    </w:tbl>
    <w:p>
      <w:r>
        <w:t>Dead seconds (all sensors silent): 1 / 14 (7%)</w:t>
      </w:r>
    </w:p>
    <w:p/>
    <w:p>
      <w:pPr>
        <w:pStyle w:val="Heading1"/>
      </w:pPr>
      <w:r>
        <w:t>15. Cold-Start Latency</w:t>
      </w:r>
    </w:p>
    <w:p>
      <w:r>
        <w:t>Time from the first trajectory row to the first moment the position error drops below 0.5 m.  A long cold-start indicates the filter is initialized far from the true position or the initial covariance P₀ is too small.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Vehicle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 start (s)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First error &lt; 0.5 m at (s)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Cold-start latency (s)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Initial error (m)</w:t>
            </w:r>
          </w:p>
        </w:tc>
      </w:tr>
      <w:tr>
        <w:tc>
          <w:tcPr>
            <w:tcW w:type="dxa" w:w="1560"/>
          </w:tcPr>
          <w:p>
            <w:r>
              <w:t>T000001</w:t>
            </w:r>
          </w:p>
        </w:tc>
        <w:tc>
          <w:tcPr>
            <w:tcW w:type="dxa" w:w="1560"/>
          </w:tcPr>
          <w:p>
            <w:r>
              <w:t>veh1</w:t>
            </w:r>
          </w:p>
        </w:tc>
        <w:tc>
          <w:tcPr>
            <w:tcW w:type="dxa" w:w="1560"/>
          </w:tcPr>
          <w:p>
            <w:r>
              <w:t>0.050</w:t>
            </w:r>
          </w:p>
        </w:tc>
        <w:tc>
          <w:tcPr>
            <w:tcW w:type="dxa" w:w="1560"/>
          </w:tcPr>
          <w:p>
            <w:r>
              <w:t>0.050</w:t>
            </w:r>
          </w:p>
        </w:tc>
        <w:tc>
          <w:tcPr>
            <w:tcW w:type="dxa" w:w="1560"/>
          </w:tcPr>
          <w:p>
            <w:r>
              <w:t>0.000 s</w:t>
            </w:r>
          </w:p>
        </w:tc>
        <w:tc>
          <w:tcPr>
            <w:tcW w:type="dxa" w:w="1560"/>
          </w:tcPr>
          <w:p>
            <w:r>
              <w:t>0.152</w:t>
            </w:r>
          </w:p>
        </w:tc>
      </w:tr>
    </w:tbl>
    <w:p/>
    <w:p>
      <w:pPr>
        <w:pStyle w:val="Heading1"/>
      </w:pPr>
      <w:r>
        <w:t>16. Speed vs Position Error</w:t>
      </w:r>
    </w:p>
    <w:p>
      <w:r>
        <w:t>Position error bucketed by estimated vehicle speed.  If error grows with speed, the process noise Q or motion model is misspecified for high-speed dynamics.  If error is flat, sensor dropout is the dominant driver.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Speed bucket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N rows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error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Max error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Trend vs prev</w:t>
            </w:r>
          </w:p>
        </w:tc>
      </w:tr>
      <w:tr>
        <w:tc>
          <w:tcPr>
            <w:tcW w:type="dxa" w:w="1872"/>
          </w:tcPr>
          <w:p>
            <w:r>
              <w:t>0–5 m/s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5–10 m/s</w:t>
            </w:r>
          </w:p>
        </w:tc>
        <w:tc>
          <w:tcPr>
            <w:tcW w:type="dxa" w:w="1872"/>
            <w:shd w:val="clear" w:color="auto" w:fill="F2F2F2"/>
          </w:tcPr>
          <w:p>
            <w:r>
              <w:t>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</w:tr>
      <w:tr>
        <w:tc>
          <w:tcPr>
            <w:tcW w:type="dxa" w:w="1872"/>
          </w:tcPr>
          <w:p>
            <w:r>
              <w:t>10–15 m/s</w:t>
            </w:r>
          </w:p>
        </w:tc>
        <w:tc>
          <w:tcPr>
            <w:tcW w:type="dxa" w:w="1872"/>
          </w:tcPr>
          <w:p>
            <w:r>
              <w:t>41</w:t>
            </w:r>
          </w:p>
        </w:tc>
        <w:tc>
          <w:tcPr>
            <w:tcW w:type="dxa" w:w="1872"/>
          </w:tcPr>
          <w:p>
            <w:r>
              <w:t>0.360</w:t>
            </w:r>
          </w:p>
        </w:tc>
        <w:tc>
          <w:tcPr>
            <w:tcW w:type="dxa" w:w="1872"/>
          </w:tcPr>
          <w:p>
            <w:r>
              <w:t>1.316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15–20 m/s</w:t>
            </w:r>
          </w:p>
        </w:tc>
        <w:tc>
          <w:tcPr>
            <w:tcW w:type="dxa" w:w="1872"/>
            <w:shd w:val="clear" w:color="auto" w:fill="F2F2F2"/>
          </w:tcPr>
          <w:p>
            <w:r>
              <w:t>199</w:t>
            </w:r>
          </w:p>
        </w:tc>
        <w:tc>
          <w:tcPr>
            <w:tcW w:type="dxa" w:w="1872"/>
            <w:shd w:val="clear" w:color="auto" w:fill="F2F2F2"/>
          </w:tcPr>
          <w:p>
            <w:r>
              <w:t>0.408</w:t>
            </w:r>
          </w:p>
        </w:tc>
        <w:tc>
          <w:tcPr>
            <w:tcW w:type="dxa" w:w="1872"/>
            <w:shd w:val="clear" w:color="auto" w:fill="F2F2F2"/>
          </w:tcPr>
          <w:p>
            <w:r>
              <w:t>1.523</w:t>
            </w:r>
          </w:p>
        </w:tc>
        <w:tc>
          <w:tcPr>
            <w:tcW w:type="dxa" w:w="1872"/>
            <w:shd w:val="clear" w:color="auto" w:fill="F2F2F2"/>
          </w:tcPr>
          <w:p>
            <w:r>
              <w:t>↑ growing</w:t>
            </w:r>
          </w:p>
        </w:tc>
      </w:tr>
      <w:tr>
        <w:tc>
          <w:tcPr>
            <w:tcW w:type="dxa" w:w="1872"/>
          </w:tcPr>
          <w:p>
            <w:r>
              <w:t>20+ m/s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</w:tbl>
    <w:p>
      <w:pPr>
        <w:pStyle w:val="ListBullet"/>
      </w:pPr>
      <w:r>
        <w:rPr>
          <w:color w:val="375623"/>
        </w:rPr>
        <w:t>✓ Error does not strongly correlate with speed — sensor dropout is the primary error driver, not model mismatch.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80"/>
    </w:pPr>
    <w:rPr>
      <w:rFonts w:ascii="Arial" w:hAnsi="Arial"/>
      <w:color w:val="59595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spacing w:before="360" w:after="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spacing w:before="240" w:after="6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40" w:after="40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