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r w:rsidRPr="00BF0087">
              <w:rPr>
                <w:rFonts w:ascii="Arial" w:hAnsi="Arial" w:cs="Arial"/>
                <w:color w:val="000000"/>
                <w:lang w:eastAsia="es-PE"/>
              </w:rPr>
              <w:t>El bibliotecaria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luego de copiar un proyecto (hacer Fork) haces ajustes que arreglan bugs o introducen una nueva funcionalidad, puedes proponerle al dueño del proyecto que integre tus cambios en su código a través de un Pull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lastRenderedPageBreak/>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indexar directorios.</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77777777"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para los nombres de los elementos de la configuración será como se muestra en la siguiente fórmula:</w:t>
      </w:r>
    </w:p>
    <w:p w14:paraId="39113B8A"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758349BD"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elemento de la </w:t>
      </w:r>
      <w:r w:rsidRPr="00635AB2">
        <w:rPr>
          <w:rFonts w:ascii="Arial" w:hAnsi="Arial" w:cs="Arial"/>
          <w:color w:val="000000"/>
          <w:sz w:val="20"/>
          <w:szCs w:val="20"/>
          <w:lang w:eastAsia="es-PE"/>
        </w:rPr>
        <w:t>configuración, el</w:t>
      </w:r>
      <w:r w:rsidRPr="00635AB2">
        <w:rPr>
          <w:rFonts w:ascii="Arial" w:hAnsi="Arial" w:cs="Arial"/>
          <w:color w:val="000000"/>
          <w:sz w:val="20"/>
          <w:szCs w:val="20"/>
          <w:lang w:eastAsia="es-PE"/>
        </w:rPr>
        <w:t xml:space="preserve"> nuevo documento tendrá la siguiente nomenclatura:</w:t>
      </w:r>
    </w:p>
    <w:p w14:paraId="4B2D59D2" w14:textId="77777777" w:rsidR="00635AB2" w:rsidRPr="00635AB2" w:rsidRDefault="00635AB2" w:rsidP="00635AB2">
      <w:pPr>
        <w:rPr>
          <w:lang w:eastAsia="es-PE"/>
        </w:rPr>
      </w:pPr>
    </w:p>
    <w:p w14:paraId="25DBB225" w14:textId="43B4E6B0" w:rsidR="00635AB2" w:rsidRPr="00635AB2" w:rsidRDefault="00635AB2" w:rsidP="00635AB2">
      <w:pPr>
        <w:ind w:left="1417"/>
        <w:jc w:val="center"/>
        <w:rPr>
          <w:lang w:eastAsia="es-PE"/>
        </w:rPr>
      </w:pPr>
      <w:r w:rsidRPr="00635AB2">
        <w:rPr>
          <w:rFonts w:ascii="Arial" w:hAnsi="Arial" w:cs="Arial"/>
          <w:color w:val="FF0000"/>
          <w:sz w:val="20"/>
          <w:szCs w:val="20"/>
          <w:lang w:eastAsia="es-PE"/>
        </w:rPr>
        <w:lastRenderedPageBreak/>
        <w:t>AcrónimoDelProyecto</w:t>
      </w:r>
      <w:r w:rsidRPr="00635AB2">
        <w:rPr>
          <w:rFonts w:ascii="Arial" w:hAnsi="Arial" w:cs="Arial"/>
          <w:color w:val="00000A"/>
          <w:sz w:val="20"/>
          <w:szCs w:val="20"/>
          <w:lang w:eastAsia="es-PE"/>
        </w:rPr>
        <w:t xml:space="preserve"> + “_” </w:t>
      </w:r>
      <w:r w:rsidRPr="00635AB2">
        <w:rPr>
          <w:rFonts w:ascii="Arial" w:hAnsi="Arial" w:cs="Arial"/>
          <w:color w:val="000000"/>
          <w:sz w:val="20"/>
          <w:szCs w:val="20"/>
          <w:lang w:eastAsia="es-PE"/>
        </w:rPr>
        <w:t>+</w:t>
      </w:r>
      <w:r w:rsidRPr="00635AB2">
        <w:rPr>
          <w:rFonts w:ascii="Arial" w:hAnsi="Arial" w:cs="Arial"/>
          <w:color w:val="4F81BD"/>
          <w:sz w:val="20"/>
          <w:szCs w:val="20"/>
          <w:lang w:eastAsia="es-PE"/>
        </w:rPr>
        <w:t xml:space="preserve"> AcronimoDelDocumento </w:t>
      </w:r>
      <w:r w:rsidRPr="00635AB2">
        <w:rPr>
          <w:rFonts w:ascii="Arial" w:hAnsi="Arial" w:cs="Arial"/>
          <w:color w:val="000000"/>
          <w:sz w:val="20"/>
          <w:szCs w:val="20"/>
          <w:lang w:eastAsia="es-PE"/>
        </w:rPr>
        <w:t xml:space="preserve">+ </w:t>
      </w:r>
      <w:r w:rsidRPr="00635AB2">
        <w:rPr>
          <w:rFonts w:ascii="Arial" w:hAnsi="Arial" w:cs="Arial"/>
          <w:color w:val="00B050"/>
          <w:sz w:val="20"/>
          <w:szCs w:val="20"/>
          <w:lang w:eastAsia="es-PE"/>
        </w:rPr>
        <w:t xml:space="preserve">DosSiguientesLetrasDeLaUltimaPalabraDelDocumento(en </w:t>
      </w:r>
      <w:r w:rsidRPr="00635AB2">
        <w:rPr>
          <w:rFonts w:ascii="Arial" w:hAnsi="Arial" w:cs="Arial"/>
          <w:color w:val="00B050"/>
          <w:sz w:val="20"/>
          <w:szCs w:val="20"/>
          <w:lang w:eastAsia="es-PE"/>
        </w:rPr>
        <w:t>minúscula</w:t>
      </w:r>
      <w:r w:rsidRPr="00635AB2">
        <w:rPr>
          <w:rFonts w:ascii="Arial" w:hAnsi="Arial" w:cs="Arial"/>
          <w:color w:val="00B050"/>
          <w:sz w:val="20"/>
          <w:szCs w:val="20"/>
          <w:lang w:eastAsia="es-PE"/>
        </w:rPr>
        <w:t>)</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77777777"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Documento de Análisis del proyecto SCAB.</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77777777"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Documento de Arquitectura del proyecto SCAB.</w:t>
      </w:r>
    </w:p>
    <w:p w14:paraId="775E488F" w14:textId="77777777" w:rsidR="00635AB2" w:rsidRPr="00E673A4" w:rsidRDefault="00635AB2" w:rsidP="004672F2">
      <w:pPr>
        <w:ind w:left="426"/>
      </w:pPr>
    </w:p>
    <w:sectPr w:rsidR="00635AB2"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30113"/>
    <w:rsid w:val="00057A12"/>
    <w:rsid w:val="004672F2"/>
    <w:rsid w:val="00635AB2"/>
    <w:rsid w:val="007040B5"/>
    <w:rsid w:val="007D286C"/>
    <w:rsid w:val="008C61F1"/>
    <w:rsid w:val="009864EB"/>
    <w:rsid w:val="009F38E1"/>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DAB552DE-FB85-4926-B8E0-CA1F12A8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1932</Words>
  <Characters>10629</Characters>
  <Application>Microsoft Office Word</Application>
  <DocSecurity>0</DocSecurity>
  <Lines>88</Lines>
  <Paragraphs>25</Paragraphs>
  <ScaleCrop>false</ScaleCrop>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Yuna</cp:lastModifiedBy>
  <cp:revision>36</cp:revision>
  <dcterms:created xsi:type="dcterms:W3CDTF">2018-09-14T05:56:00Z</dcterms:created>
  <dcterms:modified xsi:type="dcterms:W3CDTF">2018-10-12T05:55:00Z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