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w:t>
            </w:r>
            <w:proofErr w:type="gramEnd"/>
            <w:r w:rsidRPr="00BF0087">
              <w:rPr>
                <w:rFonts w:ascii="Arial" w:hAnsi="Arial" w:cs="Arial"/>
                <w:color w:val="000000"/>
                <w:lang w:eastAsia="es-PE"/>
              </w:rPr>
              <w:t xml:space="preserve"> bibliotecaria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7DCE5589"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proofErr w:type="spellStart"/>
      <w:r w:rsidRPr="007D286C">
        <w:rPr>
          <w:rFonts w:ascii="Arial" w:eastAsiaTheme="minorHAnsi" w:hAnsi="Arial" w:cs="Arial"/>
          <w:color w:val="000000"/>
          <w:lang w:eastAsia="en-US"/>
        </w:rPr>
        <w:t>distribuído</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scvd</w:t>
      </w:r>
      <w:proofErr w:type="spellEnd"/>
      <w:r w:rsidRPr="007D286C">
        <w:rPr>
          <w:rFonts w:ascii="Arial" w:eastAsiaTheme="minorHAnsi" w:hAnsi="Arial" w:cs="Arial"/>
          <w:color w:val="000000"/>
          <w:lang w:eastAsia="en-US"/>
        </w:rPr>
        <w:t>)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 xml:space="preserve">Se encarga de verificar los cambios de los documentos, y revisar que se trabaja en el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 xml:space="preserve">Se manejan 2 tipos de ramas 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que nos va servir para controlar mejor los </w:t>
      </w:r>
      <w:proofErr w:type="spellStart"/>
      <w:r w:rsidRPr="007D286C">
        <w:rPr>
          <w:rFonts w:ascii="Arial" w:eastAsiaTheme="minorHAnsi" w:hAnsi="Arial" w:cs="Arial"/>
          <w:color w:val="000000"/>
          <w:lang w:eastAsia="en-US"/>
        </w:rPr>
        <w:t>commit</w:t>
      </w:r>
      <w:proofErr w:type="spellEnd"/>
      <w:r w:rsidRPr="007D286C">
        <w:rPr>
          <w:rFonts w:ascii="Arial" w:eastAsiaTheme="minorHAnsi" w:hAnsi="Arial" w:cs="Arial"/>
          <w:color w:val="000000"/>
          <w:lang w:eastAsia="en-US"/>
        </w:rPr>
        <w:t>, se va desarrollar en la rama de desarrollo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development</w:t>
      </w:r>
      <w:proofErr w:type="spellEnd"/>
      <w:r w:rsidRPr="007D286C">
        <w:rPr>
          <w:rFonts w:ascii="Arial" w:eastAsiaTheme="minorHAnsi" w:hAnsi="Arial" w:cs="Arial"/>
          <w:color w:val="000000"/>
          <w:lang w:eastAsia="en-US"/>
        </w:rPr>
        <w:t xml:space="preserve">) que corresponderá 1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para cada miembro del equipo y la rama maestra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master) la cual aloja las versiones cuyos cambios hayan sido aprobados y estén listos para su respectivo </w:t>
      </w:r>
      <w:proofErr w:type="spellStart"/>
      <w:r w:rsidRPr="007D286C">
        <w:rPr>
          <w:rFonts w:ascii="Arial" w:eastAsiaTheme="minorHAnsi" w:hAnsi="Arial" w:cs="Arial"/>
          <w:color w:val="000000"/>
          <w:lang w:eastAsia="en-US"/>
        </w:rPr>
        <w:t>release</w:t>
      </w:r>
      <w:proofErr w:type="spellEnd"/>
      <w:r w:rsidRPr="007D286C">
        <w:rPr>
          <w:rFonts w:ascii="Arial" w:eastAsiaTheme="minorHAnsi" w:hAnsi="Arial" w:cs="Arial"/>
          <w:color w:val="000000"/>
          <w:lang w:eastAsia="en-US"/>
        </w:rPr>
        <w:t>.</w:t>
      </w:r>
    </w:p>
    <w:p w14:paraId="0CA8ECDA" w14:textId="77777777" w:rsidR="009864EB" w:rsidRPr="007D286C" w:rsidRDefault="009864EB" w:rsidP="007D286C">
      <w:pPr>
        <w:spacing w:after="240"/>
        <w:ind w:left="720"/>
        <w:jc w:val="both"/>
        <w:rPr>
          <w:rFonts w:eastAsiaTheme="minorHAnsi"/>
          <w:lang w:eastAsia="en-US"/>
        </w:rPr>
      </w:pPr>
      <w:proofErr w:type="spellStart"/>
      <w:r w:rsidRPr="007D286C">
        <w:rPr>
          <w:rFonts w:ascii="Arial" w:eastAsiaTheme="minorHAnsi" w:hAnsi="Arial" w:cs="Arial"/>
          <w:b/>
          <w:bCs/>
          <w:color w:val="000000"/>
          <w:lang w:eastAsia="en-US"/>
        </w:rPr>
        <w:t>Branch</w:t>
      </w:r>
      <w:proofErr w:type="spellEnd"/>
      <w:r w:rsidRPr="007D286C">
        <w:rPr>
          <w:rFonts w:ascii="Arial" w:eastAsiaTheme="minorHAnsi" w:hAnsi="Arial" w:cs="Arial"/>
          <w:b/>
          <w:bCs/>
          <w:color w:val="000000"/>
          <w:lang w:eastAsia="en-US"/>
        </w:rPr>
        <w:t xml:space="preserve">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proofErr w:type="spellStart"/>
      <w:r w:rsidRPr="007D286C">
        <w:rPr>
          <w:rFonts w:ascii="Arial" w:hAnsi="Arial" w:cs="Arial"/>
          <w:b/>
          <w:bCs/>
          <w:color w:val="000000"/>
          <w:lang w:eastAsia="en-US"/>
        </w:rPr>
        <w:t>Branch</w:t>
      </w:r>
      <w:proofErr w:type="spellEnd"/>
      <w:r w:rsidRPr="007D286C">
        <w:rPr>
          <w:rFonts w:ascii="Arial" w:hAnsi="Arial" w:cs="Arial"/>
          <w:b/>
          <w:bCs/>
          <w:color w:val="000000"/>
          <w:lang w:eastAsia="en-US"/>
        </w:rPr>
        <w:t xml:space="preserve"> </w:t>
      </w:r>
      <w:proofErr w:type="spellStart"/>
      <w:r w:rsidRPr="007D286C">
        <w:rPr>
          <w:rFonts w:ascii="Arial" w:hAnsi="Arial" w:cs="Arial"/>
          <w:b/>
          <w:bCs/>
          <w:color w:val="000000"/>
          <w:lang w:eastAsia="en-US"/>
        </w:rPr>
        <w:t>Development</w:t>
      </w:r>
      <w:proofErr w:type="spellEnd"/>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0744A7CD" w:rsidR="007D286C" w:rsidRPr="007D286C" w:rsidRDefault="007D286C" w:rsidP="007D286C">
      <w:pPr>
        <w:spacing w:after="240"/>
        <w:ind w:left="426"/>
        <w:jc w:val="both"/>
        <w:rPr>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35D617C2" w14:textId="77777777" w:rsidR="007D286C" w:rsidRDefault="007D286C" w:rsidP="007D286C">
      <w:pPr>
        <w:spacing w:after="240"/>
        <w:jc w:val="center"/>
        <w:rPr>
          <w:rFonts w:ascii="Arial" w:hAnsi="Arial" w:cs="Arial"/>
          <w:b/>
          <w:bCs/>
          <w:color w:val="000000"/>
          <w:lang w:eastAsia="es-PE"/>
        </w:rPr>
      </w:pPr>
    </w:p>
    <w:p w14:paraId="715A2F90" w14:textId="77777777" w:rsidR="007D286C" w:rsidRDefault="007D286C" w:rsidP="007D286C">
      <w:pPr>
        <w:spacing w:after="240"/>
        <w:jc w:val="center"/>
        <w:rPr>
          <w:rFonts w:ascii="Arial" w:hAnsi="Arial" w:cs="Arial"/>
          <w:b/>
          <w:bCs/>
          <w:color w:val="000000"/>
          <w:lang w:eastAsia="es-PE"/>
        </w:rPr>
      </w:pPr>
    </w:p>
    <w:p w14:paraId="2BDF8918" w14:textId="77777777" w:rsidR="007D286C" w:rsidRDefault="007D286C" w:rsidP="007D286C">
      <w:pPr>
        <w:spacing w:after="240"/>
        <w:jc w:val="center"/>
        <w:rPr>
          <w:rFonts w:ascii="Arial" w:hAnsi="Arial" w:cs="Arial"/>
          <w:b/>
          <w:bCs/>
          <w:color w:val="000000"/>
          <w:lang w:eastAsia="es-PE"/>
        </w:rPr>
      </w:pPr>
    </w:p>
    <w:p w14:paraId="399B3935" w14:textId="77777777" w:rsidR="007D286C" w:rsidRDefault="007D286C" w:rsidP="007D286C">
      <w:pPr>
        <w:spacing w:after="240"/>
        <w:jc w:val="center"/>
        <w:rPr>
          <w:rFonts w:ascii="Arial" w:hAnsi="Arial" w:cs="Arial"/>
          <w:b/>
          <w:bCs/>
          <w:color w:val="000000"/>
          <w:lang w:eastAsia="es-PE"/>
        </w:rPr>
      </w:pPr>
    </w:p>
    <w:p w14:paraId="72F3D446"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 xml:space="preserve"> </w:t>
      </w:r>
    </w:p>
    <w:p w14:paraId="0F236550" w14:textId="77777777" w:rsidR="007D286C" w:rsidRPr="007D286C" w:rsidRDefault="007D286C" w:rsidP="007D286C">
      <w:pPr>
        <w:spacing w:after="240"/>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lastRenderedPageBreak/>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11F2A760" w:rsidR="008C61F1" w:rsidRPr="00E673A4" w:rsidRDefault="008C61F1" w:rsidP="00030113">
      <w:pPr>
        <w:ind w:left="426"/>
      </w:pPr>
      <w:r>
        <w:rPr>
          <w:rFonts w:ascii="Arial" w:hAnsi="Arial" w:cs="Arial"/>
          <w:b/>
          <w:bCs/>
          <w:color w:val="000000"/>
        </w:rPr>
        <w:t>3.1.2 Definir la nomenclatura para los elementos de la configuración</w:t>
      </w:r>
      <w:bookmarkStart w:id="0" w:name="_GoBack"/>
      <w:bookmarkEnd w:id="0"/>
    </w:p>
    <w:sectPr w:rsidR="008C61F1"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7040B5"/>
    <w:rsid w:val="007D286C"/>
    <w:rsid w:val="008C61F1"/>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1705</Words>
  <Characters>9379</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Noaz</cp:lastModifiedBy>
  <cp:revision>34</cp:revision>
  <dcterms:created xsi:type="dcterms:W3CDTF">2018-09-14T05:56:00Z</dcterms:created>
  <dcterms:modified xsi:type="dcterms:W3CDTF">2018-10-12T05:10:00Z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