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D68FF" w14:textId="77777777" w:rsidR="00C10AFF" w:rsidRPr="0037093C" w:rsidRDefault="00B215E1" w:rsidP="00B215E1">
      <w:pPr>
        <w:pStyle w:val="3"/>
      </w:pPr>
      <w:r w:rsidRPr="0037093C">
        <w:rPr>
          <w:rFonts w:hint="eastAsia"/>
        </w:rPr>
        <w:t>伝票の印刷</w:t>
      </w:r>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B215E1" w:rsidRPr="0037093C" w14:paraId="5E7EF812" w14:textId="77777777" w:rsidTr="0029257F">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14:paraId="7B51E270" w14:textId="77777777" w:rsidR="00B215E1" w:rsidRPr="0037093C" w:rsidRDefault="00B215E1" w:rsidP="0029257F">
            <w:pPr>
              <w:rPr>
                <w:rFonts w:ascii="Meiryo UI" w:hAnsi="Meiryo UI" w:cs="ＭＳ Ｐゴシック"/>
                <w:color w:val="000000"/>
              </w:rPr>
            </w:pPr>
            <w:r w:rsidRPr="0037093C">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0F68E0CC" w14:textId="77777777" w:rsidR="00B215E1" w:rsidRPr="0037093C" w:rsidRDefault="00B215E1" w:rsidP="0029257F">
            <w:pPr>
              <w:rPr>
                <w:rFonts w:ascii="Meiryo UI" w:hAnsi="Meiryo UI" w:cs="ＭＳ Ｐゴシック"/>
                <w:color w:val="000000"/>
              </w:rPr>
            </w:pPr>
            <w:r w:rsidRPr="0037093C">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45849A32" w14:textId="77777777" w:rsidR="00B215E1" w:rsidRPr="0037093C" w:rsidRDefault="00B215E1" w:rsidP="0029257F">
            <w:pPr>
              <w:rPr>
                <w:rFonts w:ascii="Meiryo UI" w:hAnsi="Meiryo UI" w:cs="ＭＳ Ｐゴシック"/>
                <w:color w:val="000000"/>
              </w:rPr>
            </w:pPr>
            <w:r w:rsidRPr="0037093C">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0B1C50D3" w14:textId="77777777" w:rsidR="00B215E1" w:rsidRPr="0037093C" w:rsidRDefault="00B215E1" w:rsidP="0029257F">
            <w:pPr>
              <w:rPr>
                <w:rFonts w:ascii="Meiryo UI" w:hAnsi="Meiryo UI" w:cs="ＭＳ Ｐゴシック"/>
                <w:color w:val="000000"/>
              </w:rPr>
            </w:pPr>
            <w:r w:rsidRPr="0037093C">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8556E44" w14:textId="77777777" w:rsidR="00B215E1" w:rsidRPr="0037093C" w:rsidRDefault="00B215E1" w:rsidP="0029257F">
            <w:pPr>
              <w:rPr>
                <w:rFonts w:ascii="Meiryo UI" w:hAnsi="Meiryo UI" w:cs="ＭＳ Ｐゴシック"/>
                <w:color w:val="000000"/>
              </w:rPr>
            </w:pPr>
            <w:r w:rsidRPr="0037093C">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07408B5" w14:textId="77777777" w:rsidR="00B215E1" w:rsidRPr="0037093C" w:rsidRDefault="00B215E1" w:rsidP="0029257F">
            <w:pPr>
              <w:rPr>
                <w:rFonts w:ascii="Meiryo UI" w:hAnsi="Meiryo UI" w:cs="ＭＳ Ｐゴシック"/>
                <w:color w:val="000000"/>
              </w:rPr>
            </w:pPr>
            <w:r w:rsidRPr="0037093C">
              <w:rPr>
                <w:rFonts w:ascii="Meiryo UI" w:hAnsi="Meiryo UI" w:cs="ＭＳ Ｐゴシック" w:hint="eastAsia"/>
                <w:color w:val="000000"/>
              </w:rPr>
              <w:t>W</w:t>
            </w:r>
          </w:p>
        </w:tc>
      </w:tr>
      <w:tr w:rsidR="00B215E1" w:rsidRPr="0037093C" w14:paraId="5C553BCE" w14:textId="77777777" w:rsidTr="00DE0AD6">
        <w:trPr>
          <w:trHeight w:val="360"/>
        </w:trPr>
        <w:tc>
          <w:tcPr>
            <w:tcW w:w="5524" w:type="dxa"/>
            <w:tcBorders>
              <w:top w:val="nil"/>
              <w:left w:val="single" w:sz="4" w:space="0" w:color="auto"/>
              <w:bottom w:val="single" w:sz="4" w:space="0" w:color="auto"/>
              <w:right w:val="nil"/>
            </w:tcBorders>
            <w:shd w:val="clear" w:color="auto" w:fill="auto"/>
            <w:noWrap/>
            <w:hideMark/>
          </w:tcPr>
          <w:p w14:paraId="47FFAF18" w14:textId="77777777" w:rsidR="00B215E1" w:rsidRPr="0037093C" w:rsidRDefault="00B215E1" w:rsidP="00B215E1">
            <w:pPr>
              <w:rPr>
                <w:rFonts w:ascii="Meiryo UI" w:hAnsi="Meiryo UI"/>
              </w:rPr>
            </w:pPr>
            <w:r w:rsidRPr="0037093C">
              <w:rPr>
                <w:rFonts w:ascii="Meiryo UI" w:hAnsi="Meiryo UI" w:hint="eastAsia"/>
              </w:rPr>
              <w:t>(1)伝票のWEB印刷</w:t>
            </w:r>
          </w:p>
        </w:tc>
        <w:tc>
          <w:tcPr>
            <w:tcW w:w="425" w:type="dxa"/>
            <w:tcBorders>
              <w:top w:val="nil"/>
              <w:left w:val="single" w:sz="4" w:space="0" w:color="auto"/>
              <w:bottom w:val="single" w:sz="4" w:space="0" w:color="auto"/>
              <w:right w:val="nil"/>
            </w:tcBorders>
            <w:shd w:val="clear" w:color="auto" w:fill="auto"/>
            <w:noWrap/>
            <w:vAlign w:val="center"/>
            <w:hideMark/>
          </w:tcPr>
          <w:p w14:paraId="36ECFC6B" w14:textId="77777777" w:rsidR="00B215E1" w:rsidRPr="0037093C" w:rsidRDefault="00B215E1" w:rsidP="00B215E1">
            <w:pPr>
              <w:rPr>
                <w:rFonts w:ascii="Meiryo UI" w:hAnsi="Meiryo UI" w:cs="ＭＳ Ｐゴシック"/>
                <w:color w:val="000000"/>
              </w:rPr>
            </w:pPr>
            <w:r w:rsidRPr="0037093C">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vAlign w:val="center"/>
            <w:hideMark/>
          </w:tcPr>
          <w:p w14:paraId="3C9C6066" w14:textId="77777777" w:rsidR="00B215E1" w:rsidRPr="0037093C" w:rsidRDefault="00B215E1" w:rsidP="00B215E1">
            <w:pPr>
              <w:rPr>
                <w:rFonts w:ascii="Meiryo UI" w:hAnsi="Meiryo UI" w:cs="ＭＳ Ｐゴシック"/>
                <w:color w:val="000000"/>
              </w:rPr>
            </w:pPr>
            <w:r w:rsidRPr="0037093C">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vAlign w:val="center"/>
            <w:hideMark/>
          </w:tcPr>
          <w:p w14:paraId="562B067D" w14:textId="77777777" w:rsidR="00B215E1" w:rsidRPr="0037093C" w:rsidRDefault="00B215E1" w:rsidP="00B215E1">
            <w:pPr>
              <w:rPr>
                <w:rFonts w:ascii="Meiryo UI" w:hAnsi="Meiryo UI" w:cs="ＭＳ Ｐゴシック"/>
                <w:color w:val="000000"/>
              </w:rPr>
            </w:pPr>
            <w:r w:rsidRPr="0037093C">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vAlign w:val="center"/>
            <w:hideMark/>
          </w:tcPr>
          <w:p w14:paraId="4BA4D6A8" w14:textId="77777777" w:rsidR="00B215E1" w:rsidRPr="0037093C" w:rsidRDefault="00B215E1" w:rsidP="00B215E1">
            <w:pPr>
              <w:rPr>
                <w:rFonts w:ascii="Meiryo UI" w:hAnsi="Meiryo UI" w:cs="ＭＳ Ｐゴシック"/>
                <w:color w:val="000000"/>
              </w:rPr>
            </w:pPr>
            <w:r w:rsidRPr="0037093C">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0DCBBE6E" w14:textId="77777777" w:rsidR="00B215E1" w:rsidRPr="0037093C" w:rsidRDefault="00B215E1" w:rsidP="00B215E1">
            <w:pPr>
              <w:rPr>
                <w:rFonts w:ascii="Meiryo UI" w:hAnsi="Meiryo UI" w:cs="ＭＳ Ｐゴシック"/>
                <w:color w:val="000000"/>
              </w:rPr>
            </w:pPr>
            <w:r w:rsidRPr="0037093C">
              <w:rPr>
                <w:rFonts w:ascii="Meiryo UI" w:hAnsi="Meiryo UI" w:cs="ＭＳ Ｐゴシック" w:hint="eastAsia"/>
                <w:color w:val="000000"/>
              </w:rPr>
              <w:t>○</w:t>
            </w:r>
          </w:p>
        </w:tc>
      </w:tr>
      <w:tr w:rsidR="00B215E1" w:rsidRPr="0037093C" w14:paraId="4C9F8A0F" w14:textId="77777777" w:rsidTr="00DE0AD6">
        <w:trPr>
          <w:trHeight w:val="360"/>
        </w:trPr>
        <w:tc>
          <w:tcPr>
            <w:tcW w:w="5524" w:type="dxa"/>
            <w:tcBorders>
              <w:top w:val="single" w:sz="4" w:space="0" w:color="auto"/>
              <w:left w:val="single" w:sz="4" w:space="0" w:color="auto"/>
              <w:bottom w:val="single" w:sz="4" w:space="0" w:color="auto"/>
              <w:right w:val="nil"/>
            </w:tcBorders>
            <w:shd w:val="clear" w:color="auto" w:fill="auto"/>
            <w:noWrap/>
          </w:tcPr>
          <w:p w14:paraId="4CE4305E" w14:textId="77777777" w:rsidR="00B215E1" w:rsidRPr="0037093C" w:rsidRDefault="00B215E1" w:rsidP="00B215E1">
            <w:pPr>
              <w:rPr>
                <w:rFonts w:ascii="Meiryo UI" w:hAnsi="Meiryo UI"/>
              </w:rPr>
            </w:pPr>
            <w:r w:rsidRPr="0037093C">
              <w:rPr>
                <w:rFonts w:ascii="Meiryo UI" w:hAnsi="Meiryo UI" w:hint="eastAsia"/>
              </w:rPr>
              <w:t>(2)伝票の帳票印刷</w:t>
            </w:r>
          </w:p>
        </w:tc>
        <w:tc>
          <w:tcPr>
            <w:tcW w:w="425" w:type="dxa"/>
            <w:tcBorders>
              <w:top w:val="single" w:sz="4" w:space="0" w:color="auto"/>
              <w:left w:val="single" w:sz="4" w:space="0" w:color="auto"/>
              <w:bottom w:val="single" w:sz="4" w:space="0" w:color="auto"/>
              <w:right w:val="nil"/>
            </w:tcBorders>
            <w:shd w:val="clear" w:color="auto" w:fill="auto"/>
            <w:noWrap/>
            <w:vAlign w:val="center"/>
          </w:tcPr>
          <w:p w14:paraId="69205A84" w14:textId="77777777" w:rsidR="00B215E1" w:rsidRPr="0037093C" w:rsidRDefault="00B215E1" w:rsidP="00B215E1">
            <w:pPr>
              <w:rPr>
                <w:rFonts w:ascii="Meiryo UI" w:hAnsi="Meiryo UI" w:cs="ＭＳ Ｐゴシック"/>
                <w:color w:val="000000"/>
              </w:rPr>
            </w:pPr>
            <w:r w:rsidRPr="0037093C">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vAlign w:val="center"/>
          </w:tcPr>
          <w:p w14:paraId="193D6807" w14:textId="77777777" w:rsidR="00B215E1" w:rsidRPr="0037093C" w:rsidRDefault="00B215E1" w:rsidP="00B215E1">
            <w:pPr>
              <w:rPr>
                <w:rFonts w:ascii="Meiryo UI" w:hAnsi="Meiryo UI" w:cs="ＭＳ Ｐゴシック"/>
                <w:color w:val="000000"/>
              </w:rPr>
            </w:pPr>
            <w:r w:rsidRPr="0037093C">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vAlign w:val="center"/>
          </w:tcPr>
          <w:p w14:paraId="63CC8180" w14:textId="77777777" w:rsidR="00B215E1" w:rsidRPr="0037093C" w:rsidRDefault="00B215E1" w:rsidP="00B215E1">
            <w:pPr>
              <w:rPr>
                <w:rFonts w:ascii="Meiryo UI" w:hAnsi="Meiryo UI" w:cs="ＭＳ Ｐゴシック"/>
                <w:color w:val="000000"/>
              </w:rPr>
            </w:pPr>
            <w:r w:rsidRPr="0037093C">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vAlign w:val="center"/>
          </w:tcPr>
          <w:p w14:paraId="3790E4BE" w14:textId="77777777" w:rsidR="00B215E1" w:rsidRPr="0037093C" w:rsidRDefault="00B215E1" w:rsidP="00B215E1">
            <w:pPr>
              <w:rPr>
                <w:rFonts w:ascii="Meiryo UI" w:hAnsi="Meiryo UI" w:cs="ＭＳ Ｐゴシック"/>
                <w:color w:val="000000"/>
              </w:rPr>
            </w:pPr>
            <w:r w:rsidRPr="0037093C">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40D50" w14:textId="77777777" w:rsidR="00B215E1" w:rsidRPr="0037093C" w:rsidRDefault="00B215E1" w:rsidP="00B215E1">
            <w:pPr>
              <w:rPr>
                <w:rFonts w:ascii="Meiryo UI" w:hAnsi="Meiryo UI" w:cs="ＭＳ Ｐゴシック"/>
                <w:color w:val="000000"/>
              </w:rPr>
            </w:pPr>
            <w:r w:rsidRPr="0037093C">
              <w:rPr>
                <w:rFonts w:ascii="Meiryo UI" w:hAnsi="Meiryo UI" w:cs="ＭＳ Ｐゴシック" w:hint="eastAsia"/>
                <w:color w:val="000000"/>
              </w:rPr>
              <w:t>○</w:t>
            </w:r>
          </w:p>
        </w:tc>
      </w:tr>
    </w:tbl>
    <w:p w14:paraId="1F802CAE" w14:textId="77777777" w:rsidR="00B215E1" w:rsidRPr="0037093C" w:rsidRDefault="00B215E1" w:rsidP="00B215E1">
      <w:pPr>
        <w:rPr>
          <w:rFonts w:ascii="Meiryo UI" w:hAnsi="Meiryo UI"/>
          <w:lang w:val="ja-JP"/>
        </w:rPr>
      </w:pPr>
    </w:p>
    <w:p w14:paraId="133ED0C7" w14:textId="77777777" w:rsidR="00E32A7B" w:rsidRPr="0037093C" w:rsidRDefault="00E32A7B" w:rsidP="00B215E1">
      <w:pPr>
        <w:rPr>
          <w:rFonts w:ascii="Meiryo UI" w:hAnsi="Meiryo UI"/>
          <w:lang w:val="ja-JP"/>
        </w:rPr>
      </w:pPr>
      <w:r w:rsidRPr="0037093C">
        <w:rPr>
          <w:rFonts w:ascii="Meiryo UI" w:hAnsi="Meiryo UI" w:hint="eastAsia"/>
          <w:lang w:val="ja-JP"/>
        </w:rPr>
        <w:t>(1)伝票のWEB印刷</w:t>
      </w:r>
    </w:p>
    <w:p w14:paraId="6BDC134B" w14:textId="77777777" w:rsidR="00E32A7B" w:rsidRPr="0037093C" w:rsidRDefault="00E32A7B" w:rsidP="00B215E1">
      <w:pPr>
        <w:rPr>
          <w:rFonts w:ascii="Meiryo UI" w:hAnsi="Meiryo UI"/>
          <w:lang w:val="ja-JP"/>
        </w:rPr>
      </w:pPr>
      <w:r w:rsidRPr="0037093C">
        <w:rPr>
          <w:rFonts w:ascii="Meiryo UI" w:hAnsi="Meiryo UI" w:hint="eastAsia"/>
          <w:lang w:val="ja-JP"/>
        </w:rPr>
        <w:t>(2)伝票の帳票印刷</w:t>
      </w:r>
    </w:p>
    <w:p w14:paraId="74DD1C81" w14:textId="77777777" w:rsidR="00E32A7B" w:rsidRPr="0037093C" w:rsidRDefault="00E32A7B" w:rsidP="00E32A7B">
      <w:pPr>
        <w:ind w:leftChars="100" w:left="220"/>
        <w:rPr>
          <w:rFonts w:ascii="Meiryo UI" w:hAnsi="Meiryo UI"/>
          <w:lang w:val="ja-JP"/>
        </w:rPr>
      </w:pPr>
      <w:r w:rsidRPr="0037093C">
        <w:rPr>
          <w:rFonts w:ascii="Meiryo UI" w:hAnsi="Meiryo UI"/>
          <w:noProof/>
        </w:rPr>
        <w:drawing>
          <wp:anchor distT="0" distB="0" distL="114300" distR="114300" simplePos="0" relativeHeight="251658240" behindDoc="0" locked="0" layoutInCell="1" allowOverlap="1" wp14:anchorId="420DF376" wp14:editId="2C41DC39">
            <wp:simplePos x="0" y="0"/>
            <wp:positionH relativeFrom="column">
              <wp:posOffset>160658</wp:posOffset>
            </wp:positionH>
            <wp:positionV relativeFrom="paragraph">
              <wp:posOffset>107315</wp:posOffset>
            </wp:positionV>
            <wp:extent cx="5721985" cy="514350"/>
            <wp:effectExtent l="19050" t="19050" r="12065" b="19050"/>
            <wp:wrapNone/>
            <wp:docPr id="10" name="図 9">
              <a:extLst xmlns:a="http://schemas.openxmlformats.org/drawingml/2006/main">
                <a:ext uri="{FF2B5EF4-FFF2-40B4-BE49-F238E27FC236}">
                  <a16:creationId xmlns:a16="http://schemas.microsoft.com/office/drawing/2014/main" id="{00000000-0008-0000-1100-00000A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9">
                      <a:extLst>
                        <a:ext uri="{FF2B5EF4-FFF2-40B4-BE49-F238E27FC236}">
                          <a16:creationId xmlns:a16="http://schemas.microsoft.com/office/drawing/2014/main" id="{00000000-0008-0000-1100-00000A000000}"/>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19316" b="68258"/>
                    <a:stretch/>
                  </pic:blipFill>
                  <pic:spPr bwMode="auto">
                    <a:xfrm>
                      <a:off x="0" y="0"/>
                      <a:ext cx="5721985" cy="514350"/>
                    </a:xfrm>
                    <a:prstGeom prst="rect">
                      <a:avLst/>
                    </a:prstGeom>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19B6F3B" w14:textId="77777777" w:rsidR="00E32A7B" w:rsidRPr="0037093C" w:rsidRDefault="00E32A7B" w:rsidP="00E32A7B">
      <w:pPr>
        <w:ind w:leftChars="100" w:left="220"/>
        <w:rPr>
          <w:rFonts w:ascii="Meiryo UI" w:hAnsi="Meiryo UI"/>
          <w:lang w:val="ja-JP"/>
        </w:rPr>
      </w:pPr>
    </w:p>
    <w:p w14:paraId="230719B4" w14:textId="77777777" w:rsidR="00E32A7B" w:rsidRPr="0037093C" w:rsidRDefault="00E32A7B" w:rsidP="003C3BA4">
      <w:pPr>
        <w:ind w:leftChars="100" w:left="220"/>
        <w:rPr>
          <w:rFonts w:ascii="Meiryo UI" w:hAnsi="Meiryo UI"/>
          <w:lang w:val="ja-JP"/>
        </w:rPr>
      </w:pPr>
    </w:p>
    <w:p w14:paraId="6271DE1D" w14:textId="77777777" w:rsidR="00E32A7B" w:rsidRPr="0037093C" w:rsidRDefault="00E32A7B" w:rsidP="00E32A7B">
      <w:pPr>
        <w:ind w:leftChars="100" w:left="220"/>
        <w:rPr>
          <w:rFonts w:ascii="Meiryo UI" w:hAnsi="Meiryo UI"/>
        </w:rPr>
      </w:pPr>
      <w:r w:rsidRPr="0037093C">
        <w:rPr>
          <w:rFonts w:ascii="Meiryo UI" w:hAnsi="Meiryo UI" w:hint="eastAsia"/>
        </w:rPr>
        <w:t>各申請のWEB印刷ボタンを押してください。現在の画面表示内容を印刷することができます。</w:t>
      </w:r>
    </w:p>
    <w:p w14:paraId="4562E290" w14:textId="77777777" w:rsidR="00C06F25" w:rsidRPr="0037093C" w:rsidRDefault="00006123" w:rsidP="00006123">
      <w:pPr>
        <w:ind w:leftChars="100" w:left="220"/>
        <w:rPr>
          <w:rFonts w:ascii="Meiryo UI" w:hAnsi="Meiryo UI"/>
        </w:rPr>
      </w:pPr>
      <w:r w:rsidRPr="0037093C">
        <w:rPr>
          <w:rFonts w:ascii="Meiryo UI" w:hAnsi="Meiryo UI" w:hint="eastAsia"/>
        </w:rPr>
        <w:t>各申請の帳票印刷ボタンを押してください。申請内容をPDFで出力することができます。</w:t>
      </w:r>
      <w:r w:rsidRPr="0037093C">
        <w:rPr>
          <w:rFonts w:ascii="Meiryo UI" w:hAnsi="Meiryo UI" w:hint="eastAsia"/>
        </w:rPr>
        <w:br/>
        <w:t>※伝票状態が未起票の場合はボタンが表示されません。</w:t>
      </w:r>
    </w:p>
    <w:p w14:paraId="7D9A9AF5" w14:textId="77777777" w:rsidR="00C06F25" w:rsidRPr="0037093C" w:rsidRDefault="00C06F25" w:rsidP="00C06F25">
      <w:pPr>
        <w:rPr>
          <w:rFonts w:ascii="Meiryo UI" w:hAnsi="Meiryo UI"/>
        </w:rPr>
      </w:pPr>
    </w:p>
    <w:p w14:paraId="2F379161" w14:textId="77777777" w:rsidR="00006123" w:rsidRPr="0037093C" w:rsidRDefault="00C06F25" w:rsidP="00C06F25">
      <w:pPr>
        <w:rPr>
          <w:rFonts w:ascii="Meiryo UI" w:hAnsi="Meiryo UI"/>
        </w:rPr>
      </w:pPr>
      <w:r w:rsidRPr="0037093C">
        <w:rPr>
          <w:rFonts w:ascii="Meiryo UI" w:hAnsi="Meiryo UI" w:hint="eastAsia"/>
        </w:rPr>
        <w:t>備考(1)マル秘伝票のWEB印刷と帳票印刷</w:t>
      </w:r>
    </w:p>
    <w:p w14:paraId="01D11121" w14:textId="77777777" w:rsidR="00E32A7B" w:rsidRPr="0037093C" w:rsidRDefault="009E1FA4" w:rsidP="00E32A7B">
      <w:pPr>
        <w:ind w:leftChars="100" w:left="220"/>
        <w:rPr>
          <w:rFonts w:ascii="Meiryo UI" w:hAnsi="Meiryo UI"/>
        </w:rPr>
      </w:pPr>
      <w:r w:rsidRPr="0037093C">
        <w:rPr>
          <w:rFonts w:ascii="Meiryo UI" w:hAnsi="Meiryo UI"/>
          <w:noProof/>
        </w:rPr>
        <w:drawing>
          <wp:anchor distT="0" distB="0" distL="114300" distR="114300" simplePos="0" relativeHeight="251663360" behindDoc="0" locked="0" layoutInCell="1" allowOverlap="1" wp14:anchorId="75AA2ED3" wp14:editId="1CD356BB">
            <wp:simplePos x="0" y="0"/>
            <wp:positionH relativeFrom="column">
              <wp:posOffset>160655</wp:posOffset>
            </wp:positionH>
            <wp:positionV relativeFrom="paragraph">
              <wp:posOffset>15240</wp:posOffset>
            </wp:positionV>
            <wp:extent cx="6402070" cy="1060450"/>
            <wp:effectExtent l="19050" t="19050" r="17780" b="25400"/>
            <wp:wrapNone/>
            <wp:docPr id="13" name="Picture 4">
              <a:extLst xmlns:a="http://schemas.openxmlformats.org/drawingml/2006/main">
                <a:ext uri="{FF2B5EF4-FFF2-40B4-BE49-F238E27FC236}">
                  <a16:creationId xmlns:a16="http://schemas.microsoft.com/office/drawing/2014/main" id="{00000000-0008-0000-11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a:extLst>
                        <a:ext uri="{FF2B5EF4-FFF2-40B4-BE49-F238E27FC236}">
                          <a16:creationId xmlns:a16="http://schemas.microsoft.com/office/drawing/2014/main" id="{00000000-0008-0000-1100-00000D000000}"/>
                        </a:ext>
                      </a:extLst>
                    </pic:cNvP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66631"/>
                    <a:stretch/>
                  </pic:blipFill>
                  <pic:spPr bwMode="auto">
                    <a:xfrm>
                      <a:off x="0" y="0"/>
                      <a:ext cx="6402516" cy="1060524"/>
                    </a:xfrm>
                    <a:prstGeom prst="rect">
                      <a:avLst/>
                    </a:prstGeom>
                    <a:noFill/>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8ADF20" w14:textId="77777777" w:rsidR="009E1FA4" w:rsidRPr="0037093C" w:rsidRDefault="009E1FA4" w:rsidP="009E1FA4">
      <w:pPr>
        <w:ind w:leftChars="100" w:left="220"/>
        <w:rPr>
          <w:rFonts w:ascii="Meiryo UI" w:hAnsi="Meiryo UI"/>
        </w:rPr>
      </w:pPr>
    </w:p>
    <w:p w14:paraId="069EBB0D" w14:textId="77777777" w:rsidR="009E1FA4" w:rsidRPr="0037093C" w:rsidRDefault="009E1FA4" w:rsidP="009E1FA4">
      <w:pPr>
        <w:ind w:leftChars="100" w:left="220"/>
        <w:rPr>
          <w:rFonts w:ascii="Meiryo UI" w:hAnsi="Meiryo UI"/>
        </w:rPr>
      </w:pPr>
    </w:p>
    <w:p w14:paraId="127AA5D6" w14:textId="77777777" w:rsidR="009E1FA4" w:rsidRPr="0037093C" w:rsidRDefault="009E1FA4" w:rsidP="009E1FA4">
      <w:pPr>
        <w:ind w:leftChars="100" w:left="220"/>
        <w:rPr>
          <w:rFonts w:ascii="Meiryo UI" w:hAnsi="Meiryo UI"/>
        </w:rPr>
      </w:pPr>
    </w:p>
    <w:p w14:paraId="0638BA7E" w14:textId="77777777" w:rsidR="009E1FA4" w:rsidRPr="00E97A59" w:rsidRDefault="009E1FA4" w:rsidP="005A4EFF">
      <w:pPr>
        <w:ind w:leftChars="100" w:left="220"/>
        <w:rPr>
          <w:rFonts w:ascii="Meiryo UI" w:hAnsi="Meiryo UI"/>
        </w:rPr>
      </w:pPr>
    </w:p>
    <w:p w14:paraId="49572CA5" w14:textId="77777777" w:rsidR="009E1FA4" w:rsidRPr="0037093C" w:rsidRDefault="009E1FA4" w:rsidP="009E1FA4">
      <w:pPr>
        <w:ind w:leftChars="100" w:left="220"/>
        <w:rPr>
          <w:rFonts w:ascii="Meiryo UI" w:hAnsi="Meiryo UI"/>
        </w:rPr>
      </w:pPr>
      <w:r w:rsidRPr="0037093C">
        <w:rPr>
          <w:rFonts w:ascii="Meiryo UI" w:hAnsi="Meiryo UI" w:hint="eastAsia"/>
        </w:rPr>
        <w:t>マル秘扱いの申請も同様にWEB印刷、帳票出力を行うことができます。</w:t>
      </w:r>
    </w:p>
    <w:p w14:paraId="30588A9D" w14:textId="77777777" w:rsidR="00943FCA" w:rsidRPr="0037093C" w:rsidRDefault="00943FCA" w:rsidP="009E1FA4">
      <w:pPr>
        <w:ind w:leftChars="100" w:left="220"/>
        <w:rPr>
          <w:rFonts w:ascii="Meiryo UI" w:hAnsi="Meiryo UI"/>
        </w:rPr>
      </w:pPr>
    </w:p>
    <w:p w14:paraId="4FCA6640" w14:textId="77777777" w:rsidR="00E32A7B" w:rsidRPr="0037093C" w:rsidRDefault="009E1FA4" w:rsidP="00E32A7B">
      <w:pPr>
        <w:ind w:leftChars="100" w:left="220"/>
        <w:rPr>
          <w:rFonts w:ascii="Meiryo UI" w:hAnsi="Meiryo UI"/>
        </w:rPr>
      </w:pPr>
      <w:r w:rsidRPr="0037093C">
        <w:rPr>
          <w:rFonts w:ascii="Meiryo UI" w:hAnsi="Meiryo UI"/>
          <w:noProof/>
        </w:rPr>
        <w:drawing>
          <wp:anchor distT="0" distB="0" distL="114300" distR="114300" simplePos="0" relativeHeight="251664384" behindDoc="0" locked="0" layoutInCell="1" allowOverlap="1" wp14:anchorId="72B303FF" wp14:editId="58AD3317">
            <wp:simplePos x="0" y="0"/>
            <wp:positionH relativeFrom="column">
              <wp:posOffset>161290</wp:posOffset>
            </wp:positionH>
            <wp:positionV relativeFrom="paragraph">
              <wp:posOffset>20955</wp:posOffset>
            </wp:positionV>
            <wp:extent cx="4422775" cy="3032664"/>
            <wp:effectExtent l="19050" t="19050" r="15875" b="15875"/>
            <wp:wrapNone/>
            <wp:docPr id="14" name="Picture 6">
              <a:extLst xmlns:a="http://schemas.openxmlformats.org/drawingml/2006/main">
                <a:ext uri="{FF2B5EF4-FFF2-40B4-BE49-F238E27FC236}">
                  <a16:creationId xmlns:a16="http://schemas.microsoft.com/office/drawing/2014/main" id="{00000000-0008-0000-1100-00000E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a:extLst>
                        <a:ext uri="{FF2B5EF4-FFF2-40B4-BE49-F238E27FC236}">
                          <a16:creationId xmlns:a16="http://schemas.microsoft.com/office/drawing/2014/main" id="{00000000-0008-0000-1100-00000E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2775" cy="3032664"/>
                    </a:xfrm>
                    <a:prstGeom prst="rect">
                      <a:avLst/>
                    </a:prstGeom>
                    <a:noFill/>
                    <a:ln>
                      <a:solidFill>
                        <a:schemeClr val="bg1"/>
                      </a:solidFill>
                    </a:ln>
                  </pic:spPr>
                </pic:pic>
              </a:graphicData>
            </a:graphic>
          </wp:anchor>
        </w:drawing>
      </w:r>
    </w:p>
    <w:p w14:paraId="22C18E74" w14:textId="77777777" w:rsidR="00E32A7B" w:rsidRPr="0037093C" w:rsidRDefault="00362B79" w:rsidP="00362B79">
      <w:pPr>
        <w:ind w:leftChars="3300" w:left="7260"/>
        <w:rPr>
          <w:rFonts w:ascii="Meiryo UI" w:hAnsi="Meiryo UI"/>
        </w:rPr>
      </w:pPr>
      <w:r w:rsidRPr="0037093C">
        <w:rPr>
          <w:rFonts w:ascii="Meiryo UI" w:hAnsi="Meiryo UI" w:hint="eastAsia"/>
        </w:rPr>
        <w:t>←</w:t>
      </w:r>
      <w:r w:rsidR="005A4EFF" w:rsidRPr="0037093C">
        <w:rPr>
          <w:rFonts w:ascii="Meiryo UI" w:hAnsi="Meiryo UI" w:hint="eastAsia"/>
          <w:lang w:val="ja-JP"/>
        </w:rPr>
        <w:t>帳票出力</w:t>
      </w:r>
    </w:p>
    <w:p w14:paraId="7682AC83" w14:textId="77777777" w:rsidR="00E32A7B" w:rsidRPr="0037093C" w:rsidRDefault="00DC6D42" w:rsidP="00E32A7B">
      <w:pPr>
        <w:ind w:leftChars="100" w:left="220"/>
        <w:rPr>
          <w:rFonts w:ascii="Meiryo UI" w:hAnsi="Meiryo UI"/>
        </w:rPr>
      </w:pPr>
      <w:r w:rsidRPr="0037093C">
        <w:rPr>
          <w:rFonts w:ascii="Meiryo UI" w:hAnsi="Meiryo UI"/>
          <w:noProof/>
        </w:rPr>
        <w:drawing>
          <wp:anchor distT="0" distB="0" distL="114300" distR="114300" simplePos="0" relativeHeight="251665408" behindDoc="0" locked="0" layoutInCell="1" allowOverlap="1" wp14:anchorId="078DD11A" wp14:editId="669B7A74">
            <wp:simplePos x="0" y="0"/>
            <wp:positionH relativeFrom="column">
              <wp:posOffset>3119755</wp:posOffset>
            </wp:positionH>
            <wp:positionV relativeFrom="paragraph">
              <wp:posOffset>160655</wp:posOffset>
            </wp:positionV>
            <wp:extent cx="3733800" cy="3029031"/>
            <wp:effectExtent l="19050" t="19050" r="19050" b="19050"/>
            <wp:wrapNone/>
            <wp:docPr id="15" name="Picture 8">
              <a:extLst xmlns:a="http://schemas.openxmlformats.org/drawingml/2006/main">
                <a:ext uri="{FF2B5EF4-FFF2-40B4-BE49-F238E27FC236}">
                  <a16:creationId xmlns:a16="http://schemas.microsoft.com/office/drawing/2014/main" id="{00000000-0008-0000-1100-00000F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a:extLst>
                        <a:ext uri="{FF2B5EF4-FFF2-40B4-BE49-F238E27FC236}">
                          <a16:creationId xmlns:a16="http://schemas.microsoft.com/office/drawing/2014/main" id="{00000000-0008-0000-1100-00000F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0" cy="3029031"/>
                    </a:xfrm>
                    <a:prstGeom prst="rect">
                      <a:avLst/>
                    </a:prstGeom>
                    <a:noFill/>
                    <a:ln>
                      <a:solidFill>
                        <a:schemeClr val="bg1"/>
                      </a:solidFill>
                    </a:ln>
                  </pic:spPr>
                </pic:pic>
              </a:graphicData>
            </a:graphic>
          </wp:anchor>
        </w:drawing>
      </w:r>
    </w:p>
    <w:p w14:paraId="0E211C86" w14:textId="77777777" w:rsidR="00E32A7B" w:rsidRPr="0037093C" w:rsidRDefault="00E32A7B" w:rsidP="00E32A7B">
      <w:pPr>
        <w:ind w:leftChars="100" w:left="220"/>
        <w:rPr>
          <w:rFonts w:ascii="Meiryo UI" w:hAnsi="Meiryo UI"/>
        </w:rPr>
      </w:pPr>
    </w:p>
    <w:p w14:paraId="274FE8C5" w14:textId="77777777" w:rsidR="00E32A7B" w:rsidRPr="0037093C" w:rsidRDefault="00E32A7B" w:rsidP="00E32A7B">
      <w:pPr>
        <w:ind w:leftChars="100" w:left="220"/>
        <w:rPr>
          <w:rFonts w:ascii="Meiryo UI" w:hAnsi="Meiryo UI"/>
        </w:rPr>
      </w:pPr>
    </w:p>
    <w:p w14:paraId="3FA187DC" w14:textId="77777777" w:rsidR="00E32A7B" w:rsidRPr="0037093C" w:rsidRDefault="00E32A7B" w:rsidP="00E32A7B">
      <w:pPr>
        <w:ind w:leftChars="100" w:left="220"/>
        <w:rPr>
          <w:rFonts w:ascii="Meiryo UI" w:hAnsi="Meiryo UI"/>
        </w:rPr>
      </w:pPr>
    </w:p>
    <w:p w14:paraId="32E5E8E7" w14:textId="77777777" w:rsidR="00E32A7B" w:rsidRPr="0037093C" w:rsidRDefault="00E32A7B" w:rsidP="00E32A7B">
      <w:pPr>
        <w:ind w:leftChars="100" w:left="220"/>
        <w:rPr>
          <w:rFonts w:ascii="Meiryo UI" w:hAnsi="Meiryo UI"/>
        </w:rPr>
      </w:pPr>
    </w:p>
    <w:p w14:paraId="3924A190" w14:textId="77777777" w:rsidR="00E32A7B" w:rsidRPr="0037093C" w:rsidRDefault="00E32A7B" w:rsidP="00E32A7B">
      <w:pPr>
        <w:ind w:leftChars="100" w:left="220"/>
        <w:rPr>
          <w:rFonts w:ascii="Meiryo UI" w:hAnsi="Meiryo UI"/>
        </w:rPr>
      </w:pPr>
    </w:p>
    <w:p w14:paraId="4D56DB44" w14:textId="77777777" w:rsidR="00362B79" w:rsidRPr="0037093C" w:rsidRDefault="00362B79" w:rsidP="00E32A7B">
      <w:pPr>
        <w:ind w:leftChars="100" w:left="220"/>
        <w:rPr>
          <w:rFonts w:ascii="Meiryo UI" w:hAnsi="Meiryo UI"/>
        </w:rPr>
      </w:pPr>
    </w:p>
    <w:p w14:paraId="1826A442" w14:textId="77777777" w:rsidR="00E32A7B" w:rsidRPr="0037093C" w:rsidRDefault="00E32A7B" w:rsidP="00E32A7B">
      <w:pPr>
        <w:ind w:leftChars="100" w:left="220"/>
        <w:rPr>
          <w:rFonts w:ascii="Meiryo UI" w:hAnsi="Meiryo UI"/>
        </w:rPr>
      </w:pPr>
    </w:p>
    <w:p w14:paraId="1D7848AD" w14:textId="77777777" w:rsidR="00E32A7B" w:rsidRPr="0037093C" w:rsidRDefault="00E32A7B" w:rsidP="00E32A7B">
      <w:pPr>
        <w:ind w:leftChars="100" w:left="220"/>
        <w:rPr>
          <w:rFonts w:ascii="Meiryo UI" w:hAnsi="Meiryo UI"/>
        </w:rPr>
      </w:pPr>
    </w:p>
    <w:p w14:paraId="2A88E061" w14:textId="77777777" w:rsidR="00E32A7B" w:rsidRPr="0037093C" w:rsidRDefault="00E32A7B" w:rsidP="00E32A7B">
      <w:pPr>
        <w:ind w:leftChars="100" w:left="220"/>
        <w:rPr>
          <w:rFonts w:ascii="Meiryo UI" w:hAnsi="Meiryo UI"/>
        </w:rPr>
      </w:pPr>
    </w:p>
    <w:p w14:paraId="6014A04F" w14:textId="77777777" w:rsidR="00E32A7B" w:rsidRPr="0037093C" w:rsidRDefault="00E32A7B" w:rsidP="00E32A7B">
      <w:pPr>
        <w:ind w:leftChars="100" w:left="220"/>
        <w:rPr>
          <w:rFonts w:ascii="Meiryo UI" w:hAnsi="Meiryo UI"/>
        </w:rPr>
      </w:pPr>
    </w:p>
    <w:p w14:paraId="1256E3F3" w14:textId="77777777" w:rsidR="00E32A7B" w:rsidRPr="0037093C" w:rsidRDefault="00E32A7B" w:rsidP="00E32A7B">
      <w:pPr>
        <w:ind w:leftChars="100" w:left="220"/>
        <w:rPr>
          <w:rFonts w:ascii="Meiryo UI" w:hAnsi="Meiryo UI"/>
        </w:rPr>
      </w:pPr>
    </w:p>
    <w:p w14:paraId="2A738E50" w14:textId="77777777" w:rsidR="009E45D1" w:rsidRDefault="005A4EFF" w:rsidP="00DC6D42">
      <w:pPr>
        <w:ind w:leftChars="1600" w:left="3520" w:rightChars="400" w:right="880"/>
        <w:rPr>
          <w:rFonts w:ascii="Meiryo UI" w:hAnsi="Meiryo UI"/>
        </w:rPr>
      </w:pPr>
      <w:r w:rsidRPr="0037093C">
        <w:rPr>
          <w:rFonts w:ascii="Meiryo UI" w:hAnsi="Meiryo UI" w:hint="eastAsia"/>
        </w:rPr>
        <w:t>WEB</w:t>
      </w:r>
      <w:r w:rsidRPr="0037093C">
        <w:rPr>
          <w:rFonts w:ascii="Meiryo UI" w:hAnsi="Meiryo UI" w:hint="eastAsia"/>
          <w:lang w:val="ja-JP"/>
        </w:rPr>
        <w:t>印刷</w:t>
      </w:r>
      <w:r w:rsidR="00362B79" w:rsidRPr="0037093C">
        <w:rPr>
          <w:rFonts w:ascii="Meiryo UI" w:hAnsi="Meiryo UI" w:hint="eastAsia"/>
        </w:rPr>
        <w:t>→</w:t>
      </w:r>
      <w:r w:rsidR="009E45D1">
        <w:rPr>
          <w:rFonts w:ascii="Meiryo UI" w:hAnsi="Meiryo UI"/>
        </w:rPr>
        <w:br w:type="page"/>
      </w:r>
    </w:p>
    <w:p w14:paraId="2E274CE9" w14:textId="77777777" w:rsidR="009E1FA4" w:rsidRPr="00F3513A" w:rsidRDefault="009E45D1" w:rsidP="009E45D1">
      <w:pPr>
        <w:rPr>
          <w:rFonts w:ascii="Meiryo UI" w:hAnsi="Meiryo UI"/>
        </w:rPr>
      </w:pPr>
      <w:r w:rsidRPr="00F3513A">
        <w:rPr>
          <w:rFonts w:ascii="Meiryo UI" w:hAnsi="Meiryo UI" w:hint="eastAsia"/>
        </w:rPr>
        <w:lastRenderedPageBreak/>
        <w:t>補足(</w:t>
      </w:r>
      <w:r w:rsidRPr="00F3513A">
        <w:rPr>
          <w:rFonts w:ascii="Meiryo UI" w:hAnsi="Meiryo UI"/>
        </w:rPr>
        <w:t>1)</w:t>
      </w:r>
      <w:r w:rsidRPr="00F3513A">
        <w:rPr>
          <w:rFonts w:ascii="Meiryo UI" w:hAnsi="Meiryo UI" w:hint="eastAsia"/>
        </w:rPr>
        <w:t>帳票出力で出力内容切替可能な項目について</w:t>
      </w:r>
    </w:p>
    <w:p w14:paraId="34BE42D0" w14:textId="77777777" w:rsidR="009E45D1" w:rsidRPr="00F3513A" w:rsidRDefault="009E45D1" w:rsidP="009E45D1">
      <w:pPr>
        <w:ind w:leftChars="100" w:left="220"/>
        <w:rPr>
          <w:rFonts w:ascii="Meiryo UI" w:hAnsi="Meiryo UI"/>
        </w:rPr>
      </w:pPr>
      <w:r w:rsidRPr="00F3513A">
        <w:rPr>
          <w:rFonts w:ascii="Meiryo UI" w:hAnsi="Meiryo UI" w:hint="eastAsia"/>
        </w:rPr>
        <w:t>下記の項目は会社設定で表示内容を切り替えることが可能です。</w:t>
      </w:r>
    </w:p>
    <w:p w14:paraId="0215F9F0" w14:textId="77777777" w:rsidR="009E45D1" w:rsidRPr="00F3513A" w:rsidRDefault="009E45D1" w:rsidP="009E45D1">
      <w:pPr>
        <w:ind w:leftChars="200" w:left="440"/>
        <w:rPr>
          <w:rFonts w:ascii="Meiryo UI" w:hAnsi="Meiryo UI"/>
        </w:rPr>
      </w:pPr>
      <w:r w:rsidRPr="00F3513A">
        <w:rPr>
          <w:rFonts w:ascii="Meiryo UI" w:hAnsi="Meiryo UI" w:hint="eastAsia"/>
        </w:rPr>
        <w:t>・押印枠の大きさ</w:t>
      </w:r>
    </w:p>
    <w:p w14:paraId="20220D88" w14:textId="77777777" w:rsidR="009E45D1" w:rsidRPr="00F3513A" w:rsidRDefault="009E45D1" w:rsidP="009E45D1">
      <w:pPr>
        <w:ind w:leftChars="200" w:left="440"/>
        <w:rPr>
          <w:rFonts w:ascii="Meiryo UI" w:hAnsi="Meiryo UI"/>
        </w:rPr>
      </w:pPr>
      <w:r w:rsidRPr="00F3513A">
        <w:rPr>
          <w:rFonts w:ascii="Meiryo UI" w:hAnsi="Meiryo UI" w:hint="eastAsia"/>
        </w:rPr>
        <w:t>・押印枠の表示数</w:t>
      </w:r>
    </w:p>
    <w:p w14:paraId="556DEDBA" w14:textId="77777777" w:rsidR="009E45D1" w:rsidRPr="00F3513A" w:rsidRDefault="009E45D1" w:rsidP="009E45D1">
      <w:pPr>
        <w:ind w:leftChars="200" w:left="440"/>
        <w:rPr>
          <w:rFonts w:ascii="Meiryo UI" w:hAnsi="Meiryo UI"/>
        </w:rPr>
      </w:pPr>
      <w:r w:rsidRPr="00F3513A">
        <w:rPr>
          <w:rFonts w:ascii="Meiryo UI" w:hAnsi="Meiryo UI" w:hint="eastAsia"/>
        </w:rPr>
        <w:t>・押印枠の名称の出力内容</w:t>
      </w:r>
    </w:p>
    <w:p w14:paraId="7545E8CF" w14:textId="77777777" w:rsidR="009E45D1" w:rsidRPr="00F3513A" w:rsidRDefault="009E45D1" w:rsidP="009E45D1">
      <w:pPr>
        <w:ind w:leftChars="200" w:left="440"/>
        <w:rPr>
          <w:rFonts w:ascii="Meiryo UI" w:hAnsi="Meiryo UI"/>
        </w:rPr>
      </w:pPr>
      <w:r w:rsidRPr="00F3513A">
        <w:rPr>
          <w:rFonts w:ascii="Meiryo UI" w:hAnsi="Meiryo UI" w:hint="eastAsia"/>
        </w:rPr>
        <w:t>・押印枠に印影（画像）を出力するかどうか</w:t>
      </w:r>
    </w:p>
    <w:p w14:paraId="16015127" w14:textId="77777777" w:rsidR="009E45D1" w:rsidRPr="00F3513A" w:rsidRDefault="009E45D1" w:rsidP="009E45D1">
      <w:pPr>
        <w:ind w:leftChars="200" w:left="440"/>
        <w:rPr>
          <w:rFonts w:ascii="Meiryo UI" w:hAnsi="Meiryo UI"/>
          <w:color w:val="000000"/>
          <w:shd w:val="clear" w:color="auto" w:fill="FFFFFF"/>
        </w:rPr>
      </w:pPr>
      <w:r w:rsidRPr="00F3513A">
        <w:rPr>
          <w:rFonts w:ascii="Meiryo UI" w:hAnsi="Meiryo UI" w:hint="eastAsia"/>
        </w:rPr>
        <w:t>・</w:t>
      </w:r>
      <w:r w:rsidRPr="00F3513A">
        <w:rPr>
          <w:rFonts w:ascii="Meiryo UI" w:hAnsi="Meiryo UI" w:hint="eastAsia"/>
          <w:color w:val="000000"/>
          <w:shd w:val="clear" w:color="auto" w:fill="FFFFFF"/>
        </w:rPr>
        <w:t>添付ファイルのファイル名出力するかどうか</w:t>
      </w:r>
    </w:p>
    <w:p w14:paraId="4B92F3B3" w14:textId="77777777" w:rsidR="009E45D1" w:rsidRPr="00F3513A" w:rsidRDefault="009E45D1" w:rsidP="009E45D1">
      <w:pPr>
        <w:ind w:leftChars="100" w:left="220"/>
        <w:rPr>
          <w:rFonts w:ascii="Meiryo UI" w:hAnsi="Meiryo UI"/>
        </w:rPr>
      </w:pPr>
    </w:p>
    <w:p w14:paraId="5F9BEC26" w14:textId="77777777" w:rsidR="009E45D1" w:rsidRPr="00F3513A" w:rsidRDefault="009E45D1" w:rsidP="009E45D1">
      <w:pPr>
        <w:ind w:leftChars="100" w:left="220"/>
        <w:rPr>
          <w:rFonts w:ascii="Meiryo UI" w:hAnsi="Meiryo UI"/>
        </w:rPr>
      </w:pPr>
      <w:r w:rsidRPr="00F3513A">
        <w:rPr>
          <w:rFonts w:ascii="Meiryo UI" w:hAnsi="Meiryo UI" w:hint="eastAsia"/>
        </w:rPr>
        <w:t>必要に応じて、会社設定「帳票」タブの説明に従って値を変更してください。</w:t>
      </w:r>
    </w:p>
    <w:p w14:paraId="7BBF4AA3" w14:textId="77777777" w:rsidR="009E45D1" w:rsidRPr="00F3513A" w:rsidRDefault="009E45D1" w:rsidP="009E45D1">
      <w:pPr>
        <w:ind w:leftChars="100" w:left="220"/>
        <w:rPr>
          <w:rFonts w:ascii="Meiryo UI" w:hAnsi="Meiryo UI"/>
          <w:color w:val="000000"/>
          <w:shd w:val="clear" w:color="auto" w:fill="FFFFFF"/>
        </w:rPr>
      </w:pPr>
    </w:p>
    <w:p w14:paraId="749F5170" w14:textId="77777777" w:rsidR="0097539E" w:rsidRPr="00F3513A" w:rsidRDefault="0097539E" w:rsidP="009E45D1">
      <w:pPr>
        <w:ind w:leftChars="100" w:left="220"/>
        <w:rPr>
          <w:rFonts w:ascii="Meiryo UI" w:hAnsi="Meiryo UI"/>
          <w:color w:val="000000"/>
          <w:shd w:val="clear" w:color="auto" w:fill="FFFFFF"/>
        </w:rPr>
      </w:pPr>
    </w:p>
    <w:p w14:paraId="1F042A34" w14:textId="77777777" w:rsidR="009E45D1" w:rsidRPr="00F3513A" w:rsidRDefault="009E45D1" w:rsidP="009E45D1">
      <w:pPr>
        <w:rPr>
          <w:rFonts w:ascii="Meiryo UI" w:hAnsi="Meiryo UI"/>
          <w:color w:val="000000"/>
          <w:shd w:val="clear" w:color="auto" w:fill="FFFFFF"/>
        </w:rPr>
      </w:pPr>
      <w:r w:rsidRPr="00F3513A">
        <w:rPr>
          <w:rFonts w:ascii="Meiryo UI" w:hAnsi="Meiryo UI" w:hint="eastAsia"/>
          <w:color w:val="000000"/>
          <w:shd w:val="clear" w:color="auto" w:fill="FFFFFF"/>
        </w:rPr>
        <w:t>補足(2</w:t>
      </w:r>
      <w:r w:rsidRPr="00F3513A">
        <w:rPr>
          <w:rFonts w:ascii="Meiryo UI" w:hAnsi="Meiryo UI"/>
          <w:color w:val="000000"/>
          <w:shd w:val="clear" w:color="auto" w:fill="FFFFFF"/>
        </w:rPr>
        <w:t>)</w:t>
      </w:r>
      <w:r w:rsidRPr="00F3513A">
        <w:rPr>
          <w:rFonts w:ascii="Meiryo UI" w:hAnsi="Meiryo UI" w:hint="eastAsia"/>
          <w:color w:val="000000"/>
          <w:shd w:val="clear" w:color="auto" w:fill="FFFFFF"/>
        </w:rPr>
        <w:t xml:space="preserve"> 遡及日適用印刷機能について</w:t>
      </w:r>
    </w:p>
    <w:p w14:paraId="7DD3D1BF" w14:textId="77777777" w:rsidR="0097539E" w:rsidRPr="00F3513A" w:rsidRDefault="009E45D1" w:rsidP="00561AF3">
      <w:pPr>
        <w:ind w:leftChars="100" w:left="220" w:rightChars="200" w:right="440"/>
        <w:rPr>
          <w:rFonts w:ascii="Meiryo UI" w:hAnsi="Meiryo UI"/>
          <w:color w:val="000000"/>
          <w:shd w:val="clear" w:color="auto" w:fill="FFFFFF"/>
        </w:rPr>
      </w:pPr>
      <w:r w:rsidRPr="00F3513A">
        <w:rPr>
          <w:rFonts w:ascii="Meiryo UI" w:hAnsi="Meiryo UI" w:hint="eastAsia"/>
          <w:color w:val="000000"/>
          <w:shd w:val="clear" w:color="auto" w:fill="FFFFFF"/>
        </w:rPr>
        <w:t>ユーザー定義届書</w:t>
      </w:r>
      <w:r w:rsidR="0097539E" w:rsidRPr="00F3513A">
        <w:rPr>
          <w:rFonts w:ascii="Meiryo UI" w:hAnsi="Meiryo UI" w:hint="eastAsia"/>
          <w:color w:val="000000"/>
          <w:shd w:val="clear" w:color="auto" w:fill="FFFFFF"/>
        </w:rPr>
        <w:t>にのみ</w:t>
      </w:r>
      <w:r w:rsidRPr="00F3513A">
        <w:rPr>
          <w:rFonts w:ascii="Meiryo UI" w:hAnsi="Meiryo UI" w:hint="eastAsia"/>
          <w:color w:val="000000"/>
          <w:shd w:val="clear" w:color="auto" w:fill="FFFFFF"/>
        </w:rPr>
        <w:t>「申請日」「起票日」「</w:t>
      </w:r>
      <w:r w:rsidR="0097539E" w:rsidRPr="00F3513A">
        <w:rPr>
          <w:rFonts w:ascii="Meiryo UI" w:hAnsi="Meiryo UI" w:hint="eastAsia"/>
          <w:color w:val="000000"/>
          <w:shd w:val="clear" w:color="auto" w:fill="FFFFFF"/>
        </w:rPr>
        <w:t>印影</w:t>
      </w:r>
      <w:r w:rsidRPr="00F3513A">
        <w:rPr>
          <w:rFonts w:ascii="Meiryo UI" w:hAnsi="Meiryo UI" w:hint="eastAsia"/>
          <w:color w:val="000000"/>
          <w:shd w:val="clear" w:color="auto" w:fill="FFFFFF"/>
        </w:rPr>
        <w:t>日付」を削除</w:t>
      </w:r>
      <w:r w:rsidR="0097539E" w:rsidRPr="00F3513A">
        <w:rPr>
          <w:rFonts w:ascii="Meiryo UI" w:hAnsi="Meiryo UI" w:hint="eastAsia"/>
          <w:color w:val="000000"/>
          <w:shd w:val="clear" w:color="auto" w:fill="FFFFFF"/>
        </w:rPr>
        <w:t>して帳票出力できる機能</w:t>
      </w:r>
      <w:r w:rsidR="00561AF3" w:rsidRPr="00F3513A">
        <w:rPr>
          <w:rFonts w:ascii="Meiryo UI" w:hAnsi="Meiryo UI" w:hint="eastAsia"/>
          <w:color w:val="000000"/>
          <w:shd w:val="clear" w:color="auto" w:fill="FFFFFF"/>
        </w:rPr>
        <w:t>（遡及日適用印刷機能）</w:t>
      </w:r>
      <w:r w:rsidR="0097539E" w:rsidRPr="00F3513A">
        <w:rPr>
          <w:rFonts w:ascii="Meiryo UI" w:hAnsi="Meiryo UI" w:hint="eastAsia"/>
          <w:color w:val="000000"/>
          <w:shd w:val="clear" w:color="auto" w:fill="FFFFFF"/>
        </w:rPr>
        <w:t>があり</w:t>
      </w:r>
      <w:r w:rsidR="00561AF3" w:rsidRPr="00F3513A">
        <w:rPr>
          <w:rFonts w:ascii="Meiryo UI" w:hAnsi="Meiryo UI" w:hint="eastAsia"/>
          <w:color w:val="000000"/>
          <w:shd w:val="clear" w:color="auto" w:fill="FFFFFF"/>
        </w:rPr>
        <w:t>ます。</w:t>
      </w:r>
      <w:r w:rsidR="0097539E" w:rsidRPr="00F3513A">
        <w:rPr>
          <w:rFonts w:ascii="Meiryo UI" w:hAnsi="Meiryo UI" w:hint="eastAsia"/>
          <w:color w:val="000000"/>
          <w:shd w:val="clear" w:color="auto" w:fill="FFFFFF"/>
        </w:rPr>
        <w:t>会社設定</w:t>
      </w:r>
      <w:r w:rsidR="005019F0" w:rsidRPr="00F3513A">
        <w:rPr>
          <w:rFonts w:ascii="Meiryo UI" w:hAnsi="Meiryo UI" w:hint="eastAsia"/>
          <w:color w:val="000000"/>
          <w:shd w:val="clear" w:color="auto" w:fill="FFFFFF"/>
        </w:rPr>
        <w:t>(帳票タブ)</w:t>
      </w:r>
      <w:r w:rsidR="0097539E" w:rsidRPr="00F3513A">
        <w:rPr>
          <w:rFonts w:ascii="Meiryo UI" w:hAnsi="Meiryo UI" w:hint="eastAsia"/>
          <w:color w:val="000000"/>
          <w:shd w:val="clear" w:color="auto" w:fill="FFFFFF"/>
        </w:rPr>
        <w:t>「遡及日適用印刷機能利用」で機能を有効にできます。</w:t>
      </w:r>
    </w:p>
    <w:p w14:paraId="422289D1" w14:textId="77777777" w:rsidR="0097539E" w:rsidRPr="00F3513A" w:rsidRDefault="00561AF3" w:rsidP="00561AF3">
      <w:pPr>
        <w:ind w:leftChars="100" w:left="220"/>
        <w:rPr>
          <w:rFonts w:ascii="Meiryo UI" w:hAnsi="Meiryo UI"/>
          <w:color w:val="000000"/>
          <w:shd w:val="clear" w:color="auto" w:fill="FFFFFF"/>
        </w:rPr>
      </w:pPr>
      <w:r w:rsidRPr="00F3513A">
        <w:rPr>
          <w:rFonts w:ascii="Meiryo UI" w:hAnsi="Meiryo UI" w:hint="eastAsia"/>
          <w:color w:val="000000"/>
          <w:shd w:val="clear" w:color="auto" w:fill="FFFFFF"/>
        </w:rPr>
        <w:t>この</w:t>
      </w:r>
      <w:r w:rsidR="0097539E" w:rsidRPr="00F3513A">
        <w:rPr>
          <w:rFonts w:ascii="Meiryo UI" w:hAnsi="Meiryo UI" w:hint="eastAsia"/>
          <w:color w:val="000000"/>
          <w:shd w:val="clear" w:color="auto" w:fill="FFFFFF"/>
        </w:rPr>
        <w:t>機能が有効な場合は、ユーザー定義届書の帳票出力の時に遡及日適用するかどうか選択するダイアログが表示されます。</w:t>
      </w:r>
    </w:p>
    <w:sectPr w:rsidR="0097539E" w:rsidRPr="00F3513A" w:rsidSect="004D67E6">
      <w:headerReference w:type="default" r:id="rId13"/>
      <w:headerReference w:type="first" r:id="rId14"/>
      <w:footerReference w:type="first" r:id="rId15"/>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F5084" w14:textId="77777777" w:rsidR="004F307F" w:rsidRDefault="004F307F" w:rsidP="00777B39">
      <w:pPr>
        <w:ind w:left="220"/>
      </w:pPr>
      <w:r>
        <w:separator/>
      </w:r>
    </w:p>
    <w:p w14:paraId="1DF0D1A4" w14:textId="77777777" w:rsidR="004F307F" w:rsidRDefault="004F307F" w:rsidP="00777B39">
      <w:pPr>
        <w:ind w:left="220"/>
      </w:pPr>
    </w:p>
  </w:endnote>
  <w:endnote w:type="continuationSeparator" w:id="0">
    <w:p w14:paraId="3B6DCFCB" w14:textId="77777777" w:rsidR="004F307F" w:rsidRDefault="004F307F" w:rsidP="00777B39">
      <w:pPr>
        <w:ind w:left="220"/>
      </w:pPr>
      <w:r>
        <w:continuationSeparator/>
      </w:r>
    </w:p>
    <w:p w14:paraId="7EC972BD" w14:textId="77777777" w:rsidR="004F307F" w:rsidRDefault="004F307F" w:rsidP="00777B39">
      <w:pPr>
        <w:ind w:left="220"/>
      </w:pPr>
    </w:p>
  </w:endnote>
  <w:endnote w:type="continuationNotice" w:id="1">
    <w:p w14:paraId="6C80B52C" w14:textId="77777777" w:rsidR="004F307F" w:rsidRDefault="004F307F" w:rsidP="00777B39">
      <w:pPr>
        <w:ind w:left="220"/>
      </w:pPr>
    </w:p>
    <w:p w14:paraId="20B356B7" w14:textId="77777777" w:rsidR="004F307F" w:rsidRDefault="004F307F"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30152" w14:textId="77777777" w:rsidR="004042DE" w:rsidRPr="004042DE" w:rsidRDefault="004042DE">
    <w:pPr>
      <w:pStyle w:val="afb"/>
      <w:rPr>
        <w:sz w:val="2"/>
        <w:szCs w:val="2"/>
      </w:rPr>
    </w:pPr>
    <w:r w:rsidRPr="004042DE">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980C3" w14:textId="77777777" w:rsidR="004F307F" w:rsidRDefault="004F307F" w:rsidP="00777B39">
      <w:pPr>
        <w:ind w:left="220"/>
      </w:pPr>
      <w:r>
        <w:separator/>
      </w:r>
    </w:p>
    <w:p w14:paraId="446D898A" w14:textId="77777777" w:rsidR="004F307F" w:rsidRDefault="004F307F" w:rsidP="00777B39">
      <w:pPr>
        <w:ind w:left="220"/>
      </w:pPr>
    </w:p>
  </w:footnote>
  <w:footnote w:type="continuationSeparator" w:id="0">
    <w:p w14:paraId="3D6AB6D5" w14:textId="77777777" w:rsidR="004F307F" w:rsidRDefault="004F307F" w:rsidP="00777B39">
      <w:pPr>
        <w:ind w:left="220"/>
      </w:pPr>
      <w:r>
        <w:continuationSeparator/>
      </w:r>
    </w:p>
    <w:p w14:paraId="41F4D043" w14:textId="77777777" w:rsidR="004F307F" w:rsidRDefault="004F307F" w:rsidP="00777B39">
      <w:pPr>
        <w:ind w:left="220"/>
      </w:pPr>
    </w:p>
  </w:footnote>
  <w:footnote w:type="continuationNotice" w:id="1">
    <w:p w14:paraId="0E0CA582" w14:textId="77777777" w:rsidR="004F307F" w:rsidRDefault="004F307F" w:rsidP="00777B39">
      <w:pPr>
        <w:ind w:left="220"/>
      </w:pPr>
    </w:p>
    <w:p w14:paraId="16362866" w14:textId="77777777" w:rsidR="004F307F" w:rsidRDefault="004F307F"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21342" w14:textId="77777777" w:rsidR="0085100A" w:rsidRDefault="009E45D1" w:rsidP="009E45D1">
    <w:pPr>
      <w:pStyle w:val="af9"/>
    </w:pPr>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F0869" w14:textId="77777777" w:rsidR="00C72BEF" w:rsidRDefault="004042DE">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06123"/>
    <w:rsid w:val="00063BFF"/>
    <w:rsid w:val="0007064D"/>
    <w:rsid w:val="00074C13"/>
    <w:rsid w:val="0007798B"/>
    <w:rsid w:val="00091F81"/>
    <w:rsid w:val="000945EC"/>
    <w:rsid w:val="000B6A30"/>
    <w:rsid w:val="000B6BAD"/>
    <w:rsid w:val="000C475E"/>
    <w:rsid w:val="000C6E6C"/>
    <w:rsid w:val="000D4CF7"/>
    <w:rsid w:val="000D6BF9"/>
    <w:rsid w:val="000F23CA"/>
    <w:rsid w:val="000F3025"/>
    <w:rsid w:val="00104E01"/>
    <w:rsid w:val="00107CBE"/>
    <w:rsid w:val="001128EE"/>
    <w:rsid w:val="00112F97"/>
    <w:rsid w:val="00117DCF"/>
    <w:rsid w:val="00124C5A"/>
    <w:rsid w:val="00140B2D"/>
    <w:rsid w:val="00144928"/>
    <w:rsid w:val="00151C39"/>
    <w:rsid w:val="001572C9"/>
    <w:rsid w:val="00166230"/>
    <w:rsid w:val="001901FF"/>
    <w:rsid w:val="001932AF"/>
    <w:rsid w:val="00194CB4"/>
    <w:rsid w:val="00194F81"/>
    <w:rsid w:val="001B1ED5"/>
    <w:rsid w:val="001B2FBC"/>
    <w:rsid w:val="001C1536"/>
    <w:rsid w:val="001C1596"/>
    <w:rsid w:val="001D6C55"/>
    <w:rsid w:val="00232880"/>
    <w:rsid w:val="002346FD"/>
    <w:rsid w:val="00244F9A"/>
    <w:rsid w:val="002666C3"/>
    <w:rsid w:val="002822FE"/>
    <w:rsid w:val="002972F6"/>
    <w:rsid w:val="002A3C73"/>
    <w:rsid w:val="002B7A93"/>
    <w:rsid w:val="002D226C"/>
    <w:rsid w:val="002F325A"/>
    <w:rsid w:val="002F5CC3"/>
    <w:rsid w:val="003025FA"/>
    <w:rsid w:val="00333140"/>
    <w:rsid w:val="0033501D"/>
    <w:rsid w:val="00346BDF"/>
    <w:rsid w:val="003477CB"/>
    <w:rsid w:val="00362B79"/>
    <w:rsid w:val="00362CA7"/>
    <w:rsid w:val="0037093C"/>
    <w:rsid w:val="00380724"/>
    <w:rsid w:val="00394532"/>
    <w:rsid w:val="003C3BA4"/>
    <w:rsid w:val="003C7ABB"/>
    <w:rsid w:val="003D343A"/>
    <w:rsid w:val="003D6899"/>
    <w:rsid w:val="004042DE"/>
    <w:rsid w:val="0041445A"/>
    <w:rsid w:val="00417971"/>
    <w:rsid w:val="00446E75"/>
    <w:rsid w:val="00451908"/>
    <w:rsid w:val="004671EC"/>
    <w:rsid w:val="00471777"/>
    <w:rsid w:val="004820D1"/>
    <w:rsid w:val="004C71B1"/>
    <w:rsid w:val="004D67E6"/>
    <w:rsid w:val="004D7053"/>
    <w:rsid w:val="004D741F"/>
    <w:rsid w:val="004E7CD5"/>
    <w:rsid w:val="004F136A"/>
    <w:rsid w:val="004F307F"/>
    <w:rsid w:val="005019F0"/>
    <w:rsid w:val="0053743C"/>
    <w:rsid w:val="00555D73"/>
    <w:rsid w:val="00561AF3"/>
    <w:rsid w:val="00574619"/>
    <w:rsid w:val="005818A0"/>
    <w:rsid w:val="00591FF6"/>
    <w:rsid w:val="005A4EFF"/>
    <w:rsid w:val="005A7E17"/>
    <w:rsid w:val="005B1516"/>
    <w:rsid w:val="005C178C"/>
    <w:rsid w:val="005D151F"/>
    <w:rsid w:val="005F0996"/>
    <w:rsid w:val="005F3BDB"/>
    <w:rsid w:val="00613B5D"/>
    <w:rsid w:val="00616CA6"/>
    <w:rsid w:val="00623043"/>
    <w:rsid w:val="00623F4A"/>
    <w:rsid w:val="00635A1A"/>
    <w:rsid w:val="00644C1D"/>
    <w:rsid w:val="00653932"/>
    <w:rsid w:val="00654468"/>
    <w:rsid w:val="006719F8"/>
    <w:rsid w:val="006729A5"/>
    <w:rsid w:val="00676B95"/>
    <w:rsid w:val="0068192D"/>
    <w:rsid w:val="0069018D"/>
    <w:rsid w:val="00691CDD"/>
    <w:rsid w:val="006948C6"/>
    <w:rsid w:val="006A652E"/>
    <w:rsid w:val="006B5C56"/>
    <w:rsid w:val="006C7030"/>
    <w:rsid w:val="006D2C42"/>
    <w:rsid w:val="006D391B"/>
    <w:rsid w:val="006E1EB4"/>
    <w:rsid w:val="006F24A1"/>
    <w:rsid w:val="006F633F"/>
    <w:rsid w:val="00711C28"/>
    <w:rsid w:val="00724A1D"/>
    <w:rsid w:val="00724FA4"/>
    <w:rsid w:val="00735645"/>
    <w:rsid w:val="0074785B"/>
    <w:rsid w:val="007556FA"/>
    <w:rsid w:val="00757A22"/>
    <w:rsid w:val="00770602"/>
    <w:rsid w:val="00777B39"/>
    <w:rsid w:val="007C1CAC"/>
    <w:rsid w:val="007C57E7"/>
    <w:rsid w:val="007D406C"/>
    <w:rsid w:val="007F535F"/>
    <w:rsid w:val="007F563F"/>
    <w:rsid w:val="008032F1"/>
    <w:rsid w:val="00812B66"/>
    <w:rsid w:val="00832FBE"/>
    <w:rsid w:val="00833A6C"/>
    <w:rsid w:val="0085100A"/>
    <w:rsid w:val="00863A80"/>
    <w:rsid w:val="00870D2F"/>
    <w:rsid w:val="00883840"/>
    <w:rsid w:val="0088428E"/>
    <w:rsid w:val="00886860"/>
    <w:rsid w:val="008954AF"/>
    <w:rsid w:val="008A3796"/>
    <w:rsid w:val="008A4329"/>
    <w:rsid w:val="008B14A7"/>
    <w:rsid w:val="008C4CE1"/>
    <w:rsid w:val="008C5667"/>
    <w:rsid w:val="008D0626"/>
    <w:rsid w:val="008F56A2"/>
    <w:rsid w:val="008F659C"/>
    <w:rsid w:val="00905AF6"/>
    <w:rsid w:val="00913F1D"/>
    <w:rsid w:val="00916C8B"/>
    <w:rsid w:val="009256A0"/>
    <w:rsid w:val="009343F2"/>
    <w:rsid w:val="009432A6"/>
    <w:rsid w:val="00943FCA"/>
    <w:rsid w:val="0097539E"/>
    <w:rsid w:val="00982D13"/>
    <w:rsid w:val="00986DAA"/>
    <w:rsid w:val="009A64A7"/>
    <w:rsid w:val="009B647A"/>
    <w:rsid w:val="009B6B2F"/>
    <w:rsid w:val="009B6C07"/>
    <w:rsid w:val="009E1FA4"/>
    <w:rsid w:val="009E45D1"/>
    <w:rsid w:val="009E5751"/>
    <w:rsid w:val="009E5AAE"/>
    <w:rsid w:val="009F0C2D"/>
    <w:rsid w:val="009F607E"/>
    <w:rsid w:val="00A0761A"/>
    <w:rsid w:val="00A10948"/>
    <w:rsid w:val="00A5076B"/>
    <w:rsid w:val="00A66F59"/>
    <w:rsid w:val="00A73D77"/>
    <w:rsid w:val="00A8445A"/>
    <w:rsid w:val="00A850C6"/>
    <w:rsid w:val="00AA03BC"/>
    <w:rsid w:val="00AA1721"/>
    <w:rsid w:val="00AD5241"/>
    <w:rsid w:val="00AD5B27"/>
    <w:rsid w:val="00AE1901"/>
    <w:rsid w:val="00B00E24"/>
    <w:rsid w:val="00B05988"/>
    <w:rsid w:val="00B11D29"/>
    <w:rsid w:val="00B215E1"/>
    <w:rsid w:val="00B44F6D"/>
    <w:rsid w:val="00B50DEB"/>
    <w:rsid w:val="00B63E0E"/>
    <w:rsid w:val="00B77CC6"/>
    <w:rsid w:val="00B842D7"/>
    <w:rsid w:val="00B872B8"/>
    <w:rsid w:val="00B90F80"/>
    <w:rsid w:val="00B9602D"/>
    <w:rsid w:val="00B96BEA"/>
    <w:rsid w:val="00BB2B2B"/>
    <w:rsid w:val="00BB6C0C"/>
    <w:rsid w:val="00BC1F85"/>
    <w:rsid w:val="00BD1F35"/>
    <w:rsid w:val="00BF31F4"/>
    <w:rsid w:val="00C0015A"/>
    <w:rsid w:val="00C06F25"/>
    <w:rsid w:val="00C10AFF"/>
    <w:rsid w:val="00C22076"/>
    <w:rsid w:val="00C23764"/>
    <w:rsid w:val="00C24C55"/>
    <w:rsid w:val="00C51C7C"/>
    <w:rsid w:val="00C5240F"/>
    <w:rsid w:val="00C63F8E"/>
    <w:rsid w:val="00C722C5"/>
    <w:rsid w:val="00C72BEF"/>
    <w:rsid w:val="00C74CC0"/>
    <w:rsid w:val="00C872F1"/>
    <w:rsid w:val="00C94CAD"/>
    <w:rsid w:val="00CA0FEE"/>
    <w:rsid w:val="00CD451F"/>
    <w:rsid w:val="00CE6728"/>
    <w:rsid w:val="00D06DD3"/>
    <w:rsid w:val="00D07590"/>
    <w:rsid w:val="00D26208"/>
    <w:rsid w:val="00D309C3"/>
    <w:rsid w:val="00D4512B"/>
    <w:rsid w:val="00D50476"/>
    <w:rsid w:val="00D51EDA"/>
    <w:rsid w:val="00D64813"/>
    <w:rsid w:val="00D900AD"/>
    <w:rsid w:val="00DA0876"/>
    <w:rsid w:val="00DA3034"/>
    <w:rsid w:val="00DA3A34"/>
    <w:rsid w:val="00DB0325"/>
    <w:rsid w:val="00DB57DA"/>
    <w:rsid w:val="00DC471B"/>
    <w:rsid w:val="00DC6D42"/>
    <w:rsid w:val="00DC7C26"/>
    <w:rsid w:val="00DE0AD6"/>
    <w:rsid w:val="00DF6C55"/>
    <w:rsid w:val="00E0212D"/>
    <w:rsid w:val="00E1190C"/>
    <w:rsid w:val="00E275D6"/>
    <w:rsid w:val="00E32A7B"/>
    <w:rsid w:val="00E53760"/>
    <w:rsid w:val="00E556DE"/>
    <w:rsid w:val="00E607AE"/>
    <w:rsid w:val="00E60BA0"/>
    <w:rsid w:val="00E661EF"/>
    <w:rsid w:val="00E70A6A"/>
    <w:rsid w:val="00E97A59"/>
    <w:rsid w:val="00EC3E47"/>
    <w:rsid w:val="00EE09F6"/>
    <w:rsid w:val="00EE5859"/>
    <w:rsid w:val="00EF34E1"/>
    <w:rsid w:val="00EF4BA0"/>
    <w:rsid w:val="00F07171"/>
    <w:rsid w:val="00F214E7"/>
    <w:rsid w:val="00F309CB"/>
    <w:rsid w:val="00F3513A"/>
    <w:rsid w:val="00F40326"/>
    <w:rsid w:val="00F406A2"/>
    <w:rsid w:val="00F523D5"/>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D7CB70"/>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830">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116946350">
      <w:bodyDiv w:val="1"/>
      <w:marLeft w:val="0"/>
      <w:marRight w:val="0"/>
      <w:marTop w:val="0"/>
      <w:marBottom w:val="0"/>
      <w:divBdr>
        <w:top w:val="none" w:sz="0" w:space="0" w:color="auto"/>
        <w:left w:val="none" w:sz="0" w:space="0" w:color="auto"/>
        <w:bottom w:val="none" w:sz="0" w:space="0" w:color="auto"/>
        <w:right w:val="none" w:sz="0" w:space="0" w:color="auto"/>
      </w:divBdr>
    </w:div>
    <w:div w:id="1299414995">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766226197">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E454829-CAF0-4279-9AFB-A8F328044751}">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45</TotalTime>
  <Pages>2</Pages>
  <Words>95</Words>
  <Characters>543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16</cp:revision>
  <cp:lastPrinted>2018-02-13T04:56:00Z</cp:lastPrinted>
  <dcterms:created xsi:type="dcterms:W3CDTF">2019-03-05T06:07:00Z</dcterms:created>
  <dcterms:modified xsi:type="dcterms:W3CDTF">2021-05-12T08:23:00Z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