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9D4A3C" w:rsidRDefault="00DC4493" w:rsidP="00DC4493">
      <w:pPr>
        <w:pStyle w:val="2"/>
      </w:pPr>
      <w:r w:rsidRPr="009D4A3C">
        <w:rPr>
          <w:rFonts w:hint="eastAsia"/>
        </w:rPr>
        <w:t>インフォメーションの管理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DC4493" w:rsidRPr="009D4A3C" w:rsidTr="00127C07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C4493" w:rsidRPr="009D4A3C" w:rsidRDefault="00DC4493" w:rsidP="00127C07">
            <w:pPr>
              <w:rPr>
                <w:rFonts w:ascii="Meiryo UI" w:hAnsi="Meiryo UI" w:cs="ＭＳ Ｐゴシック"/>
                <w:color w:val="000000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C4493" w:rsidRPr="009D4A3C" w:rsidRDefault="00DC4493" w:rsidP="00127C07">
            <w:pPr>
              <w:rPr>
                <w:rFonts w:ascii="Meiryo UI" w:hAnsi="Meiryo UI" w:cs="ＭＳ Ｐゴシック"/>
                <w:color w:val="000000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C4493" w:rsidRPr="009D4A3C" w:rsidRDefault="00DC4493" w:rsidP="00127C07">
            <w:pPr>
              <w:rPr>
                <w:rFonts w:ascii="Meiryo UI" w:hAnsi="Meiryo UI" w:cs="ＭＳ Ｐゴシック"/>
                <w:color w:val="000000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C4493" w:rsidRPr="009D4A3C" w:rsidRDefault="00DC4493" w:rsidP="00127C07">
            <w:pPr>
              <w:rPr>
                <w:rFonts w:ascii="Meiryo UI" w:hAnsi="Meiryo UI" w:cs="ＭＳ Ｐゴシック"/>
                <w:color w:val="000000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C4493" w:rsidRPr="009D4A3C" w:rsidRDefault="00DC4493" w:rsidP="00127C07">
            <w:pPr>
              <w:rPr>
                <w:rFonts w:ascii="Meiryo UI" w:hAnsi="Meiryo UI" w:cs="ＭＳ Ｐゴシック"/>
                <w:color w:val="000000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C4493" w:rsidRPr="009D4A3C" w:rsidRDefault="00DC4493" w:rsidP="00127C07">
            <w:pPr>
              <w:rPr>
                <w:rFonts w:ascii="Meiryo UI" w:hAnsi="Meiryo UI" w:cs="ＭＳ Ｐゴシック"/>
                <w:color w:val="000000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DC4493" w:rsidRPr="009D4A3C" w:rsidTr="00127C07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hint="eastAsia"/>
              </w:rPr>
              <w:t>(1)インフォメーションの参照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</w:tr>
      <w:tr w:rsidR="00DC4493" w:rsidRPr="009D4A3C" w:rsidTr="00127C07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hint="eastAsia"/>
              </w:rPr>
              <w:t>(2)インフォメーションの一覧表示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C4493" w:rsidRPr="009D4A3C" w:rsidTr="00127C07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hint="eastAsia"/>
              </w:rPr>
              <w:t>(3)インフォメーションの追加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C4493" w:rsidRPr="009D4A3C" w:rsidTr="00127C07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hint="eastAsia"/>
              </w:rPr>
              <w:t>(4)インフォメーションの変更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4493" w:rsidRPr="009D4A3C" w:rsidRDefault="00DC4493" w:rsidP="00DC4493">
            <w:pPr>
              <w:rPr>
                <w:rFonts w:ascii="Meiryo UI" w:hAnsi="Meiryo UI"/>
              </w:rPr>
            </w:pPr>
            <w:r w:rsidRPr="009D4A3C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DC4493" w:rsidRPr="009D4A3C" w:rsidRDefault="00DC4493" w:rsidP="00DC4493">
      <w:pPr>
        <w:rPr>
          <w:rFonts w:ascii="Meiryo UI" w:hAnsi="Meiryo UI"/>
          <w:lang w:val="ja-JP"/>
        </w:rPr>
      </w:pPr>
    </w:p>
    <w:p w:rsidR="00193929" w:rsidRPr="009D4A3C" w:rsidRDefault="00193929" w:rsidP="00DC4493">
      <w:pPr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(1)インフォメーションの参照</w:t>
      </w:r>
    </w:p>
    <w:p w:rsidR="002C7940" w:rsidRPr="009D4A3C" w:rsidRDefault="00261D27" w:rsidP="002C7940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1A3C6938" wp14:editId="1A9D521A">
            <wp:simplePos x="0" y="0"/>
            <wp:positionH relativeFrom="column">
              <wp:posOffset>154305</wp:posOffset>
            </wp:positionH>
            <wp:positionV relativeFrom="paragraph">
              <wp:posOffset>38735</wp:posOffset>
            </wp:positionV>
            <wp:extent cx="6440170" cy="1422400"/>
            <wp:effectExtent l="0" t="0" r="0" b="635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FD8041AD-CF74-4074-BDAF-D01F4024F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FD8041AD-CF74-4074-BDAF-D01F4024FD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" t="6416" r="-99" b="65943"/>
                    <a:stretch/>
                  </pic:blipFill>
                  <pic:spPr bwMode="auto">
                    <a:xfrm>
                      <a:off x="0" y="0"/>
                      <a:ext cx="644017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7940" w:rsidRPr="009D4A3C" w:rsidRDefault="002C7940" w:rsidP="002C7940">
      <w:pPr>
        <w:ind w:leftChars="100" w:left="220"/>
        <w:rPr>
          <w:rFonts w:ascii="Meiryo UI" w:hAnsi="Meiryo UI"/>
          <w:lang w:val="ja-JP"/>
        </w:rPr>
      </w:pPr>
    </w:p>
    <w:p w:rsidR="002C7940" w:rsidRPr="009D4A3C" w:rsidRDefault="002C7940" w:rsidP="002C7940">
      <w:pPr>
        <w:ind w:leftChars="100" w:left="220"/>
        <w:rPr>
          <w:rFonts w:ascii="Meiryo UI" w:hAnsi="Meiryo UI"/>
          <w:lang w:val="ja-JP"/>
        </w:rPr>
      </w:pPr>
    </w:p>
    <w:p w:rsidR="002C7940" w:rsidRPr="009D4A3C" w:rsidRDefault="002C7940" w:rsidP="002C7940">
      <w:pPr>
        <w:ind w:leftChars="100" w:left="220"/>
        <w:rPr>
          <w:rFonts w:ascii="Meiryo UI" w:hAnsi="Meiryo UI"/>
          <w:lang w:val="ja-JP"/>
        </w:rPr>
      </w:pPr>
    </w:p>
    <w:p w:rsidR="002C7940" w:rsidRPr="009D4A3C" w:rsidRDefault="002C7940" w:rsidP="002C7940">
      <w:pPr>
        <w:ind w:leftChars="100" w:left="220"/>
        <w:rPr>
          <w:rFonts w:ascii="Meiryo UI" w:hAnsi="Meiryo UI"/>
          <w:lang w:val="ja-JP"/>
        </w:rPr>
      </w:pPr>
    </w:p>
    <w:p w:rsidR="002C7940" w:rsidRPr="009D4A3C" w:rsidRDefault="002C7940" w:rsidP="002C7940">
      <w:pPr>
        <w:ind w:leftChars="100" w:left="220"/>
        <w:rPr>
          <w:rFonts w:ascii="Meiryo UI" w:hAnsi="Meiryo UI"/>
          <w:lang w:val="ja-JP"/>
        </w:rPr>
      </w:pPr>
    </w:p>
    <w:p w:rsidR="002C7940" w:rsidRPr="009D4A3C" w:rsidRDefault="002C7940" w:rsidP="009D4A3C">
      <w:pPr>
        <w:ind w:leftChars="100" w:left="220"/>
        <w:rPr>
          <w:rFonts w:ascii="Meiryo UI" w:hAnsi="Meiryo UI"/>
          <w:lang w:val="ja-JP"/>
        </w:rPr>
      </w:pPr>
    </w:p>
    <w:p w:rsidR="00261D27" w:rsidRPr="009D4A3C" w:rsidRDefault="00261D27" w:rsidP="00261D27">
      <w:pPr>
        <w:ind w:leftChars="100" w:left="220"/>
        <w:rPr>
          <w:rFonts w:ascii="Meiryo UI" w:hAnsi="Meiryo UI"/>
        </w:rPr>
      </w:pPr>
      <w:r w:rsidRPr="009D4A3C">
        <w:rPr>
          <w:rFonts w:ascii="Meiryo UI" w:hAnsi="Meiryo UI" w:hint="eastAsia"/>
        </w:rPr>
        <w:t>①全ユーザーのメニュー画面にインフォメーションが表示されます。</w:t>
      </w:r>
    </w:p>
    <w:p w:rsidR="00261D27" w:rsidRPr="009D4A3C" w:rsidRDefault="00261D27" w:rsidP="00261D27">
      <w:pPr>
        <w:ind w:leftChars="200" w:left="440"/>
        <w:rPr>
          <w:rFonts w:ascii="Meiryo UI" w:hAnsi="Meiryo UI"/>
        </w:rPr>
      </w:pPr>
      <w:r w:rsidRPr="009D4A3C">
        <w:rPr>
          <w:rFonts w:ascii="Meiryo UI" w:hAnsi="Meiryo UI" w:hint="eastAsia"/>
        </w:rPr>
        <w:t>メニューに表示されるのはリンクとなっており、リンクをクリックすることでインフォメーションの全文を参照することができます。</w:t>
      </w:r>
    </w:p>
    <w:p w:rsidR="002C7940" w:rsidRPr="009D4A3C" w:rsidRDefault="002C7940" w:rsidP="002C7940">
      <w:pPr>
        <w:ind w:leftChars="100" w:left="220"/>
        <w:rPr>
          <w:rFonts w:ascii="Meiryo UI" w:hAnsi="Meiryo UI"/>
        </w:rPr>
      </w:pPr>
    </w:p>
    <w:p w:rsidR="002C7940" w:rsidRPr="009D4A3C" w:rsidRDefault="009D4A3C" w:rsidP="002C7940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21FBD0B5" wp14:editId="2BDA60F1">
            <wp:simplePos x="0" y="0"/>
            <wp:positionH relativeFrom="column">
              <wp:posOffset>147955</wp:posOffset>
            </wp:positionH>
            <wp:positionV relativeFrom="paragraph">
              <wp:posOffset>8890</wp:posOffset>
            </wp:positionV>
            <wp:extent cx="5682615" cy="1117600"/>
            <wp:effectExtent l="0" t="0" r="0" b="6350"/>
            <wp:wrapNone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4062CF0-A53E-4253-89B8-2E0F159443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>
                      <a:extLst>
                        <a:ext uri="{FF2B5EF4-FFF2-40B4-BE49-F238E27FC236}">
                          <a16:creationId xmlns:a16="http://schemas.microsoft.com/office/drawing/2014/main" id="{B4062CF0-A53E-4253-89B8-2E0F159443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22752" b="50579"/>
                    <a:stretch/>
                  </pic:blipFill>
                  <pic:spPr bwMode="auto">
                    <a:xfrm>
                      <a:off x="0" y="0"/>
                      <a:ext cx="568261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7940" w:rsidRPr="009D4A3C" w:rsidRDefault="002C7940" w:rsidP="002C7940">
      <w:pPr>
        <w:ind w:leftChars="100" w:left="220"/>
        <w:rPr>
          <w:rFonts w:ascii="Meiryo UI" w:hAnsi="Meiryo UI"/>
          <w:lang w:val="ja-JP"/>
        </w:rPr>
      </w:pPr>
    </w:p>
    <w:p w:rsidR="002C7940" w:rsidRPr="009D4A3C" w:rsidRDefault="002C7940" w:rsidP="002C7940">
      <w:pPr>
        <w:ind w:leftChars="100" w:left="220"/>
        <w:rPr>
          <w:rFonts w:ascii="Meiryo UI" w:hAnsi="Meiryo UI"/>
          <w:lang w:val="ja-JP"/>
        </w:rPr>
      </w:pPr>
    </w:p>
    <w:p w:rsidR="002C7940" w:rsidRPr="009D4A3C" w:rsidRDefault="002C7940" w:rsidP="002C7940">
      <w:pPr>
        <w:ind w:leftChars="100" w:left="220"/>
        <w:rPr>
          <w:rFonts w:ascii="Meiryo UI" w:hAnsi="Meiryo UI"/>
          <w:lang w:val="ja-JP"/>
        </w:rPr>
      </w:pPr>
    </w:p>
    <w:p w:rsidR="002C7940" w:rsidRPr="009D4A3C" w:rsidRDefault="002C7940" w:rsidP="009D4A3C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85631F" w:rsidP="0085631F">
      <w:pPr>
        <w:ind w:leftChars="100" w:left="220"/>
        <w:rPr>
          <w:rFonts w:ascii="Meiryo UI" w:hAnsi="Meiryo UI"/>
        </w:rPr>
      </w:pPr>
      <w:r w:rsidRPr="009D4A3C">
        <w:rPr>
          <w:rFonts w:ascii="Meiryo UI" w:hAnsi="Meiryo UI" w:hint="eastAsia"/>
        </w:rPr>
        <w:t>②インフォメーションの全文が表示されます。</w:t>
      </w:r>
    </w:p>
    <w:p w:rsidR="00995CE9" w:rsidRPr="009D4A3C" w:rsidRDefault="00D5474A" w:rsidP="00D5474A">
      <w:pPr>
        <w:rPr>
          <w:rFonts w:ascii="Meiryo UI" w:hAnsi="Meiryo UI"/>
        </w:rPr>
      </w:pPr>
      <w:r w:rsidRPr="009D4A3C">
        <w:rPr>
          <w:rFonts w:ascii="Meiryo UI" w:hAnsi="Meiryo UI"/>
        </w:rPr>
        <w:br w:type="page"/>
      </w:r>
    </w:p>
    <w:p w:rsidR="00995CE9" w:rsidRPr="009D4A3C" w:rsidRDefault="003529FE" w:rsidP="003529FE">
      <w:pPr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lastRenderedPageBreak/>
        <w:t>(2)インフォメーションの一覧表示</w:t>
      </w:r>
    </w:p>
    <w:p w:rsidR="00995CE9" w:rsidRPr="009D4A3C" w:rsidRDefault="007E5756" w:rsidP="002C7940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13D5A473" wp14:editId="42358E0E">
            <wp:simplePos x="0" y="0"/>
            <wp:positionH relativeFrom="margin">
              <wp:posOffset>167005</wp:posOffset>
            </wp:positionH>
            <wp:positionV relativeFrom="paragraph">
              <wp:posOffset>66040</wp:posOffset>
            </wp:positionV>
            <wp:extent cx="6295390" cy="2616200"/>
            <wp:effectExtent l="0" t="0" r="0" b="0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780C1C94-774A-405D-AF1D-BD3C947290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780C1C94-774A-405D-AF1D-BD3C947290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3" b="22981"/>
                    <a:stretch/>
                  </pic:blipFill>
                  <pic:spPr bwMode="auto">
                    <a:xfrm>
                      <a:off x="0" y="0"/>
                      <a:ext cx="62953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CE9" w:rsidRPr="009D4A3C" w:rsidRDefault="00995CE9" w:rsidP="002C7940">
      <w:pPr>
        <w:ind w:leftChars="100" w:left="220"/>
        <w:rPr>
          <w:rFonts w:ascii="Meiryo UI" w:hAnsi="Meiryo UI"/>
          <w:lang w:val="ja-JP"/>
        </w:rPr>
      </w:pPr>
    </w:p>
    <w:p w:rsidR="00995CE9" w:rsidRPr="009D4A3C" w:rsidRDefault="00995CE9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Default="004E46A6" w:rsidP="007E5756">
      <w:pPr>
        <w:ind w:leftChars="100" w:left="220"/>
        <w:rPr>
          <w:rFonts w:ascii="Meiryo UI" w:hAnsi="Meiryo UI"/>
          <w:lang w:val="ja-JP"/>
        </w:rPr>
      </w:pPr>
    </w:p>
    <w:p w:rsidR="007E5756" w:rsidRPr="009D4A3C" w:rsidRDefault="007E5756" w:rsidP="007E5756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4E46A6">
      <w:pPr>
        <w:ind w:leftChars="100" w:left="220"/>
        <w:rPr>
          <w:rFonts w:ascii="Meiryo UI" w:hAnsi="Meiryo UI"/>
        </w:rPr>
      </w:pPr>
      <w:r w:rsidRPr="009D4A3C">
        <w:rPr>
          <w:rFonts w:ascii="Meiryo UI" w:hAnsi="Meiryo UI" w:hint="eastAsia"/>
        </w:rPr>
        <w:t>①メニュー画面で「インフォメーション管理」リンクをクリックしてください。</w:t>
      </w:r>
    </w:p>
    <w:p w:rsidR="004E46A6" w:rsidRPr="009D4A3C" w:rsidRDefault="009C5740" w:rsidP="000174E5">
      <w:pPr>
        <w:spacing w:after="160" w:line="259" w:lineRule="auto"/>
        <w:ind w:leftChars="100" w:left="220"/>
        <w:rPr>
          <w:rFonts w:ascii="Meiryo UI" w:hAnsi="Meiryo U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8C88C8">
            <wp:simplePos x="0" y="0"/>
            <wp:positionH relativeFrom="margin">
              <wp:posOffset>132823</wp:posOffset>
            </wp:positionH>
            <wp:positionV relativeFrom="paragraph">
              <wp:posOffset>216292</wp:posOffset>
            </wp:positionV>
            <wp:extent cx="6666865" cy="2444885"/>
            <wp:effectExtent l="0" t="0" r="635" b="0"/>
            <wp:wrapNone/>
            <wp:docPr id="1" name="図 6">
              <a:extLst xmlns:a="http://schemas.openxmlformats.org/drawingml/2006/main">
                <a:ext uri="{FF2B5EF4-FFF2-40B4-BE49-F238E27FC236}">
                  <a16:creationId xmlns:a16="http://schemas.microsoft.com/office/drawing/2014/main" id="{964E8141-8C11-4B18-8BB9-E00E7A3274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964E8141-8C11-4B18-8BB9-E00E7A3274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" t="21702" r="3876" b="14238"/>
                    <a:stretch/>
                  </pic:blipFill>
                  <pic:spPr>
                    <a:xfrm>
                      <a:off x="0" y="0"/>
                      <a:ext cx="6668815" cy="24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46A6" w:rsidRDefault="004E46A6" w:rsidP="002C7940">
      <w:pPr>
        <w:ind w:leftChars="100" w:left="220"/>
        <w:rPr>
          <w:rFonts w:ascii="Meiryo UI" w:hAnsi="Meiryo UI"/>
        </w:rPr>
      </w:pPr>
    </w:p>
    <w:p w:rsidR="009C5740" w:rsidRPr="009D4A3C" w:rsidRDefault="009C5740" w:rsidP="002C7940">
      <w:pPr>
        <w:ind w:leftChars="100" w:left="220"/>
        <w:rPr>
          <w:rFonts w:ascii="Meiryo UI" w:hAnsi="Meiryo UI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0174E5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4E46A6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②登録済のインフォメーション一覧が表示されます。</w:t>
      </w:r>
    </w:p>
    <w:p w:rsidR="004E46A6" w:rsidRPr="009D4A3C" w:rsidRDefault="004E46A6" w:rsidP="004E46A6">
      <w:pPr>
        <w:ind w:leftChars="200" w:left="44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コンボボックスで絞り込みを行うことが可能</w:t>
      </w:r>
      <w:r w:rsidR="002066B7">
        <w:rPr>
          <w:rFonts w:ascii="Meiryo UI" w:hAnsi="Meiryo UI" w:hint="eastAsia"/>
          <w:lang w:val="ja-JP"/>
        </w:rPr>
        <w:t>です</w:t>
      </w:r>
      <w:r w:rsidRPr="009D4A3C">
        <w:rPr>
          <w:rFonts w:ascii="Meiryo UI" w:hAnsi="Meiryo UI" w:hint="eastAsia"/>
          <w:lang w:val="ja-JP"/>
        </w:rPr>
        <w:t>。</w:t>
      </w:r>
    </w:p>
    <w:p w:rsidR="00E928DC" w:rsidRPr="009D4A3C" w:rsidRDefault="004E46A6" w:rsidP="00E928DC">
      <w:pPr>
        <w:ind w:leftChars="200" w:left="44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掲示期間</w:t>
      </w:r>
      <w:r w:rsidR="00E928DC">
        <w:rPr>
          <w:rFonts w:ascii="Meiryo UI" w:hAnsi="Meiryo UI" w:hint="eastAsia"/>
          <w:lang w:val="ja-JP"/>
        </w:rPr>
        <w:t>と一番左の↑↓ボタンで</w:t>
      </w:r>
      <w:r w:rsidR="00EC2269">
        <w:rPr>
          <w:rFonts w:ascii="Meiryo UI" w:hAnsi="Meiryo UI" w:hint="eastAsia"/>
          <w:lang w:val="ja-JP"/>
        </w:rPr>
        <w:t>並び</w:t>
      </w:r>
      <w:r w:rsidRPr="009D4A3C">
        <w:rPr>
          <w:rFonts w:ascii="Meiryo UI" w:hAnsi="Meiryo UI" w:hint="eastAsia"/>
          <w:lang w:val="ja-JP"/>
        </w:rPr>
        <w:t>順の変更を行うことが可能です。</w:t>
      </w:r>
    </w:p>
    <w:p w:rsidR="004E46A6" w:rsidRPr="009D4A3C" w:rsidRDefault="004E46A6" w:rsidP="004E46A6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③インフォメーション追加ボタンを押すと、インフォメーションの登録画面が表示されます。</w:t>
      </w:r>
    </w:p>
    <w:p w:rsidR="004E46A6" w:rsidRPr="009D4A3C" w:rsidRDefault="004E46A6" w:rsidP="004E46A6">
      <w:pPr>
        <w:ind w:leftChars="200" w:left="44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→(3)インフォメーションの追加</w:t>
      </w:r>
    </w:p>
    <w:p w:rsidR="004E46A6" w:rsidRDefault="004E46A6" w:rsidP="004E46A6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④削除したいインフォメーションにチェックを付けて削除ボタンを押すと、インフォメーションが削除されます。</w:t>
      </w:r>
    </w:p>
    <w:p w:rsidR="00FD510B" w:rsidRDefault="00FD510B" w:rsidP="00FD510B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⑤並び順の保存ボタンを押すと、現在の並び順を保存することが可能です。</w:t>
      </w:r>
    </w:p>
    <w:p w:rsidR="00FD510B" w:rsidRPr="009D4A3C" w:rsidRDefault="00FD510B" w:rsidP="00FD510B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⑥並び順</w:t>
      </w:r>
      <w:r w:rsidR="00603815">
        <w:rPr>
          <w:rFonts w:ascii="Meiryo UI" w:hAnsi="Meiryo UI" w:hint="eastAsia"/>
          <w:lang w:val="ja-JP"/>
        </w:rPr>
        <w:t>の</w:t>
      </w:r>
      <w:r>
        <w:rPr>
          <w:rFonts w:ascii="Meiryo UI" w:hAnsi="Meiryo UI" w:hint="eastAsia"/>
          <w:lang w:val="ja-JP"/>
        </w:rPr>
        <w:t>表示ボタンを押すと、現在保存されている並び順で表示させることが可能です。</w:t>
      </w:r>
    </w:p>
    <w:p w:rsidR="004E46A6" w:rsidRPr="009D4A3C" w:rsidRDefault="00607A32" w:rsidP="004E46A6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⑦</w:t>
      </w:r>
      <w:r w:rsidR="004E46A6" w:rsidRPr="009D4A3C">
        <w:rPr>
          <w:rFonts w:ascii="Meiryo UI" w:hAnsi="Meiryo UI" w:hint="eastAsia"/>
          <w:lang w:val="ja-JP"/>
        </w:rPr>
        <w:t>インフォメーションIDのリンクをクリックすることで、インフォメーションの変更画面が表示されます。</w:t>
      </w:r>
    </w:p>
    <w:p w:rsidR="00D5474A" w:rsidRPr="009D4A3C" w:rsidRDefault="004E46A6" w:rsidP="00D5474A">
      <w:pPr>
        <w:ind w:leftChars="200" w:left="44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→(4)インフォメーションの変更</w:t>
      </w:r>
    </w:p>
    <w:p w:rsidR="004E46A6" w:rsidRPr="009D4A3C" w:rsidRDefault="00D5474A" w:rsidP="00D5474A">
      <w:pPr>
        <w:rPr>
          <w:rFonts w:ascii="Meiryo UI" w:hAnsi="Meiryo UI"/>
          <w:lang w:val="ja-JP"/>
        </w:rPr>
      </w:pPr>
      <w:r w:rsidRPr="009D4A3C">
        <w:rPr>
          <w:rFonts w:ascii="Meiryo UI" w:hAnsi="Meiryo UI"/>
          <w:lang w:val="ja-JP"/>
        </w:rPr>
        <w:br w:type="page"/>
      </w:r>
    </w:p>
    <w:p w:rsidR="00D5474A" w:rsidRPr="009D4A3C" w:rsidRDefault="00D5474A" w:rsidP="00D5474A">
      <w:pPr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lastRenderedPageBreak/>
        <w:t>(3)インフォメーションの追加</w:t>
      </w:r>
    </w:p>
    <w:p w:rsidR="004E46A6" w:rsidRPr="009D4A3C" w:rsidRDefault="00D5474A" w:rsidP="00D5474A">
      <w:pPr>
        <w:rPr>
          <w:rFonts w:ascii="Meiryo UI" w:hAnsi="Meiryo UI"/>
          <w:lang w:val="ja-JP"/>
        </w:rPr>
      </w:pPr>
      <w:r w:rsidRPr="009D4A3C">
        <w:rPr>
          <w:rFonts w:ascii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229D3BDC" wp14:editId="0E13D34F">
            <wp:simplePos x="0" y="0"/>
            <wp:positionH relativeFrom="column">
              <wp:posOffset>147955</wp:posOffset>
            </wp:positionH>
            <wp:positionV relativeFrom="paragraph">
              <wp:posOffset>227330</wp:posOffset>
            </wp:positionV>
            <wp:extent cx="4921250" cy="2694617"/>
            <wp:effectExtent l="0" t="0" r="0" b="0"/>
            <wp:wrapNone/>
            <wp:docPr id="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C6D77EF-55A4-4563-BAD8-170692FB48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>
                      <a:extLst>
                        <a:ext uri="{FF2B5EF4-FFF2-40B4-BE49-F238E27FC236}">
                          <a16:creationId xmlns:a16="http://schemas.microsoft.com/office/drawing/2014/main" id="{8C6D77EF-55A4-4563-BAD8-170692FB48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17600" b="7547"/>
                    <a:stretch/>
                  </pic:blipFill>
                  <pic:spPr bwMode="auto">
                    <a:xfrm>
                      <a:off x="0" y="0"/>
                      <a:ext cx="4959162" cy="2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A3C">
        <w:rPr>
          <w:rFonts w:ascii="Meiryo UI" w:hAnsi="Meiryo UI" w:hint="eastAsia"/>
          <w:lang w:val="ja-JP"/>
        </w:rPr>
        <w:t>→(2)インフォメーションの一覧表示から</w:t>
      </w: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4E46A6" w:rsidRPr="009D4A3C" w:rsidRDefault="004E46A6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507CA5">
      <w:pPr>
        <w:ind w:leftChars="100" w:left="220"/>
        <w:rPr>
          <w:rFonts w:ascii="Meiryo UI" w:hAnsi="Meiryo UI"/>
          <w:lang w:val="ja-JP"/>
        </w:rPr>
      </w:pPr>
    </w:p>
    <w:p w:rsidR="00F03803" w:rsidRPr="009D4A3C" w:rsidRDefault="00F03803" w:rsidP="00F03803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①掲示期間を入力してください。</w:t>
      </w:r>
    </w:p>
    <w:p w:rsidR="00F03803" w:rsidRPr="009D4A3C" w:rsidRDefault="00F03803" w:rsidP="00F03803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②掲示内容を入力してください。</w:t>
      </w:r>
    </w:p>
    <w:p w:rsidR="00D5474A" w:rsidRPr="009D4A3C" w:rsidRDefault="00F03803" w:rsidP="00F03803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③登録ボタンを押すと、インフォメーションが追加されます。</w:t>
      </w: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F03803" w:rsidRPr="009D4A3C" w:rsidRDefault="00F03803" w:rsidP="00F03803">
      <w:pPr>
        <w:rPr>
          <w:rFonts w:ascii="Meiryo UI" w:hAnsi="Meiryo UI"/>
        </w:rPr>
      </w:pPr>
      <w:r w:rsidRPr="009D4A3C">
        <w:rPr>
          <w:rFonts w:ascii="Meiryo UI" w:hAnsi="Meiryo UI" w:hint="eastAsia"/>
        </w:rPr>
        <w:t>(4)インフォメーションの変更</w:t>
      </w:r>
    </w:p>
    <w:p w:rsidR="00D5474A" w:rsidRPr="009D4A3C" w:rsidRDefault="00F03803" w:rsidP="00F03803">
      <w:pPr>
        <w:rPr>
          <w:rFonts w:ascii="Meiryo UI" w:hAnsi="Meiryo UI"/>
        </w:rPr>
      </w:pPr>
      <w:r w:rsidRPr="009D4A3C">
        <w:rPr>
          <w:rFonts w:ascii="Meiryo UI" w:hAnsi="Meiryo UI" w:hint="eastAsia"/>
        </w:rPr>
        <w:t>→(2)インフォメーションの一覧表示から</w:t>
      </w:r>
    </w:p>
    <w:p w:rsidR="00D5474A" w:rsidRPr="009D4A3C" w:rsidRDefault="00507CA5" w:rsidP="002C7940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/>
          <w:noProof/>
        </w:rPr>
        <w:drawing>
          <wp:anchor distT="0" distB="0" distL="114300" distR="114300" simplePos="0" relativeHeight="251665408" behindDoc="0" locked="0" layoutInCell="1" allowOverlap="1" wp14:anchorId="464426FA" wp14:editId="3F98184A">
            <wp:simplePos x="0" y="0"/>
            <wp:positionH relativeFrom="column">
              <wp:posOffset>167005</wp:posOffset>
            </wp:positionH>
            <wp:positionV relativeFrom="paragraph">
              <wp:posOffset>59690</wp:posOffset>
            </wp:positionV>
            <wp:extent cx="4917647" cy="2857500"/>
            <wp:effectExtent l="0" t="0" r="0" b="0"/>
            <wp:wrapNone/>
            <wp:docPr id="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5698E04-65E4-4E59-B4B6-561000A2FC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>
                      <a:extLst>
                        <a:ext uri="{FF2B5EF4-FFF2-40B4-BE49-F238E27FC236}">
                          <a16:creationId xmlns:a16="http://schemas.microsoft.com/office/drawing/2014/main" id="{A5698E04-65E4-4E59-B4B6-561000A2FC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18248" b="2955"/>
                    <a:stretch/>
                  </pic:blipFill>
                  <pic:spPr bwMode="auto">
                    <a:xfrm>
                      <a:off x="0" y="0"/>
                      <a:ext cx="491764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2C7940">
      <w:pPr>
        <w:ind w:leftChars="100" w:left="220"/>
        <w:rPr>
          <w:rFonts w:ascii="Meiryo UI" w:hAnsi="Meiryo UI"/>
          <w:lang w:val="ja-JP"/>
        </w:rPr>
      </w:pPr>
    </w:p>
    <w:p w:rsidR="00D5474A" w:rsidRPr="009D4A3C" w:rsidRDefault="00D5474A" w:rsidP="00507CA5">
      <w:pPr>
        <w:ind w:leftChars="100" w:left="220"/>
        <w:rPr>
          <w:rFonts w:ascii="Meiryo UI" w:hAnsi="Meiryo UI"/>
          <w:lang w:val="ja-JP"/>
        </w:rPr>
      </w:pPr>
    </w:p>
    <w:p w:rsidR="00F03803" w:rsidRPr="009D4A3C" w:rsidRDefault="00F03803" w:rsidP="00F03803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①掲示期間を変更する場合、入力し直してください。掲示を終了したい場合、掲示期間を過去日にしてください。</w:t>
      </w:r>
    </w:p>
    <w:p w:rsidR="00F03803" w:rsidRPr="009D4A3C" w:rsidRDefault="00F03803" w:rsidP="00F03803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②掲示内容を変更する場合、入力し直してください。</w:t>
      </w:r>
    </w:p>
    <w:p w:rsidR="00F03803" w:rsidRPr="009D4A3C" w:rsidRDefault="00F03803" w:rsidP="00AB3EFE">
      <w:pPr>
        <w:ind w:leftChars="200" w:left="44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変更履歴は表示されませんので、必要に応じて文中に変更内容を記載してください。</w:t>
      </w:r>
    </w:p>
    <w:p w:rsidR="00F03803" w:rsidRPr="009D4A3C" w:rsidRDefault="00F03803" w:rsidP="00F03803">
      <w:pPr>
        <w:ind w:leftChars="100" w:left="220"/>
        <w:rPr>
          <w:rFonts w:ascii="Meiryo UI" w:hAnsi="Meiryo UI"/>
          <w:lang w:val="ja-JP"/>
        </w:rPr>
      </w:pPr>
      <w:r w:rsidRPr="009D4A3C">
        <w:rPr>
          <w:rFonts w:ascii="Meiryo UI" w:hAnsi="Meiryo UI" w:hint="eastAsia"/>
          <w:lang w:val="ja-JP"/>
        </w:rPr>
        <w:t>③変更ボタンを押すと、変更内容が反映されます</w:t>
      </w:r>
    </w:p>
    <w:sectPr w:rsidR="00F03803" w:rsidRPr="009D4A3C" w:rsidSect="004D67E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A13" w:rsidRDefault="004C6A13" w:rsidP="00777B39">
      <w:pPr>
        <w:ind w:left="220"/>
      </w:pPr>
      <w:r>
        <w:separator/>
      </w:r>
    </w:p>
    <w:p w:rsidR="004C6A13" w:rsidRDefault="004C6A13" w:rsidP="00777B39">
      <w:pPr>
        <w:ind w:left="220"/>
      </w:pPr>
    </w:p>
  </w:endnote>
  <w:endnote w:type="continuationSeparator" w:id="0">
    <w:p w:rsidR="004C6A13" w:rsidRDefault="004C6A13" w:rsidP="00777B39">
      <w:pPr>
        <w:ind w:left="220"/>
      </w:pPr>
      <w:r>
        <w:continuationSeparator/>
      </w:r>
    </w:p>
    <w:p w:rsidR="004C6A13" w:rsidRDefault="004C6A13" w:rsidP="00777B39">
      <w:pPr>
        <w:ind w:left="220"/>
      </w:pPr>
    </w:p>
  </w:endnote>
  <w:endnote w:type="continuationNotice" w:id="1">
    <w:p w:rsidR="004C6A13" w:rsidRDefault="004C6A13" w:rsidP="00777B39">
      <w:pPr>
        <w:ind w:left="220"/>
      </w:pPr>
    </w:p>
    <w:p w:rsidR="004C6A13" w:rsidRDefault="004C6A13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D0" w:rsidRPr="00530CD0" w:rsidRDefault="00530CD0">
    <w:pPr>
      <w:pStyle w:val="afb"/>
      <w:rPr>
        <w:sz w:val="2"/>
        <w:szCs w:val="2"/>
      </w:rPr>
    </w:pPr>
    <w:r w:rsidRPr="00530CD0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D0" w:rsidRPr="00530CD0" w:rsidRDefault="00530CD0">
    <w:pPr>
      <w:pStyle w:val="afb"/>
      <w:rPr>
        <w:sz w:val="2"/>
        <w:szCs w:val="2"/>
      </w:rPr>
    </w:pPr>
    <w:r w:rsidRPr="00530CD0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A13" w:rsidRDefault="004C6A13" w:rsidP="00777B39">
      <w:pPr>
        <w:ind w:left="220"/>
      </w:pPr>
      <w:r>
        <w:separator/>
      </w:r>
    </w:p>
    <w:p w:rsidR="004C6A13" w:rsidRDefault="004C6A13" w:rsidP="00777B39">
      <w:pPr>
        <w:ind w:left="220"/>
      </w:pPr>
    </w:p>
  </w:footnote>
  <w:footnote w:type="continuationSeparator" w:id="0">
    <w:p w:rsidR="004C6A13" w:rsidRDefault="004C6A13" w:rsidP="00777B39">
      <w:pPr>
        <w:ind w:left="220"/>
      </w:pPr>
      <w:r>
        <w:continuationSeparator/>
      </w:r>
    </w:p>
    <w:p w:rsidR="004C6A13" w:rsidRDefault="004C6A13" w:rsidP="00777B39">
      <w:pPr>
        <w:ind w:left="220"/>
      </w:pPr>
    </w:p>
  </w:footnote>
  <w:footnote w:type="continuationNotice" w:id="1">
    <w:p w:rsidR="004C6A13" w:rsidRDefault="004C6A13" w:rsidP="00777B39">
      <w:pPr>
        <w:ind w:left="220"/>
      </w:pPr>
    </w:p>
    <w:p w:rsidR="004C6A13" w:rsidRDefault="004C6A13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530CD0" w:rsidP="00530CD0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530CD0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174E5"/>
    <w:rsid w:val="00063BFF"/>
    <w:rsid w:val="00074C13"/>
    <w:rsid w:val="0007798B"/>
    <w:rsid w:val="00091F81"/>
    <w:rsid w:val="000945EC"/>
    <w:rsid w:val="000A54BF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3929"/>
    <w:rsid w:val="00194CB4"/>
    <w:rsid w:val="00194F81"/>
    <w:rsid w:val="001B1ED5"/>
    <w:rsid w:val="001B2FBC"/>
    <w:rsid w:val="001C1536"/>
    <w:rsid w:val="001C1596"/>
    <w:rsid w:val="002066B7"/>
    <w:rsid w:val="00232880"/>
    <w:rsid w:val="002346FD"/>
    <w:rsid w:val="00244F9A"/>
    <w:rsid w:val="00261D27"/>
    <w:rsid w:val="002822FE"/>
    <w:rsid w:val="002972F6"/>
    <w:rsid w:val="002A3C73"/>
    <w:rsid w:val="002B7A93"/>
    <w:rsid w:val="002C7940"/>
    <w:rsid w:val="002D226C"/>
    <w:rsid w:val="002F325A"/>
    <w:rsid w:val="002F5CC3"/>
    <w:rsid w:val="003025FA"/>
    <w:rsid w:val="00333140"/>
    <w:rsid w:val="0033501D"/>
    <w:rsid w:val="003357DD"/>
    <w:rsid w:val="00346BDF"/>
    <w:rsid w:val="003477CB"/>
    <w:rsid w:val="003529FE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6A13"/>
    <w:rsid w:val="004C71B1"/>
    <w:rsid w:val="004D67E6"/>
    <w:rsid w:val="004D7053"/>
    <w:rsid w:val="004D741F"/>
    <w:rsid w:val="004E46A6"/>
    <w:rsid w:val="004E7CD5"/>
    <w:rsid w:val="004F136A"/>
    <w:rsid w:val="00507CA5"/>
    <w:rsid w:val="00530CD0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03815"/>
    <w:rsid w:val="00607A32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36A6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E5756"/>
    <w:rsid w:val="007F535F"/>
    <w:rsid w:val="007F563F"/>
    <w:rsid w:val="008032F1"/>
    <w:rsid w:val="00812B66"/>
    <w:rsid w:val="00832FBE"/>
    <w:rsid w:val="00833A6C"/>
    <w:rsid w:val="0085100A"/>
    <w:rsid w:val="0085631F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95CE9"/>
    <w:rsid w:val="009A64A7"/>
    <w:rsid w:val="009B647A"/>
    <w:rsid w:val="009B6B2F"/>
    <w:rsid w:val="009B6C07"/>
    <w:rsid w:val="009C5740"/>
    <w:rsid w:val="009D4A3C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A65F3"/>
    <w:rsid w:val="00AB3EFE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5474A"/>
    <w:rsid w:val="00D64813"/>
    <w:rsid w:val="00D900AD"/>
    <w:rsid w:val="00DA0876"/>
    <w:rsid w:val="00DA3034"/>
    <w:rsid w:val="00DA3A34"/>
    <w:rsid w:val="00DB0325"/>
    <w:rsid w:val="00DB57DA"/>
    <w:rsid w:val="00DC4493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928DC"/>
    <w:rsid w:val="00EC2269"/>
    <w:rsid w:val="00EC3E47"/>
    <w:rsid w:val="00EE09F6"/>
    <w:rsid w:val="00EE5859"/>
    <w:rsid w:val="00EF34E1"/>
    <w:rsid w:val="00EF4BA0"/>
    <w:rsid w:val="00F03803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3FB1"/>
    <w:rsid w:val="00F756A4"/>
    <w:rsid w:val="00F8764A"/>
    <w:rsid w:val="00F90234"/>
    <w:rsid w:val="00F90351"/>
    <w:rsid w:val="00F95275"/>
    <w:rsid w:val="00F96F77"/>
    <w:rsid w:val="00F97345"/>
    <w:rsid w:val="00FD510B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4D449A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6D88D-7C92-4C46-AB89-11978F1F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32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24</cp:revision>
  <cp:lastPrinted>2018-02-13T04:56:00Z</cp:lastPrinted>
  <dcterms:created xsi:type="dcterms:W3CDTF">2019-03-07T02:42:00Z</dcterms:created>
  <dcterms:modified xsi:type="dcterms:W3CDTF">2019-11-15T11:20:00Z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