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39F68" w14:textId="031FE3BA" w:rsidR="00457EE3" w:rsidRDefault="00205C4D">
      <w:proofErr w:type="spellStart"/>
      <w:r>
        <w:t>Actor_</w:t>
      </w:r>
      <w:proofErr w:type="gramStart"/>
      <w:r>
        <w:t>centrality.gephi</w:t>
      </w:r>
      <w:proofErr w:type="spellEnd"/>
      <w:proofErr w:type="gramEnd"/>
      <w:r>
        <w:t>:</w:t>
      </w:r>
    </w:p>
    <w:p w14:paraId="7970150F" w14:textId="4D78673D" w:rsidR="00205C4D" w:rsidRDefault="00205C4D">
      <w:r>
        <w:rPr>
          <w:noProof/>
        </w:rPr>
        <w:drawing>
          <wp:inline distT="0" distB="0" distL="0" distR="0" wp14:anchorId="324B56C7" wp14:editId="5BDD2244">
            <wp:extent cx="8747311" cy="4850272"/>
            <wp:effectExtent l="0" t="0" r="0" b="7620"/>
            <wp:docPr id="1" name="Picture 1" descr="https://i.gyazo.com/ee21baff0bb6a9a257f165eeb607c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e21baff0bb6a9a257f165eeb607cf3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4268" cy="4859674"/>
                    </a:xfrm>
                    <a:prstGeom prst="rect">
                      <a:avLst/>
                    </a:prstGeom>
                    <a:noFill/>
                    <a:ln>
                      <a:noFill/>
                    </a:ln>
                  </pic:spPr>
                </pic:pic>
              </a:graphicData>
            </a:graphic>
          </wp:inline>
        </w:drawing>
      </w:r>
    </w:p>
    <w:p w14:paraId="1F1D7584" w14:textId="4F828652" w:rsidR="00205C4D" w:rsidRDefault="00205C4D"/>
    <w:p w14:paraId="5D67CF61" w14:textId="7E24E510" w:rsidR="00205C4D" w:rsidRDefault="00205C4D">
      <w:r>
        <w:t>Since we took the top 250 movies, we find a huge ring of unconnected actors surrounding a large group of actors who act in many of the top 250 movies.</w:t>
      </w:r>
    </w:p>
    <w:p w14:paraId="68748FD2" w14:textId="5ABE529D" w:rsidR="00205C4D" w:rsidRDefault="00205C4D"/>
    <w:p w14:paraId="52743D61" w14:textId="5063A51A" w:rsidR="00205C4D" w:rsidRDefault="00205C4D"/>
    <w:p w14:paraId="19C1C1BF" w14:textId="3932740F" w:rsidR="00205C4D" w:rsidRDefault="00205C4D"/>
    <w:p w14:paraId="5F9B3BB7" w14:textId="614EB445" w:rsidR="00205C4D" w:rsidRDefault="00205C4D"/>
    <w:p w14:paraId="23669E46" w14:textId="428275CD" w:rsidR="00205C4D" w:rsidRDefault="00205C4D">
      <w:r>
        <w:rPr>
          <w:noProof/>
        </w:rPr>
        <w:lastRenderedPageBreak/>
        <w:drawing>
          <wp:inline distT="0" distB="0" distL="0" distR="0" wp14:anchorId="013C1ECE" wp14:editId="2E5308B9">
            <wp:extent cx="7314565" cy="5911202"/>
            <wp:effectExtent l="0" t="0" r="635" b="0"/>
            <wp:docPr id="2" name="Picture 2" descr="https://i.gyazo.com/de3c8f675885139c2a6f95d856c09f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e3c8f675885139c2a6f95d856c09fe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6518" cy="5912780"/>
                    </a:xfrm>
                    <a:prstGeom prst="rect">
                      <a:avLst/>
                    </a:prstGeom>
                    <a:noFill/>
                    <a:ln>
                      <a:noFill/>
                    </a:ln>
                  </pic:spPr>
                </pic:pic>
              </a:graphicData>
            </a:graphic>
          </wp:inline>
        </w:drawing>
      </w:r>
    </w:p>
    <w:p w14:paraId="21EE1616" w14:textId="4661E35D" w:rsidR="00205C4D" w:rsidRDefault="00205C4D">
      <w:r>
        <w:t xml:space="preserve">Actors in the main connection include Morgan Freeman, Leonardo DiCaprio, Tom Hardy, Christian Bale, Hugh Jackman, Scarlett Johansson, Chris </w:t>
      </w:r>
      <w:proofErr w:type="spellStart"/>
      <w:r>
        <w:t>Hemsworth</w:t>
      </w:r>
      <w:proofErr w:type="spellEnd"/>
      <w:r>
        <w:t>, Brad Pitt, Robert De Niro, and Tom Hanks. This is most likely due to the superhero movies (The Avengers and its supporting films) as well as Batman and then the odd film here and there that allow them to connect to one another.</w:t>
      </w:r>
      <w:bookmarkStart w:id="0" w:name="_GoBack"/>
      <w:bookmarkEnd w:id="0"/>
    </w:p>
    <w:sectPr w:rsidR="00205C4D" w:rsidSect="00205C4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4D"/>
    <w:rsid w:val="00205C4D"/>
    <w:rsid w:val="00D573A1"/>
    <w:rsid w:val="00EF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297F"/>
  <w15:chartTrackingRefBased/>
  <w15:docId w15:val="{D178C9B5-A91F-4DF8-BF2E-BF2E8A27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4D"/>
    <w:rPr>
      <w:color w:val="0563C1" w:themeColor="hyperlink"/>
      <w:u w:val="single"/>
    </w:rPr>
  </w:style>
  <w:style w:type="character" w:styleId="UnresolvedMention">
    <w:name w:val="Unresolved Mention"/>
    <w:basedOn w:val="DefaultParagraphFont"/>
    <w:uiPriority w:val="99"/>
    <w:semiHidden/>
    <w:unhideWhenUsed/>
    <w:rsid w:val="00205C4D"/>
    <w:rPr>
      <w:color w:val="605E5C"/>
      <w:shd w:val="clear" w:color="auto" w:fill="E1DFDD"/>
    </w:rPr>
  </w:style>
  <w:style w:type="paragraph" w:styleId="BalloonText">
    <w:name w:val="Balloon Text"/>
    <w:basedOn w:val="Normal"/>
    <w:link w:val="BalloonTextChar"/>
    <w:uiPriority w:val="99"/>
    <w:semiHidden/>
    <w:unhideWhenUsed/>
    <w:rsid w:val="00205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Lasky</dc:creator>
  <cp:keywords/>
  <dc:description/>
  <cp:lastModifiedBy>Jake Lasky</cp:lastModifiedBy>
  <cp:revision>1</cp:revision>
  <dcterms:created xsi:type="dcterms:W3CDTF">2019-03-26T01:50:00Z</dcterms:created>
  <dcterms:modified xsi:type="dcterms:W3CDTF">2019-03-26T01:59:00Z</dcterms:modified>
</cp:coreProperties>
</file>