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8B2F8" w14:textId="77777777" w:rsidR="000756A4" w:rsidRPr="00C47E80" w:rsidRDefault="000756A4" w:rsidP="00C47E80">
      <w:pPr>
        <w:pStyle w:val="a3"/>
        <w:numPr>
          <w:ilvl w:val="0"/>
          <w:numId w:val="3"/>
        </w:numPr>
        <w:spacing w:line="360" w:lineRule="auto"/>
        <w:ind w:leftChars="0"/>
        <w:rPr>
          <w:b/>
        </w:rPr>
      </w:pPr>
      <w:r w:rsidRPr="00C47E80">
        <w:rPr>
          <w:rFonts w:hint="eastAsia"/>
          <w:b/>
          <w:sz w:val="28"/>
        </w:rPr>
        <w:t xml:space="preserve">(Verilog HDL </w:t>
      </w:r>
      <w:r w:rsidRPr="00C47E80">
        <w:rPr>
          <w:b/>
          <w:sz w:val="28"/>
        </w:rPr>
        <w:t>–</w:t>
      </w:r>
      <w:r w:rsidRPr="00C47E80">
        <w:rPr>
          <w:rFonts w:hint="eastAsia"/>
          <w:b/>
          <w:sz w:val="28"/>
        </w:rPr>
        <w:t xml:space="preserve"> Code Debugging: 15pts)</w:t>
      </w:r>
    </w:p>
    <w:p w14:paraId="65C69E59" w14:textId="77777777" w:rsidR="000756A4" w:rsidRDefault="000756A4" w:rsidP="000756A4">
      <w:pPr>
        <w:snapToGrid w:val="0"/>
        <w:spacing w:beforeLines="50" w:before="180" w:line="360" w:lineRule="auto"/>
        <w:rPr>
          <w:rFonts w:ascii="Times New Roman" w:hAnsi="Times New Roman" w:cs="Times New Roman"/>
        </w:rPr>
      </w:pPr>
      <w:r w:rsidRPr="002A2BFC">
        <w:rPr>
          <w:rFonts w:ascii="Times New Roman" w:hAnsi="Times New Roman" w:cs="Times New Roman"/>
        </w:rPr>
        <w:t>Identify syntax errors and inappropriate code then correct them and explain: 1</w:t>
      </w:r>
      <w:r>
        <w:rPr>
          <w:rFonts w:ascii="Times New Roman" w:hAnsi="Times New Roman" w:cs="Times New Roman" w:hint="eastAsia"/>
        </w:rPr>
        <w:t>.5</w:t>
      </w:r>
      <w:r w:rsidRPr="002A2BFC">
        <w:rPr>
          <w:rFonts w:ascii="Times New Roman" w:hAnsi="Times New Roman" w:cs="Times New Roman"/>
        </w:rPr>
        <w:t xml:space="preserve">pts for each error. </w:t>
      </w:r>
    </w:p>
    <w:p w14:paraId="0FB59666" w14:textId="77777777" w:rsidR="000756A4" w:rsidRPr="002A2BFC" w:rsidRDefault="000756A4" w:rsidP="000756A4">
      <w:pPr>
        <w:snapToGrid w:val="0"/>
        <w:spacing w:beforeLines="50" w:before="180" w:line="360" w:lineRule="auto"/>
        <w:rPr>
          <w:rFonts w:ascii="Times New Roman" w:hAnsi="Times New Roman" w:cs="Times New Roman"/>
        </w:rPr>
      </w:pPr>
    </w:p>
    <w:tbl>
      <w:tblPr>
        <w:tblW w:w="9923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3"/>
      </w:tblGrid>
      <w:tr w:rsidR="000756A4" w:rsidRPr="00DF64DC" w14:paraId="0C9E86BE" w14:textId="77777777" w:rsidTr="00441BB1">
        <w:trPr>
          <w:trHeight w:val="10892"/>
        </w:trPr>
        <w:tc>
          <w:tcPr>
            <w:tcW w:w="9923" w:type="dxa"/>
          </w:tcPr>
          <w:p w14:paraId="44578745" w14:textId="77777777" w:rsidR="000756A4" w:rsidRPr="00DB1F99" w:rsidRDefault="000756A4" w:rsidP="00441BB1">
            <w:pPr>
              <w:snapToGrid w:val="0"/>
              <w:spacing w:beforeLines="50" w:before="18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 w:rsidRPr="00DB1F99">
              <w:rPr>
                <w:rFonts w:ascii="Consolas" w:eastAsia="標楷體" w:hAnsi="Consolas" w:cs="Courier New"/>
              </w:rPr>
              <w:t xml:space="preserve">module </w:t>
            </w:r>
            <w:r>
              <w:rPr>
                <w:rFonts w:ascii="Consolas" w:eastAsia="標楷體" w:hAnsi="Consolas" w:cs="Courier New" w:hint="eastAsia"/>
              </w:rPr>
              <w:t>16x16-</w:t>
            </w:r>
            <w:r w:rsidRPr="00DB1F99">
              <w:rPr>
                <w:rFonts w:ascii="Consolas" w:eastAsia="標楷體" w:hAnsi="Consolas" w:cs="Courier New"/>
              </w:rPr>
              <w:t>M</w:t>
            </w:r>
            <w:r>
              <w:rPr>
                <w:rFonts w:ascii="Consolas" w:eastAsia="標楷體" w:hAnsi="Consolas" w:cs="Courier New" w:hint="eastAsia"/>
              </w:rPr>
              <w:t>AC</w:t>
            </w:r>
            <w:r w:rsidRPr="00DB1F99">
              <w:rPr>
                <w:rFonts w:ascii="Consolas" w:eastAsia="標楷體" w:hAnsi="Consolas" w:cs="Courier New"/>
              </w:rPr>
              <w:t xml:space="preserve"> (</w:t>
            </w:r>
            <w:r>
              <w:rPr>
                <w:rFonts w:ascii="Consolas" w:eastAsia="標楷體" w:hAnsi="Consolas" w:cs="Courier New" w:hint="eastAsia"/>
              </w:rPr>
              <w:t>out</w:t>
            </w:r>
            <w:r>
              <w:rPr>
                <w:rFonts w:ascii="Consolas" w:eastAsia="標楷體" w:hAnsi="Consolas" w:cs="Courier New"/>
              </w:rPr>
              <w:t xml:space="preserve">, </w:t>
            </w:r>
            <w:proofErr w:type="spellStart"/>
            <w:r w:rsidRPr="00DB1F99">
              <w:rPr>
                <w:rFonts w:ascii="Consolas" w:eastAsia="標楷體" w:hAnsi="Consolas" w:cs="Courier New"/>
              </w:rPr>
              <w:t>rst</w:t>
            </w:r>
            <w:proofErr w:type="spellEnd"/>
            <w:r w:rsidRPr="00DB1F99">
              <w:rPr>
                <w:rFonts w:ascii="Consolas" w:eastAsia="標楷體" w:hAnsi="Consolas" w:cs="Courier New"/>
              </w:rPr>
              <w:t>, op1, op2</w:t>
            </w:r>
            <w:r>
              <w:rPr>
                <w:rFonts w:ascii="Consolas" w:eastAsia="標楷體" w:hAnsi="Consolas" w:cs="Courier New"/>
              </w:rPr>
              <w:t>)</w:t>
            </w:r>
          </w:p>
          <w:p w14:paraId="6CED2F17" w14:textId="77777777" w:rsidR="000756A4" w:rsidRPr="00DB1F99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 w:rsidRPr="00DB1F99">
              <w:rPr>
                <w:rFonts w:ascii="Consolas" w:eastAsia="標楷體" w:hAnsi="Consolas" w:cs="Courier New"/>
              </w:rPr>
              <w:t xml:space="preserve">input </w:t>
            </w:r>
            <w:proofErr w:type="spellStart"/>
            <w:r w:rsidRPr="00DB1F99">
              <w:rPr>
                <w:rFonts w:ascii="Consolas" w:eastAsia="標楷體" w:hAnsi="Consolas" w:cs="Courier New"/>
              </w:rPr>
              <w:t>clk</w:t>
            </w:r>
            <w:proofErr w:type="spellEnd"/>
            <w:r w:rsidRPr="00DB1F99">
              <w:rPr>
                <w:rFonts w:ascii="Consolas" w:eastAsia="標楷體" w:hAnsi="Consolas" w:cs="Courier New"/>
              </w:rPr>
              <w:t xml:space="preserve">, </w:t>
            </w:r>
            <w:proofErr w:type="spellStart"/>
            <w:r w:rsidRPr="00DB1F99">
              <w:rPr>
                <w:rFonts w:ascii="Consolas" w:eastAsia="標楷體" w:hAnsi="Consolas" w:cs="Courier New"/>
              </w:rPr>
              <w:t>rst</w:t>
            </w:r>
            <w:proofErr w:type="spellEnd"/>
            <w:r w:rsidRPr="00DB1F99">
              <w:rPr>
                <w:rFonts w:ascii="Consolas" w:eastAsia="標楷體" w:hAnsi="Consolas" w:cs="Courier New"/>
              </w:rPr>
              <w:t>;</w:t>
            </w:r>
          </w:p>
          <w:p w14:paraId="62347B11" w14:textId="77777777" w:rsidR="000756A4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 w:rsidRPr="00DB1F99">
              <w:rPr>
                <w:rFonts w:ascii="Consolas" w:eastAsia="標楷體" w:hAnsi="Consolas" w:cs="Courier New"/>
              </w:rPr>
              <w:t>input</w:t>
            </w:r>
            <w:r>
              <w:rPr>
                <w:rFonts w:ascii="Consolas" w:eastAsia="標楷體" w:hAnsi="Consolas" w:cs="Courier New" w:hint="eastAsia"/>
              </w:rPr>
              <w:t xml:space="preserve"> [15:0]</w:t>
            </w:r>
            <w:r>
              <w:rPr>
                <w:rFonts w:ascii="Consolas" w:eastAsia="標楷體" w:hAnsi="Consolas" w:cs="Courier New"/>
              </w:rPr>
              <w:t xml:space="preserve"> op1, op2;</w:t>
            </w:r>
          </w:p>
          <w:p w14:paraId="126222CE" w14:textId="77777777" w:rsidR="000756A4" w:rsidRPr="00DB1F99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 w:hint="eastAsia"/>
              </w:rPr>
              <w:t>output [39:0] out;</w:t>
            </w:r>
          </w:p>
          <w:p w14:paraId="59DDF454" w14:textId="77777777" w:rsidR="000756A4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proofErr w:type="spellStart"/>
            <w:r>
              <w:rPr>
                <w:rFonts w:ascii="Consolas" w:eastAsia="標楷體" w:hAnsi="Consolas" w:cs="Courier New" w:hint="eastAsia"/>
              </w:rPr>
              <w:t>reg</w:t>
            </w:r>
            <w:proofErr w:type="spellEnd"/>
            <w:r>
              <w:rPr>
                <w:rFonts w:ascii="Consolas" w:eastAsia="標楷體" w:hAnsi="Consolas" w:cs="Courier New"/>
              </w:rPr>
              <w:t xml:space="preserve"> [</w:t>
            </w:r>
            <w:r>
              <w:rPr>
                <w:rFonts w:ascii="Consolas" w:eastAsia="標楷體" w:hAnsi="Consolas" w:cs="Courier New" w:hint="eastAsia"/>
              </w:rPr>
              <w:t>31</w:t>
            </w:r>
            <w:r>
              <w:rPr>
                <w:rFonts w:ascii="Consolas" w:eastAsia="標楷體" w:hAnsi="Consolas" w:cs="Courier New"/>
              </w:rPr>
              <w:t xml:space="preserve">:0] </w:t>
            </w:r>
            <w:r>
              <w:rPr>
                <w:rFonts w:ascii="Consolas" w:eastAsia="標楷體" w:hAnsi="Consolas" w:cs="Courier New" w:hint="eastAsia"/>
              </w:rPr>
              <w:t>product;</w:t>
            </w:r>
          </w:p>
          <w:p w14:paraId="32F31CE6" w14:textId="77777777" w:rsidR="000756A4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 w:hint="eastAsia"/>
              </w:rPr>
              <w:t xml:space="preserve">assign product = op1 * op2; </w:t>
            </w:r>
          </w:p>
          <w:p w14:paraId="33A869FD" w14:textId="77777777" w:rsidR="000756A4" w:rsidRPr="00DB1F99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>//</w:t>
            </w:r>
            <w:r>
              <w:rPr>
                <w:rFonts w:ascii="Consolas" w:eastAsia="標楷體" w:hAnsi="Consolas" w:cs="Courier New" w:hint="eastAsia"/>
              </w:rPr>
              <w:t>40-bit accumulator after 16x16 multiplier</w:t>
            </w:r>
          </w:p>
          <w:p w14:paraId="5EF6DEDB" w14:textId="77777777" w:rsidR="000756A4" w:rsidRPr="00DB1F99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 w:hint="eastAsia"/>
              </w:rPr>
              <w:t>a</w:t>
            </w:r>
            <w:r w:rsidRPr="00DB1F99">
              <w:rPr>
                <w:rFonts w:ascii="Consolas" w:eastAsia="標楷體" w:hAnsi="Consolas" w:cs="Courier New"/>
              </w:rPr>
              <w:t>lways @(</w:t>
            </w:r>
            <w:proofErr w:type="spellStart"/>
            <w:r w:rsidRPr="00DB1F99">
              <w:rPr>
                <w:rFonts w:ascii="Consolas" w:eastAsia="標楷體" w:hAnsi="Consolas" w:cs="Courier New"/>
              </w:rPr>
              <w:t>posedge</w:t>
            </w:r>
            <w:proofErr w:type="spellEnd"/>
            <w:r>
              <w:rPr>
                <w:rFonts w:ascii="Consolas" w:eastAsia="標楷體" w:hAnsi="Consolas" w:cs="Courier New" w:hint="eastAsia"/>
              </w:rPr>
              <w:t xml:space="preserve"> </w:t>
            </w:r>
            <w:proofErr w:type="spellStart"/>
            <w:r>
              <w:rPr>
                <w:rFonts w:ascii="Consolas" w:eastAsia="標楷體" w:hAnsi="Consolas" w:cs="Courier New" w:hint="eastAsia"/>
              </w:rPr>
              <w:t>clk</w:t>
            </w:r>
            <w:proofErr w:type="spellEnd"/>
            <w:r>
              <w:rPr>
                <w:rFonts w:ascii="Consolas" w:eastAsia="標楷體" w:hAnsi="Consolas" w:cs="Courier New" w:hint="eastAsia"/>
              </w:rPr>
              <w:t xml:space="preserve"> || </w:t>
            </w:r>
            <w:proofErr w:type="spellStart"/>
            <w:r w:rsidRPr="00DB1F99">
              <w:rPr>
                <w:rFonts w:ascii="Consolas" w:eastAsia="標楷體" w:hAnsi="Consolas" w:cs="Courier New"/>
              </w:rPr>
              <w:t>negedge</w:t>
            </w:r>
            <w:proofErr w:type="spellEnd"/>
            <w:r>
              <w:rPr>
                <w:rFonts w:ascii="Consolas" w:eastAsia="標楷體" w:hAnsi="Consolas" w:cs="Courier New" w:hint="eastAsia"/>
              </w:rPr>
              <w:t xml:space="preserve"> </w:t>
            </w:r>
            <w:proofErr w:type="spellStart"/>
            <w:r>
              <w:rPr>
                <w:rFonts w:ascii="Consolas" w:eastAsia="標楷體" w:hAnsi="Consolas" w:cs="Courier New" w:hint="eastAsia"/>
              </w:rPr>
              <w:t>rst</w:t>
            </w:r>
            <w:proofErr w:type="spellEnd"/>
            <w:r w:rsidRPr="00DB1F99">
              <w:rPr>
                <w:rFonts w:ascii="Consolas" w:eastAsia="標楷體" w:hAnsi="Consolas" w:cs="Courier New"/>
              </w:rPr>
              <w:t>)</w:t>
            </w:r>
          </w:p>
          <w:p w14:paraId="3FD0707E" w14:textId="77777777" w:rsidR="000756A4" w:rsidRPr="00DB1F99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 w:rsidRPr="00DB1F99">
              <w:rPr>
                <w:rFonts w:ascii="Consolas" w:eastAsia="標楷體" w:hAnsi="Consolas" w:cs="Courier New"/>
              </w:rPr>
              <w:t xml:space="preserve">  if(</w:t>
            </w:r>
            <w:proofErr w:type="spellStart"/>
            <w:r>
              <w:rPr>
                <w:rFonts w:ascii="Consolas" w:eastAsia="標楷體" w:hAnsi="Consolas" w:cs="Courier New" w:hint="eastAsia"/>
              </w:rPr>
              <w:t>rst</w:t>
            </w:r>
            <w:proofErr w:type="spellEnd"/>
            <w:r w:rsidRPr="00DB1F99">
              <w:rPr>
                <w:rFonts w:ascii="Consolas" w:eastAsia="標楷體" w:hAnsi="Consolas" w:cs="Courier New"/>
              </w:rPr>
              <w:t xml:space="preserve">) </w:t>
            </w:r>
            <w:r>
              <w:rPr>
                <w:rFonts w:ascii="Consolas" w:eastAsia="標楷體" w:hAnsi="Consolas" w:cs="Courier New" w:hint="eastAsia"/>
              </w:rPr>
              <w:t>out</w:t>
            </w:r>
            <w:r w:rsidRPr="00DB1F99">
              <w:rPr>
                <w:rFonts w:ascii="Consolas" w:eastAsia="標楷體" w:hAnsi="Consolas" w:cs="Courier New"/>
              </w:rPr>
              <w:t>= 0;</w:t>
            </w:r>
          </w:p>
          <w:p w14:paraId="3A78720F" w14:textId="77777777" w:rsidR="000756A4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 w:rsidRPr="00DB1F99">
              <w:rPr>
                <w:rFonts w:ascii="Consolas" w:eastAsia="標楷體" w:hAnsi="Consolas" w:cs="Courier New"/>
              </w:rPr>
              <w:t xml:space="preserve">  else </w:t>
            </w:r>
            <w:r>
              <w:rPr>
                <w:rFonts w:ascii="Consolas" w:eastAsia="標楷體" w:hAnsi="Consolas" w:cs="Courier New" w:hint="eastAsia"/>
              </w:rPr>
              <w:t>out = out + product;</w:t>
            </w:r>
          </w:p>
          <w:p w14:paraId="39BC6C96" w14:textId="77777777" w:rsidR="000756A4" w:rsidRPr="00DF64DC" w:rsidRDefault="000756A4" w:rsidP="00441BB1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urier New" w:eastAsia="標楷體" w:hAnsi="Courier New" w:cs="Courier New"/>
              </w:rPr>
            </w:pPr>
            <w:proofErr w:type="spellStart"/>
            <w:r w:rsidRPr="00DB1F99">
              <w:rPr>
                <w:rFonts w:ascii="Consolas" w:eastAsia="標楷體" w:hAnsi="Consolas" w:cs="Courier New"/>
              </w:rPr>
              <w:t>endmodule</w:t>
            </w:r>
            <w:r>
              <w:rPr>
                <w:rFonts w:ascii="Consolas" w:eastAsia="標楷體" w:hAnsi="Consolas" w:cs="Courier New"/>
              </w:rPr>
              <w:t>s</w:t>
            </w:r>
            <w:proofErr w:type="spellEnd"/>
          </w:p>
        </w:tc>
      </w:tr>
    </w:tbl>
    <w:p w14:paraId="38A3EF1B" w14:textId="77777777" w:rsidR="004F70CC" w:rsidRDefault="004F70CC">
      <w:pPr>
        <w:rPr>
          <w:rFonts w:eastAsia="標楷體"/>
        </w:rPr>
      </w:pPr>
    </w:p>
    <w:p w14:paraId="0418AE9C" w14:textId="77777777" w:rsidR="00C00B48" w:rsidRDefault="00C00B48">
      <w:pPr>
        <w:rPr>
          <w:rFonts w:eastAsia="標楷體"/>
        </w:rPr>
      </w:pPr>
    </w:p>
    <w:p w14:paraId="41EF5B4E" w14:textId="77777777" w:rsidR="00C00B48" w:rsidRPr="00C47E80" w:rsidRDefault="00C00B48" w:rsidP="00C47E80">
      <w:pPr>
        <w:pStyle w:val="a3"/>
        <w:numPr>
          <w:ilvl w:val="0"/>
          <w:numId w:val="4"/>
        </w:numPr>
        <w:spacing w:line="360" w:lineRule="auto"/>
        <w:ind w:leftChars="0"/>
        <w:rPr>
          <w:b/>
        </w:rPr>
      </w:pPr>
      <w:bookmarkStart w:id="0" w:name="_GoBack"/>
      <w:bookmarkEnd w:id="0"/>
      <w:r w:rsidRPr="00C47E80">
        <w:rPr>
          <w:b/>
          <w:sz w:val="28"/>
        </w:rPr>
        <w:lastRenderedPageBreak/>
        <w:t>(Verilog HDL – Code Debugging: 15pts)</w:t>
      </w:r>
    </w:p>
    <w:p w14:paraId="168EA7DD" w14:textId="77777777" w:rsidR="00C00B48" w:rsidRPr="00C00B48" w:rsidRDefault="00C00B48" w:rsidP="00C00B48">
      <w:pPr>
        <w:snapToGrid w:val="0"/>
        <w:spacing w:beforeLines="50" w:before="18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syntax errors and inappropriate code then correct them and explain: 1.5pts for each error. </w:t>
      </w:r>
    </w:p>
    <w:tbl>
      <w:tblPr>
        <w:tblW w:w="9923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3"/>
      </w:tblGrid>
      <w:tr w:rsidR="00C00B48" w14:paraId="3BE9E164" w14:textId="77777777" w:rsidTr="00C00B48">
        <w:trPr>
          <w:trHeight w:val="10892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8BAB" w14:textId="77777777" w:rsidR="00C00B48" w:rsidRDefault="00C00B48">
            <w:pPr>
              <w:snapToGrid w:val="0"/>
              <w:spacing w:beforeLines="50" w:before="18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 xml:space="preserve">module </w:t>
            </w:r>
            <w:r>
              <w:rPr>
                <w:rFonts w:ascii="Consolas" w:eastAsia="標楷體" w:hAnsi="Consolas" w:cs="Courier New"/>
                <w:color w:val="FF0000"/>
              </w:rPr>
              <w:t>16x16-MAC</w:t>
            </w:r>
            <w:r>
              <w:rPr>
                <w:rFonts w:ascii="Consolas" w:eastAsia="標楷體" w:hAnsi="Consolas" w:cs="Courier New"/>
              </w:rPr>
              <w:t xml:space="preserve"> (out, </w:t>
            </w:r>
            <w:proofErr w:type="spellStart"/>
            <w:r>
              <w:rPr>
                <w:rFonts w:ascii="Consolas" w:eastAsia="標楷體" w:hAnsi="Consolas" w:cs="Courier New"/>
                <w:color w:val="FF0000"/>
              </w:rPr>
              <w:t>clk</w:t>
            </w:r>
            <w:proofErr w:type="spellEnd"/>
            <w:r>
              <w:rPr>
                <w:rFonts w:ascii="Consolas" w:eastAsia="標楷體" w:hAnsi="Consolas" w:cs="Courier New"/>
                <w:color w:val="FF0000"/>
              </w:rPr>
              <w:t>,</w:t>
            </w:r>
            <w:r>
              <w:rPr>
                <w:rFonts w:ascii="Consolas" w:eastAsia="標楷體" w:hAnsi="Consolas" w:cs="Courier New"/>
              </w:rPr>
              <w:t xml:space="preserve"> reset, op1, op2) </w:t>
            </w:r>
            <w:r>
              <w:rPr>
                <w:rFonts w:ascii="Consolas" w:eastAsia="標楷體" w:hAnsi="Consolas" w:cs="Courier New"/>
                <w:color w:val="FF0000"/>
              </w:rPr>
              <w:t>;</w:t>
            </w:r>
          </w:p>
          <w:p w14:paraId="6A5D1CC6" w14:textId="77777777" w:rsidR="00C00B48" w:rsidRDefault="00C00B48">
            <w:pPr>
              <w:snapToGrid w:val="0"/>
              <w:spacing w:beforeLines="50" w:before="180" w:line="48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  <w:b/>
                <w:color w:val="FF0000"/>
              </w:rPr>
              <w:t>// module name cannot be started with number, and ended with “;”</w:t>
            </w:r>
          </w:p>
          <w:p w14:paraId="1125C94D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 xml:space="preserve">input </w:t>
            </w:r>
            <w:proofErr w:type="spellStart"/>
            <w:r>
              <w:rPr>
                <w:rFonts w:ascii="Consolas" w:eastAsia="標楷體" w:hAnsi="Consolas" w:cs="Courier New"/>
              </w:rPr>
              <w:t>clk</w:t>
            </w:r>
            <w:proofErr w:type="spellEnd"/>
            <w:r>
              <w:rPr>
                <w:rFonts w:ascii="Consolas" w:eastAsia="標楷體" w:hAnsi="Consolas" w:cs="Courier New"/>
              </w:rPr>
              <w:t>, reset;</w:t>
            </w:r>
          </w:p>
          <w:p w14:paraId="71A83BA1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>input [15:0] op1, op2;</w:t>
            </w:r>
          </w:p>
          <w:p w14:paraId="5E047337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>output [39:0] out;</w:t>
            </w:r>
          </w:p>
          <w:p w14:paraId="6BC4FC30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  <w:color w:val="FF0000"/>
              </w:rPr>
            </w:pPr>
            <w:proofErr w:type="spellStart"/>
            <w:r>
              <w:rPr>
                <w:rFonts w:ascii="Consolas" w:eastAsia="標楷體" w:hAnsi="Consolas" w:cs="Courier New"/>
                <w:color w:val="FF0000"/>
              </w:rPr>
              <w:t>reg</w:t>
            </w:r>
            <w:proofErr w:type="spellEnd"/>
            <w:r>
              <w:rPr>
                <w:rFonts w:ascii="Consolas" w:eastAsia="標楷體" w:hAnsi="Consolas" w:cs="Courier New"/>
                <w:color w:val="FF0000"/>
              </w:rPr>
              <w:t xml:space="preserve"> [39:0] out;</w:t>
            </w:r>
          </w:p>
          <w:p w14:paraId="7F0BBD43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  <w:color w:val="FF0000"/>
              </w:rPr>
              <w:t xml:space="preserve">wire </w:t>
            </w:r>
            <w:r>
              <w:rPr>
                <w:rFonts w:ascii="Consolas" w:eastAsia="標楷體" w:hAnsi="Consolas" w:cs="Courier New"/>
              </w:rPr>
              <w:t>[31:0] product;</w:t>
            </w:r>
          </w:p>
          <w:p w14:paraId="0068AF0D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 xml:space="preserve">assign product = op1 * op2; </w:t>
            </w:r>
          </w:p>
          <w:p w14:paraId="4B103501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 xml:space="preserve">//40-bit accumulator after 16x16 multiplier </w:t>
            </w:r>
          </w:p>
          <w:p w14:paraId="47CE3271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>always @(</w:t>
            </w:r>
            <w:proofErr w:type="spellStart"/>
            <w:r>
              <w:rPr>
                <w:rFonts w:ascii="Consolas" w:eastAsia="標楷體" w:hAnsi="Consolas" w:cs="Courier New"/>
              </w:rPr>
              <w:t>posedge</w:t>
            </w:r>
            <w:proofErr w:type="spellEnd"/>
            <w:r>
              <w:rPr>
                <w:rFonts w:ascii="Consolas" w:eastAsia="標楷體" w:hAnsi="Consolas" w:cs="Courier New"/>
              </w:rPr>
              <w:t xml:space="preserve"> </w:t>
            </w:r>
            <w:proofErr w:type="spellStart"/>
            <w:r>
              <w:rPr>
                <w:rFonts w:ascii="Consolas" w:eastAsia="標楷體" w:hAnsi="Consolas" w:cs="Courier New"/>
              </w:rPr>
              <w:t>clk</w:t>
            </w:r>
            <w:proofErr w:type="spellEnd"/>
            <w:r>
              <w:rPr>
                <w:rFonts w:ascii="Consolas" w:eastAsia="標楷體" w:hAnsi="Consolas" w:cs="Courier New"/>
              </w:rPr>
              <w:t xml:space="preserve"> </w:t>
            </w:r>
            <w:r>
              <w:rPr>
                <w:rFonts w:ascii="Consolas" w:eastAsia="標楷體" w:hAnsi="Consolas" w:cs="Courier New"/>
                <w:color w:val="FF0000"/>
              </w:rPr>
              <w:t>or</w:t>
            </w:r>
            <w:r>
              <w:rPr>
                <w:rFonts w:ascii="Consolas" w:eastAsia="標楷體" w:hAnsi="Consolas" w:cs="Courier New"/>
              </w:rPr>
              <w:t xml:space="preserve"> </w:t>
            </w:r>
            <w:proofErr w:type="spellStart"/>
            <w:r>
              <w:rPr>
                <w:rFonts w:ascii="Consolas" w:eastAsia="標楷體" w:hAnsi="Consolas" w:cs="Courier New"/>
              </w:rPr>
              <w:t>negedge</w:t>
            </w:r>
            <w:proofErr w:type="spellEnd"/>
            <w:r>
              <w:rPr>
                <w:rFonts w:ascii="Consolas" w:eastAsia="標楷體" w:hAnsi="Consolas" w:cs="Courier New"/>
              </w:rPr>
              <w:t xml:space="preserve"> reset)</w:t>
            </w:r>
          </w:p>
          <w:p w14:paraId="4C72016D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 xml:space="preserve">  if(</w:t>
            </w:r>
            <w:r>
              <w:rPr>
                <w:rFonts w:ascii="Consolas" w:eastAsia="標楷體" w:hAnsi="Consolas" w:cs="Courier New"/>
                <w:color w:val="FF0000"/>
              </w:rPr>
              <w:t>!</w:t>
            </w:r>
            <w:r>
              <w:rPr>
                <w:rFonts w:ascii="Consolas" w:eastAsia="標楷體" w:hAnsi="Consolas" w:cs="Courier New"/>
              </w:rPr>
              <w:t xml:space="preserve">reset) out </w:t>
            </w:r>
            <w:r>
              <w:rPr>
                <w:rFonts w:ascii="Consolas" w:eastAsia="標楷體" w:hAnsi="Consolas" w:cs="Courier New"/>
                <w:color w:val="FF0000"/>
              </w:rPr>
              <w:t>&lt;=</w:t>
            </w:r>
            <w:r>
              <w:rPr>
                <w:rFonts w:ascii="Consolas" w:eastAsia="標楷體" w:hAnsi="Consolas" w:cs="Courier New"/>
              </w:rPr>
              <w:t xml:space="preserve"> 0;</w:t>
            </w:r>
          </w:p>
          <w:p w14:paraId="4CAD8D69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nsolas" w:eastAsia="標楷體" w:hAnsi="Consolas" w:cs="Courier New"/>
              </w:rPr>
            </w:pPr>
            <w:r>
              <w:rPr>
                <w:rFonts w:ascii="Consolas" w:eastAsia="標楷體" w:hAnsi="Consolas" w:cs="Courier New"/>
              </w:rPr>
              <w:t xml:space="preserve">  else out </w:t>
            </w:r>
            <w:r>
              <w:rPr>
                <w:rFonts w:ascii="Consolas" w:eastAsia="標楷體" w:hAnsi="Consolas" w:cs="Courier New"/>
                <w:color w:val="FF0000"/>
              </w:rPr>
              <w:t>&lt;=</w:t>
            </w:r>
            <w:r>
              <w:rPr>
                <w:rFonts w:ascii="Consolas" w:eastAsia="標楷體" w:hAnsi="Consolas" w:cs="Courier New"/>
              </w:rPr>
              <w:t xml:space="preserve"> out + product;</w:t>
            </w:r>
          </w:p>
          <w:p w14:paraId="3916D4AE" w14:textId="77777777" w:rsidR="00C00B48" w:rsidRDefault="00C00B48">
            <w:pPr>
              <w:snapToGrid w:val="0"/>
              <w:spacing w:after="240" w:line="600" w:lineRule="auto"/>
              <w:ind w:leftChars="47" w:left="113"/>
              <w:jc w:val="both"/>
              <w:rPr>
                <w:rFonts w:ascii="Courier New" w:eastAsia="標楷體" w:hAnsi="Courier New" w:cs="Courier New"/>
              </w:rPr>
            </w:pPr>
            <w:proofErr w:type="spellStart"/>
            <w:r>
              <w:rPr>
                <w:rFonts w:ascii="Consolas" w:eastAsia="標楷體" w:hAnsi="Consolas" w:cs="Courier New"/>
                <w:color w:val="FF0000"/>
              </w:rPr>
              <w:t>endmodule</w:t>
            </w:r>
            <w:proofErr w:type="spellEnd"/>
          </w:p>
        </w:tc>
      </w:tr>
    </w:tbl>
    <w:p w14:paraId="16788C6D" w14:textId="77777777" w:rsidR="00C00B48" w:rsidRDefault="00C00B48"/>
    <w:sectPr w:rsidR="00C00B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915"/>
    <w:multiLevelType w:val="hybridMultilevel"/>
    <w:tmpl w:val="95A2E480"/>
    <w:lvl w:ilvl="0" w:tplc="5AD8754E">
      <w:start w:val="8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A4EF3"/>
    <w:multiLevelType w:val="hybridMultilevel"/>
    <w:tmpl w:val="A7A04B72"/>
    <w:lvl w:ilvl="0" w:tplc="0C1280B2">
      <w:start w:val="8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0C6353"/>
    <w:multiLevelType w:val="hybridMultilevel"/>
    <w:tmpl w:val="098A7232"/>
    <w:lvl w:ilvl="0" w:tplc="526A2EB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A4"/>
    <w:rsid w:val="000756A4"/>
    <w:rsid w:val="004F70CC"/>
    <w:rsid w:val="00C00B48"/>
    <w:rsid w:val="00C4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7A9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6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A4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6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A4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S L</cp:lastModifiedBy>
  <cp:revision>3</cp:revision>
  <dcterms:created xsi:type="dcterms:W3CDTF">2014-04-22T05:23:00Z</dcterms:created>
  <dcterms:modified xsi:type="dcterms:W3CDTF">2015-05-10T15:36:00Z</dcterms:modified>
</cp:coreProperties>
</file>