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200"/>
        <w:jc w:val="center"/>
        <w:rPr>
          <w:rFonts w:ascii="Bookman Old Style" w:hAnsi="Bookman Old Style" w:eastAsia="Times New Roman" w:cs="Times New Roman"/>
          <w:sz w:val="24"/>
          <w:szCs w:val="24"/>
          <w:lang w:eastAsia="en-IN"/>
        </w:rPr>
      </w:pPr>
      <w:r>
        <w:rPr/>
        <w:drawing>
          <wp:inline distT="0" distB="0" distL="0" distR="0">
            <wp:extent cx="5381625" cy="220980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jc w:val="center"/>
        <w:rPr>
          <w:rFonts w:ascii="Bookman Old Style" w:hAnsi="Bookman Old Style" w:eastAsia="Times New Roman" w:cs="Times New Roman"/>
          <w:b/>
          <w:bCs/>
          <w:color w:val="366091"/>
          <w:sz w:val="32"/>
          <w:szCs w:val="32"/>
          <w:shd w:fill="FFFF00" w:val="clear"/>
          <w:lang w:eastAsia="en-IN"/>
        </w:rPr>
      </w:pPr>
      <w:r>
        <w:rPr>
          <w:rFonts w:eastAsia="Times New Roman" w:cs="Times New Roman" w:ascii="Bookman Old Style" w:hAnsi="Bookman Old Style"/>
          <w:b/>
          <w:bCs/>
          <w:color w:val="366091"/>
          <w:sz w:val="32"/>
          <w:szCs w:val="32"/>
          <w:shd w:fill="FFFF00" w:val="clear"/>
          <w:lang w:eastAsia="en-IN"/>
        </w:rPr>
      </w:r>
    </w:p>
    <w:p>
      <w:pPr>
        <w:pStyle w:val="Normal"/>
        <w:spacing w:lineRule="auto" w:line="240" w:before="0" w:after="200"/>
        <w:jc w:val="center"/>
        <w:rPr>
          <w:rFonts w:ascii="Bookman Old Style" w:hAnsi="Bookman Old Style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Bookman Old Style" w:hAnsi="Bookman Old Style"/>
          <w:b/>
          <w:bCs/>
          <w:color w:val="000000"/>
          <w:sz w:val="28"/>
          <w:szCs w:val="28"/>
          <w:lang w:eastAsia="en-IN"/>
        </w:rPr>
        <w:t>DEVOPS AUTOMATION</w:t>
      </w:r>
    </w:p>
    <w:p>
      <w:pPr>
        <w:pStyle w:val="Normal"/>
        <w:spacing w:lineRule="auto" w:line="240" w:before="0" w:after="200"/>
        <w:jc w:val="center"/>
        <w:rPr>
          <w:rFonts w:ascii="Bookman Old Style" w:hAnsi="Bookman Old Style" w:eastAsia="Times New Roman" w:cs="Times New Roman"/>
          <w:b/>
          <w:bCs/>
          <w:color w:val="000000"/>
          <w:sz w:val="28"/>
          <w:szCs w:val="28"/>
          <w:lang w:eastAsia="en-IN"/>
        </w:rPr>
      </w:pPr>
      <w:r>
        <w:rPr>
          <w:rFonts w:eastAsia="Times New Roman" w:cs="Times New Roman" w:ascii="Bookman Old Style" w:hAnsi="Bookman Old Style"/>
          <w:b/>
          <w:bCs/>
          <w:color w:val="000000"/>
          <w:sz w:val="28"/>
          <w:szCs w:val="28"/>
          <w:lang w:eastAsia="en-IN"/>
        </w:rPr>
        <w:t>MCA262IA</w:t>
      </w:r>
    </w:p>
    <w:p>
      <w:pPr>
        <w:pStyle w:val="Normal"/>
        <w:spacing w:lineRule="auto" w:line="240" w:before="0" w:after="200"/>
        <w:jc w:val="center"/>
        <w:rPr>
          <w:rFonts w:ascii="Bookman Old Style" w:hAnsi="Bookman Old Style" w:eastAsia="Times New Roman" w:cs="Times New Roman"/>
          <w:b/>
          <w:bCs/>
          <w:color w:val="000000"/>
          <w:sz w:val="28"/>
          <w:szCs w:val="28"/>
          <w:lang w:eastAsia="en-IN"/>
        </w:rPr>
      </w:pPr>
      <w:r>
        <w:rPr>
          <w:rFonts w:eastAsia="Times New Roman" w:cs="Times New Roman" w:ascii="Bookman Old Style" w:hAnsi="Bookman Old Style"/>
          <w:b/>
          <w:bCs/>
          <w:color w:val="000000"/>
          <w:sz w:val="28"/>
          <w:szCs w:val="28"/>
          <w:lang w:eastAsia="en-IN"/>
        </w:rPr>
        <w:t>SEE PROJECT BASED LABORATORY</w:t>
      </w:r>
    </w:p>
    <w:p>
      <w:pPr>
        <w:pStyle w:val="Normal"/>
        <w:spacing w:lineRule="auto" w:line="240" w:before="0" w:after="200"/>
        <w:jc w:val="center"/>
        <w:rPr>
          <w:rFonts w:ascii="Bookman Old Style" w:hAnsi="Bookman Old Style" w:eastAsia="Times New Roman" w:cs="Times New Roman"/>
          <w:b/>
          <w:bCs/>
          <w:color w:val="000000"/>
          <w:sz w:val="28"/>
          <w:szCs w:val="28"/>
          <w:lang w:eastAsia="en-IN"/>
        </w:rPr>
      </w:pPr>
      <w:r>
        <w:rPr>
          <w:rFonts w:eastAsia="Times New Roman" w:cs="Times New Roman" w:ascii="Bookman Old Style" w:hAnsi="Bookman Old Style"/>
          <w:b/>
          <w:bCs/>
          <w:color w:val="000000"/>
          <w:sz w:val="28"/>
          <w:szCs w:val="28"/>
          <w:lang w:eastAsia="en-IN"/>
        </w:rPr>
      </w:r>
    </w:p>
    <w:p>
      <w:pPr>
        <w:pStyle w:val="Normal"/>
        <w:spacing w:lineRule="auto" w:line="240" w:before="0" w:after="200"/>
        <w:jc w:val="center"/>
        <w:rPr>
          <w:color w:val="C9211E"/>
        </w:rPr>
      </w:pPr>
      <w:r>
        <w:rPr>
          <w:rFonts w:eastAsia="Times New Roman" w:cs="Times New Roman" w:ascii="Bookman Old Style" w:hAnsi="Bookman Old Style"/>
          <w:b/>
          <w:bCs/>
          <w:color w:val="C9211E"/>
          <w:sz w:val="32"/>
          <w:szCs w:val="32"/>
          <w:lang w:eastAsia="en-IN"/>
        </w:rPr>
        <w:t>&lt;</w:t>
      </w:r>
      <w:r>
        <w:rPr>
          <w:rFonts w:eastAsia="Times New Roman" w:cs="Times New Roman" w:ascii="Bookman Old Style" w:hAnsi="Bookman Old Style"/>
          <w:b/>
          <w:bCs/>
          <w:color w:val="C9211E"/>
          <w:sz w:val="32"/>
          <w:szCs w:val="32"/>
          <w:lang w:eastAsia="en-IN"/>
        </w:rPr>
        <w:t>Title of your Laboratory Experiential Learning&gt;</w:t>
      </w:r>
    </w:p>
    <w:p>
      <w:pPr>
        <w:pStyle w:val="Normal"/>
        <w:spacing w:lineRule="auto" w:line="240" w:before="0" w:after="200"/>
        <w:jc w:val="center"/>
        <w:rPr>
          <w:rFonts w:ascii="Bookman Old Style" w:hAnsi="Bookman Old Style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Bookman Old Style" w:hAnsi="Bookman Old Style"/>
          <w:i/>
          <w:iCs/>
          <w:color w:val="000000"/>
          <w:sz w:val="24"/>
          <w:szCs w:val="24"/>
          <w:lang w:eastAsia="en-IN"/>
        </w:rPr>
        <w:t>submitted by</w:t>
      </w:r>
    </w:p>
    <w:tbl>
      <w:tblPr>
        <w:tblW w:w="316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125"/>
        <w:gridCol w:w="2040"/>
      </w:tblGrid>
      <w:tr>
        <w:trPr>
          <w:trHeight w:val="425" w:hRule="atLeast"/>
        </w:trPr>
        <w:tc>
          <w:tcPr>
            <w:tcW w:w="1125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  <w:b/>
                <w:bCs/>
                <w:color w:val="000000"/>
                <w:sz w:val="24"/>
                <w:szCs w:val="24"/>
                <w:shd w:fill="F2F2F2" w:val="clear"/>
                <w:lang w:eastAsia="en-IN"/>
              </w:rPr>
            </w:pPr>
            <w:r>
              <w:rPr>
                <w:rFonts w:eastAsia="Times New Roman" w:cs="Times New Roman" w:ascii="Bookman Old Style" w:hAnsi="Bookman Old Style"/>
                <w:b/>
                <w:bCs/>
                <w:color w:val="000000"/>
                <w:sz w:val="24"/>
                <w:szCs w:val="24"/>
                <w:shd w:fill="F2F2F2" w:val="clear"/>
                <w:lang w:eastAsia="en-IN"/>
              </w:rPr>
              <w:t>Name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  <w:b/>
                <w:bCs/>
                <w:color w:val="000000"/>
                <w:sz w:val="24"/>
                <w:szCs w:val="24"/>
                <w:shd w:fill="F2F2F2" w:val="clear"/>
                <w:lang w:eastAsia="en-IN"/>
              </w:rPr>
            </w:pPr>
            <w:r>
              <w:rPr>
                <w:rFonts w:eastAsia="Times New Roman" w:cs="Times New Roman" w:ascii="Bookman Old Style" w:hAnsi="Bookman Old Style"/>
                <w:b/>
                <w:bCs/>
                <w:color w:val="000000"/>
                <w:sz w:val="24"/>
                <w:szCs w:val="24"/>
                <w:shd w:fill="F2F2F2" w:val="clear"/>
                <w:lang w:eastAsia="en-IN"/>
              </w:rPr>
              <w:t>1RV24MC0xx</w:t>
            </w:r>
          </w:p>
        </w:tc>
      </w:tr>
      <w:tr>
        <w:trPr>
          <w:trHeight w:val="425" w:hRule="atLeast"/>
        </w:trPr>
        <w:tc>
          <w:tcPr>
            <w:tcW w:w="1125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  <w:b/>
                <w:bCs/>
                <w:color w:val="000000"/>
                <w:sz w:val="24"/>
                <w:szCs w:val="24"/>
                <w:shd w:fill="F2F2F2" w:val="clear"/>
                <w:lang w:eastAsia="en-IN"/>
              </w:rPr>
            </w:pPr>
            <w:r>
              <w:rPr>
                <w:rFonts w:eastAsia="Times New Roman" w:cs="Times New Roman" w:ascii="Bookman Old Style" w:hAnsi="Bookman Old Style"/>
                <w:b/>
                <w:bCs/>
                <w:color w:val="000000"/>
                <w:sz w:val="24"/>
                <w:szCs w:val="24"/>
                <w:shd w:fill="F2F2F2" w:val="clear"/>
                <w:lang w:eastAsia="en-IN"/>
              </w:rPr>
              <w:t>Name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  <w:b/>
                <w:bCs/>
                <w:color w:val="000000"/>
                <w:sz w:val="24"/>
                <w:szCs w:val="24"/>
                <w:shd w:fill="F2F2F2" w:val="clear"/>
                <w:lang w:eastAsia="en-IN"/>
              </w:rPr>
            </w:pPr>
            <w:r>
              <w:rPr>
                <w:rFonts w:eastAsia="Times New Roman" w:cs="Times New Roman" w:ascii="Bookman Old Style" w:hAnsi="Bookman Old Style"/>
                <w:b/>
                <w:bCs/>
                <w:color w:val="000000"/>
                <w:sz w:val="24"/>
                <w:szCs w:val="24"/>
                <w:shd w:fill="F2F2F2" w:val="clear"/>
                <w:lang w:eastAsia="en-IN"/>
              </w:rPr>
              <w:t>1RV24MC0xx</w:t>
            </w:r>
          </w:p>
        </w:tc>
      </w:tr>
      <w:tr>
        <w:trPr>
          <w:trHeight w:val="425" w:hRule="atLeast"/>
        </w:trPr>
        <w:tc>
          <w:tcPr>
            <w:tcW w:w="1125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  <w:b/>
                <w:bCs/>
                <w:color w:val="000000"/>
                <w:sz w:val="24"/>
                <w:szCs w:val="24"/>
                <w:shd w:fill="F2F2F2" w:val="clear"/>
                <w:lang w:eastAsia="en-IN"/>
              </w:rPr>
            </w:pPr>
            <w:r>
              <w:rPr>
                <w:rFonts w:eastAsia="Times New Roman" w:cs="Times New Roman" w:ascii="Bookman Old Style" w:hAnsi="Bookman Old Style"/>
                <w:b/>
                <w:bCs/>
                <w:color w:val="000000"/>
                <w:sz w:val="24"/>
                <w:szCs w:val="24"/>
                <w:shd w:fill="F2F2F2" w:val="clear"/>
                <w:lang w:eastAsia="en-IN"/>
              </w:rPr>
              <w:t>Name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  <w:b/>
                <w:bCs/>
                <w:color w:val="000000"/>
                <w:sz w:val="24"/>
                <w:szCs w:val="24"/>
                <w:shd w:fill="F2F2F2" w:val="clear"/>
                <w:lang w:eastAsia="en-IN"/>
              </w:rPr>
            </w:pPr>
            <w:r>
              <w:rPr>
                <w:rFonts w:eastAsia="Times New Roman" w:cs="Times New Roman" w:ascii="Bookman Old Style" w:hAnsi="Bookman Old Style"/>
                <w:b/>
                <w:bCs/>
                <w:color w:val="000000"/>
                <w:sz w:val="24"/>
                <w:szCs w:val="24"/>
                <w:shd w:fill="F2F2F2" w:val="clear"/>
                <w:lang w:eastAsia="en-IN"/>
              </w:rPr>
              <w:t>1RV24MC0xx</w:t>
            </w:r>
          </w:p>
        </w:tc>
      </w:tr>
      <w:tr>
        <w:trPr>
          <w:trHeight w:val="425" w:hRule="atLeast"/>
        </w:trPr>
        <w:tc>
          <w:tcPr>
            <w:tcW w:w="1125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  <w:b/>
                <w:bCs/>
                <w:color w:val="000000"/>
                <w:sz w:val="24"/>
                <w:szCs w:val="24"/>
                <w:shd w:fill="F2F2F2" w:val="clear"/>
                <w:lang w:eastAsia="en-IN"/>
              </w:rPr>
            </w:pPr>
            <w:r>
              <w:rPr>
                <w:rFonts w:eastAsia="Times New Roman" w:cs="Times New Roman" w:ascii="Bookman Old Style" w:hAnsi="Bookman Old Style"/>
                <w:b/>
                <w:bCs/>
                <w:color w:val="000000"/>
                <w:sz w:val="24"/>
                <w:szCs w:val="24"/>
                <w:shd w:fill="F2F2F2" w:val="clear"/>
                <w:lang w:eastAsia="en-IN"/>
              </w:rPr>
              <w:t>Name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  <w:b/>
                <w:bCs/>
                <w:color w:val="000000"/>
                <w:sz w:val="24"/>
                <w:szCs w:val="24"/>
                <w:shd w:fill="F2F2F2" w:val="clear"/>
                <w:lang w:eastAsia="en-IN"/>
              </w:rPr>
            </w:pPr>
            <w:r>
              <w:rPr>
                <w:rFonts w:eastAsia="Times New Roman" w:cs="Times New Roman" w:ascii="Bookman Old Style" w:hAnsi="Bookman Old Style"/>
                <w:b/>
                <w:bCs/>
                <w:color w:val="000000"/>
                <w:sz w:val="24"/>
                <w:szCs w:val="24"/>
                <w:shd w:fill="F2F2F2" w:val="clear"/>
                <w:lang w:eastAsia="en-IN"/>
              </w:rPr>
              <w:t>1RV24MC0xx</w:t>
            </w:r>
          </w:p>
        </w:tc>
      </w:tr>
    </w:tbl>
    <w:p>
      <w:pPr>
        <w:pStyle w:val="Normal"/>
        <w:spacing w:lineRule="auto" w:line="240" w:before="0" w:after="0"/>
        <w:rPr>
          <w:rFonts w:ascii="Bookman Old Style" w:hAnsi="Bookman Old Style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Bookman Old Style" w:hAnsi="Bookman Old Style"/>
          <w:sz w:val="24"/>
          <w:szCs w:val="24"/>
          <w:lang w:eastAsia="en-IN"/>
        </w:rPr>
      </w:r>
    </w:p>
    <w:p>
      <w:pPr>
        <w:pStyle w:val="Normal"/>
        <w:spacing w:lineRule="auto" w:line="240" w:before="0" w:after="200"/>
        <w:jc w:val="center"/>
        <w:rPr>
          <w:rFonts w:ascii="Bookman Old Style" w:hAnsi="Bookman Old Style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Bookman Old Style" w:hAnsi="Bookman Old Style"/>
          <w:i/>
          <w:iCs/>
          <w:color w:val="000000"/>
          <w:sz w:val="24"/>
          <w:szCs w:val="24"/>
          <w:lang w:eastAsia="en-IN"/>
        </w:rPr>
        <w:t>under the guidance of</w:t>
      </w:r>
    </w:p>
    <w:p>
      <w:pPr>
        <w:pStyle w:val="Normal"/>
        <w:spacing w:lineRule="auto" w:line="240" w:before="0" w:after="0"/>
        <w:rPr>
          <w:rFonts w:ascii="Bookman Old Style" w:hAnsi="Bookman Old Style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Bookman Old Style" w:hAnsi="Bookman Old Style"/>
          <w:sz w:val="24"/>
          <w:szCs w:val="24"/>
          <w:lang w:eastAsia="en-IN"/>
        </w:rPr>
      </w:r>
    </w:p>
    <w:tbl>
      <w:tblPr>
        <w:tblW w:w="75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582"/>
      </w:tblGrid>
      <w:tr>
        <w:trPr/>
        <w:tc>
          <w:tcPr>
            <w:tcW w:w="7582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Bookman Old Style" w:hAnsi="Bookman Old Style"/>
                <w:b/>
                <w:bCs/>
                <w:color w:val="000000"/>
                <w:sz w:val="24"/>
                <w:szCs w:val="24"/>
                <w:lang w:eastAsia="en-IN"/>
              </w:rPr>
              <w:t>Name of the Guide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Bookman Old Style" w:hAnsi="Bookman Old Style"/>
                <w:b/>
                <w:bCs/>
                <w:color w:val="000000"/>
                <w:sz w:val="24"/>
                <w:szCs w:val="24"/>
                <w:lang w:eastAsia="en-IN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Bookman Old Style" w:hAnsi="Bookman Old Style"/>
                <w:b/>
                <w:bCs/>
                <w:color w:val="000000"/>
                <w:sz w:val="24"/>
                <w:szCs w:val="24"/>
                <w:lang w:eastAsia="en-IN"/>
              </w:rPr>
              <w:t>Dr. Deepika K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Bookman Old Style" w:hAnsi="Bookman Old Style"/>
                <w:b/>
                <w:bCs/>
                <w:color w:val="000000"/>
                <w:sz w:val="24"/>
                <w:szCs w:val="24"/>
                <w:lang w:eastAsia="en-IN"/>
              </w:rPr>
              <w:t>A</w:t>
            </w:r>
            <w:r>
              <w:rPr>
                <w:rFonts w:eastAsia="Times New Roman" w:cs="Times New Roman" w:ascii="Bookman Old Style" w:hAnsi="Bookman Old Style"/>
                <w:b/>
                <w:bCs/>
                <w:color w:val="000000"/>
                <w:sz w:val="24"/>
                <w:szCs w:val="24"/>
                <w:lang w:eastAsia="en-IN"/>
              </w:rPr>
              <w:t>ssociate</w:t>
            </w:r>
            <w:r>
              <w:rPr>
                <w:rFonts w:eastAsia="Times New Roman" w:cs="Times New Roman" w:ascii="Bookman Old Style" w:hAnsi="Bookman Old Style"/>
                <w:b/>
                <w:bCs/>
                <w:color w:val="000000"/>
                <w:sz w:val="24"/>
                <w:szCs w:val="24"/>
                <w:lang w:eastAsia="en-IN"/>
              </w:rPr>
              <w:t xml:space="preserve"> Professor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Bookman Old Style" w:hAnsi="Bookman Old Style"/>
                <w:b/>
                <w:bCs/>
                <w:color w:val="000000"/>
                <w:sz w:val="24"/>
                <w:szCs w:val="24"/>
                <w:lang w:eastAsia="en-IN"/>
              </w:rPr>
              <w:t>Department of Master of Computer Applications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Bookman Old Style" w:hAnsi="Bookman Old Style"/>
                <w:b/>
                <w:bCs/>
                <w:color w:val="000000"/>
                <w:sz w:val="24"/>
                <w:szCs w:val="24"/>
                <w:lang w:eastAsia="en-IN"/>
              </w:rPr>
              <w:t>RV College of Engineering</w:t>
            </w:r>
            <w:r>
              <w:rPr>
                <w:rFonts w:eastAsia="Times New Roman" w:cs="Times New Roman" w:ascii="Bookman Old Style" w:hAnsi="Bookman Old Style"/>
                <w:b/>
                <w:bCs/>
                <w:sz w:val="24"/>
                <w:szCs w:val="24"/>
                <w:vertAlign w:val="superscript"/>
                <w:lang w:eastAsia="en-IN"/>
              </w:rPr>
              <w:t>®</w:t>
            </w:r>
          </w:p>
          <w:p>
            <w:pPr>
              <w:pStyle w:val="Normal"/>
              <w:spacing w:lineRule="auto" w:line="240" w:before="0" w:after="0"/>
              <w:rPr>
                <w:rFonts w:ascii="Bookman Old Style" w:hAnsi="Bookman Old Style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Bookman Old Style" w:hAnsi="Bookman Old Style"/>
                <w:sz w:val="24"/>
                <w:szCs w:val="24"/>
                <w:lang w:eastAsia="en-IN"/>
              </w:rPr>
            </w:r>
          </w:p>
        </w:tc>
      </w:tr>
    </w:tbl>
    <w:p>
      <w:pPr>
        <w:pStyle w:val="Normal"/>
        <w:spacing w:lineRule="auto" w:line="240" w:before="0" w:after="200"/>
        <w:jc w:val="center"/>
        <w:rPr>
          <w:rFonts w:ascii="Bookman Old Style" w:hAnsi="Bookman Old Style" w:eastAsia="Times New Roman" w:cs="Times New Roman"/>
          <w:b/>
          <w:bCs/>
          <w:color w:val="000000"/>
          <w:sz w:val="24"/>
          <w:szCs w:val="24"/>
          <w:lang w:eastAsia="en-IN"/>
        </w:rPr>
      </w:pPr>
      <w:r>
        <w:rPr>
          <w:rFonts w:eastAsia="Times New Roman" w:cs="Times New Roman" w:ascii="Bookman Old Style" w:hAnsi="Bookman Old Style"/>
          <w:b/>
          <w:bCs/>
          <w:color w:val="000000"/>
          <w:sz w:val="24"/>
          <w:szCs w:val="24"/>
          <w:lang w:eastAsia="en-IN"/>
        </w:rPr>
      </w:r>
    </w:p>
    <w:p>
      <w:pPr>
        <w:pStyle w:val="Normal"/>
        <w:spacing w:lineRule="auto" w:line="240" w:before="0" w:after="200"/>
        <w:jc w:val="center"/>
        <w:rPr>
          <w:rFonts w:ascii="Bookman Old Style" w:hAnsi="Bookman Old Style" w:eastAsia="Times New Roman" w:cs="Times New Roman"/>
          <w:b/>
          <w:bCs/>
          <w:color w:val="000000"/>
          <w:sz w:val="24"/>
          <w:szCs w:val="24"/>
          <w:lang w:eastAsia="en-IN"/>
        </w:rPr>
      </w:pPr>
      <w:r>
        <w:rPr>
          <w:rFonts w:eastAsia="Times New Roman" w:cs="Times New Roman" w:ascii="Bookman Old Style" w:hAnsi="Bookman Old Style"/>
          <w:b/>
          <w:bCs/>
          <w:color w:val="000000"/>
          <w:sz w:val="24"/>
          <w:szCs w:val="24"/>
          <w:lang w:eastAsia="en-IN"/>
        </w:rPr>
      </w:r>
    </w:p>
    <w:p>
      <w:pPr>
        <w:pStyle w:val="Normal"/>
        <w:spacing w:lineRule="auto" w:line="240" w:before="0" w:after="200"/>
        <w:jc w:val="center"/>
        <w:rPr>
          <w:rFonts w:ascii="Bookman Old Style" w:hAnsi="Bookman Old Style" w:eastAsia="Times New Roman" w:cs="Times New Roman"/>
          <w:b/>
          <w:bCs/>
          <w:color w:val="000000"/>
          <w:sz w:val="24"/>
          <w:szCs w:val="24"/>
          <w:lang w:eastAsia="en-IN"/>
        </w:rPr>
      </w:pPr>
      <w:r>
        <w:rPr>
          <w:rFonts w:eastAsia="Times New Roman" w:cs="Times New Roman" w:ascii="Bookman Old Style" w:hAnsi="Bookman Old Style"/>
          <w:b/>
          <w:bCs/>
          <w:color w:val="000000"/>
          <w:sz w:val="24"/>
          <w:szCs w:val="24"/>
          <w:lang w:eastAsia="en-IN"/>
        </w:rPr>
      </w:r>
    </w:p>
    <w:p>
      <w:pPr>
        <w:pStyle w:val="Normal"/>
        <w:spacing w:lineRule="auto" w:line="240" w:before="0" w:after="200"/>
        <w:jc w:val="center"/>
        <w:rPr>
          <w:rFonts w:ascii="Bookman Old Style" w:hAnsi="Bookman Old Style" w:eastAsia="Times New Roman" w:cs="Times New Roman"/>
          <w:b/>
          <w:bCs/>
          <w:color w:val="000000"/>
          <w:sz w:val="24"/>
          <w:szCs w:val="24"/>
          <w:lang w:eastAsia="en-IN"/>
        </w:rPr>
      </w:pPr>
      <w:r>
        <w:rPr>
          <w:rFonts w:eastAsia="Times New Roman" w:cs="Times New Roman" w:ascii="Bookman Old Style" w:hAnsi="Bookman Old Style"/>
          <w:b/>
          <w:bCs/>
          <w:color w:val="000000"/>
          <w:sz w:val="24"/>
          <w:szCs w:val="24"/>
          <w:lang w:eastAsia="en-IN"/>
        </w:rPr>
        <w:t>Department of Master of Computer Applications</w:t>
      </w:r>
    </w:p>
    <w:p>
      <w:pPr>
        <w:pStyle w:val="Normal"/>
        <w:spacing w:lineRule="auto" w:line="240" w:before="0" w:after="200"/>
        <w:jc w:val="center"/>
        <w:rPr>
          <w:rFonts w:ascii="Bookman Old Style" w:hAnsi="Bookman Old Style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Bookman Old Style" w:hAnsi="Bookman Old Style"/>
          <w:b/>
          <w:bCs/>
          <w:color w:val="000000"/>
          <w:sz w:val="24"/>
          <w:szCs w:val="24"/>
          <w:lang w:eastAsia="en-IN"/>
        </w:rPr>
        <w:t>2024-2025</w:t>
      </w:r>
    </w:p>
    <w:p>
      <w:pPr>
        <w:pStyle w:val="Normal"/>
        <w:rPr>
          <w:rFonts w:ascii="Bookman Old Style" w:hAnsi="Bookman Old Style"/>
        </w:rPr>
      </w:pPr>
      <w:r>
        <w:rPr>
          <w:rFonts w:ascii="Bookman Old Style" w:hAnsi="Bookman Old Style"/>
        </w:rPr>
      </w:r>
    </w:p>
    <w:p>
      <w:pPr>
        <w:pStyle w:val="Normal"/>
        <w:spacing w:lineRule="auto" w:line="240" w:before="0" w:after="200"/>
        <w:jc w:val="center"/>
        <w:rPr>
          <w:rFonts w:ascii="Bookman Old Style" w:hAnsi="Bookman Old Style" w:eastAsia="Times New Roman" w:cs="Times New Roman"/>
          <w:sz w:val="24"/>
          <w:szCs w:val="24"/>
          <w:lang w:eastAsia="en-IN"/>
        </w:rPr>
      </w:pPr>
      <w:r>
        <w:rPr/>
        <w:drawing>
          <wp:inline distT="0" distB="0" distL="0" distR="0">
            <wp:extent cx="4943475" cy="2028825"/>
            <wp:effectExtent l="0" t="0" r="0" b="0"/>
            <wp:docPr id="2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jc w:val="center"/>
        <w:rPr>
          <w:rFonts w:ascii="Bookman Old Style" w:hAnsi="Bookman Old Style" w:eastAsia="Times New Roman" w:cs="Times New Roman"/>
          <w:b/>
          <w:bCs/>
          <w:color w:val="000000"/>
          <w:sz w:val="24"/>
          <w:szCs w:val="24"/>
          <w:lang w:eastAsia="en-IN"/>
        </w:rPr>
      </w:pPr>
      <w:r>
        <w:rPr>
          <w:rFonts w:eastAsia="Times New Roman" w:cs="Times New Roman" w:ascii="Bookman Old Style" w:hAnsi="Bookman Old Style"/>
          <w:b/>
          <w:bCs/>
          <w:color w:val="000000"/>
          <w:sz w:val="24"/>
          <w:szCs w:val="24"/>
          <w:lang w:eastAsia="en-IN"/>
        </w:rPr>
      </w:r>
    </w:p>
    <w:p>
      <w:pPr>
        <w:pStyle w:val="Normal"/>
        <w:spacing w:lineRule="auto" w:line="240" w:before="0" w:after="200"/>
        <w:jc w:val="center"/>
        <w:rPr>
          <w:rFonts w:ascii="Bookman Old Style" w:hAnsi="Bookman Old Style" w:eastAsia="Times New Roman" w:cs="Times New Roman"/>
          <w:b/>
          <w:bCs/>
          <w:color w:val="000000"/>
          <w:sz w:val="24"/>
          <w:szCs w:val="24"/>
          <w:lang w:eastAsia="en-IN"/>
        </w:rPr>
      </w:pPr>
      <w:r>
        <w:rPr>
          <w:rFonts w:eastAsia="Times New Roman" w:cs="Times New Roman" w:ascii="Bookman Old Style" w:hAnsi="Bookman Old Style"/>
          <w:b/>
          <w:bCs/>
          <w:color w:val="000000"/>
          <w:sz w:val="24"/>
          <w:szCs w:val="24"/>
          <w:lang w:eastAsia="en-IN"/>
        </w:rPr>
        <w:t>CERTIFICATE </w:t>
      </w:r>
    </w:p>
    <w:p>
      <w:pPr>
        <w:pStyle w:val="Normal"/>
        <w:spacing w:lineRule="auto" w:line="240" w:before="0" w:after="200"/>
        <w:jc w:val="center"/>
        <w:rPr>
          <w:rFonts w:ascii="Bookman Old Style" w:hAnsi="Bookman Old Style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Bookman Old Style" w:hAnsi="Bookman Old Style"/>
          <w:sz w:val="24"/>
          <w:szCs w:val="24"/>
          <w:lang w:eastAsia="en-IN"/>
        </w:rPr>
      </w:r>
    </w:p>
    <w:p>
      <w:pPr>
        <w:pStyle w:val="Normal"/>
        <w:spacing w:lineRule="auto" w:line="360" w:before="0" w:after="200"/>
        <w:jc w:val="both"/>
        <w:rPr>
          <w:rFonts w:ascii="Bookman Old Style" w:hAnsi="Bookman Old Style" w:eastAsia="Times New Roman" w:cs="Times New Roman"/>
          <w:color w:val="000000"/>
          <w:sz w:val="24"/>
          <w:szCs w:val="24"/>
          <w:lang w:val="en-US" w:eastAsia="en-IN"/>
        </w:rPr>
      </w:pPr>
      <w:r>
        <w:rPr>
          <w:rFonts w:eastAsia="Times New Roman" w:cs="Times New Roman" w:ascii="Bookman Old Style" w:hAnsi="Bookman Old Style"/>
          <w:color w:val="000000"/>
          <w:sz w:val="24"/>
          <w:szCs w:val="24"/>
          <w:lang w:val="en-US" w:eastAsia="en-IN"/>
        </w:rPr>
        <w:t xml:space="preserve">Certified that the project entitled </w:t>
      </w:r>
      <w:r>
        <w:rPr>
          <w:rFonts w:eastAsia="Times New Roman" w:cs="Times New Roman" w:ascii="Bookman Old Style" w:hAnsi="Bookman Old Style"/>
          <w:b/>
          <w:bCs/>
          <w:color w:val="FF0000"/>
          <w:sz w:val="24"/>
          <w:szCs w:val="24"/>
          <w:lang w:val="en-US" w:eastAsia="en-IN"/>
        </w:rPr>
        <w:t>‘Project Title’</w:t>
      </w:r>
      <w:r>
        <w:rPr>
          <w:rFonts w:eastAsia="Times New Roman" w:cs="Times New Roman" w:ascii="Bookman Old Style" w:hAnsi="Bookman Old Style"/>
          <w:color w:val="000000"/>
          <w:sz w:val="24"/>
          <w:szCs w:val="24"/>
          <w:lang w:val="en-US" w:eastAsia="en-IN"/>
        </w:rPr>
        <w:br/>
        <w:t xml:space="preserve">on </w:t>
      </w:r>
      <w:r>
        <w:rPr>
          <w:rFonts w:eastAsia="Times New Roman" w:cs="Times New Roman" w:ascii="Bookman Old Style" w:hAnsi="Bookman Old Style"/>
          <w:b/>
          <w:bCs/>
          <w:color w:val="000000"/>
          <w:sz w:val="24"/>
          <w:szCs w:val="24"/>
          <w:lang w:val="en-US" w:eastAsia="en-IN"/>
        </w:rPr>
        <w:t>DevOps Automation</w:t>
      </w:r>
      <w:r>
        <w:rPr>
          <w:rFonts w:eastAsia="Times New Roman" w:cs="Times New Roman" w:ascii="Bookman Old Style" w:hAnsi="Bookman Old Style"/>
          <w:b/>
          <w:bCs/>
          <w:color w:val="000000"/>
          <w:sz w:val="24"/>
          <w:szCs w:val="24"/>
          <w:lang w:val="en-US" w:eastAsia="en-IN"/>
        </w:rPr>
        <w:t xml:space="preserve"> – MCA262IA</w:t>
      </w:r>
      <w:r>
        <w:rPr>
          <w:rFonts w:eastAsia="Times New Roman" w:cs="Times New Roman" w:ascii="Bookman Old Style" w:hAnsi="Bookman Old Style"/>
          <w:b/>
          <w:bCs/>
          <w:color w:val="000000"/>
          <w:sz w:val="24"/>
          <w:szCs w:val="24"/>
          <w:lang w:eastAsia="en-IN"/>
        </w:rPr>
        <w:t xml:space="preserve"> </w:t>
      </w:r>
      <w:r>
        <w:rPr>
          <w:rFonts w:eastAsia="Times New Roman" w:cs="Times New Roman" w:ascii="Bookman Old Style" w:hAnsi="Bookman Old Style"/>
          <w:color w:val="000000"/>
          <w:sz w:val="24"/>
          <w:szCs w:val="24"/>
          <w:lang w:val="en-US" w:eastAsia="en-IN"/>
        </w:rPr>
        <w:t>has been carried out by</w:t>
        <w:br/>
      </w:r>
      <w:r>
        <w:rPr>
          <w:rFonts w:eastAsia="Times New Roman" w:cs="Times New Roman" w:ascii="Bookman Old Style" w:hAnsi="Bookman Old Style"/>
          <w:b/>
          <w:bCs/>
          <w:color w:val="FF0000"/>
          <w:sz w:val="24"/>
          <w:szCs w:val="24"/>
          <w:lang w:val="en-US" w:eastAsia="en-IN"/>
        </w:rPr>
        <w:t>Name (USN)</w:t>
      </w:r>
      <w:r>
        <w:rPr>
          <w:rFonts w:eastAsia="Times New Roman" w:cs="Times New Roman" w:ascii="Bookman Old Style" w:hAnsi="Bookman Old Style"/>
          <w:b/>
          <w:bCs/>
          <w:color w:val="000000"/>
          <w:sz w:val="24"/>
          <w:szCs w:val="24"/>
          <w:lang w:eastAsia="en-IN"/>
        </w:rPr>
        <w:t xml:space="preserve"> </w:t>
      </w:r>
      <w:r>
        <w:rPr>
          <w:rFonts w:eastAsia="Times New Roman" w:cs="Times New Roman" w:ascii="Bookman Old Style" w:hAnsi="Bookman Old Style"/>
          <w:color w:val="000000"/>
          <w:sz w:val="24"/>
          <w:szCs w:val="24"/>
          <w:lang w:eastAsia="en-IN"/>
        </w:rPr>
        <w:t>has successfully completed the project for the final SEE Lab Examination, incorporating all concepts of the course conducted by the Department of MCA, RV College of Engineering, Bengaluru.</w:t>
      </w:r>
    </w:p>
    <w:p>
      <w:pPr>
        <w:pStyle w:val="Normal"/>
        <w:spacing w:lineRule="auto" w:line="360" w:before="0" w:after="200"/>
        <w:jc w:val="both"/>
        <w:rPr>
          <w:rFonts w:ascii="Bookman Old Style" w:hAnsi="Bookman Old Style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Bookman Old Style" w:hAnsi="Bookman Old Style"/>
          <w:sz w:val="24"/>
          <w:szCs w:val="24"/>
          <w:lang w:eastAsia="en-IN"/>
        </w:rPr>
      </w:r>
    </w:p>
    <w:p>
      <w:pPr>
        <w:pStyle w:val="Normal"/>
        <w:spacing w:lineRule="auto" w:line="360" w:before="0" w:after="200"/>
        <w:jc w:val="both"/>
        <w:rPr>
          <w:rFonts w:ascii="Bookman Old Style" w:hAnsi="Bookman Old Style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Bookman Old Style" w:hAnsi="Bookman Old Style"/>
          <w:sz w:val="24"/>
          <w:szCs w:val="24"/>
          <w:lang w:eastAsia="en-IN"/>
        </w:rPr>
      </w:r>
    </w:p>
    <w:tbl>
      <w:tblPr>
        <w:tblW w:w="8820" w:type="dxa"/>
        <w:jc w:val="left"/>
        <w:tblInd w:w="29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79"/>
        <w:gridCol w:w="4140"/>
      </w:tblGrid>
      <w:tr>
        <w:trPr>
          <w:trHeight w:val="748" w:hRule="atLeast"/>
        </w:trPr>
        <w:tc>
          <w:tcPr>
            <w:tcW w:w="4679" w:type="dxa"/>
            <w:tcBorders/>
          </w:tcPr>
          <w:p>
            <w:pPr>
              <w:pStyle w:val="Normal"/>
              <w:spacing w:lineRule="auto" w:line="360" w:before="0" w:after="0"/>
              <w:jc w:val="center"/>
              <w:rPr>
                <w:rFonts w:ascii="Bookman Old Style" w:hAnsi="Bookman Old Style" w:eastAsia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Bookman Old Style" w:hAnsi="Bookman Old Style"/>
                <w:b/>
                <w:bCs/>
                <w:color w:val="000000"/>
                <w:sz w:val="24"/>
                <w:szCs w:val="24"/>
                <w:lang w:eastAsia="en-IN"/>
              </w:rPr>
              <w:t>Internal Guide</w:t>
            </w:r>
          </w:p>
          <w:p>
            <w:pPr>
              <w:pStyle w:val="Normal"/>
              <w:spacing w:lineRule="auto" w:line="240" w:before="114" w:after="114"/>
              <w:jc w:val="center"/>
              <w:rPr/>
            </w:pPr>
            <w:r>
              <w:rPr>
                <w:rFonts w:eastAsia="Times New Roman" w:cs="Times New Roman" w:ascii="Bookman Old Style" w:hAnsi="Bookman Old Style"/>
                <w:b/>
                <w:bCs/>
                <w:color w:val="000000"/>
                <w:sz w:val="24"/>
                <w:szCs w:val="24"/>
                <w:lang w:eastAsia="en-IN"/>
              </w:rPr>
              <w:t>Dr. Deepika K</w:t>
            </w:r>
          </w:p>
          <w:p>
            <w:pPr>
              <w:pStyle w:val="Normal"/>
              <w:spacing w:lineRule="auto" w:line="240" w:before="114" w:after="114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 w:ascii="Bookman Old Style" w:hAnsi="Bookman Old Style"/>
                <w:b w:val="false"/>
                <w:bCs w:val="false"/>
                <w:color w:val="000000"/>
                <w:sz w:val="24"/>
                <w:szCs w:val="24"/>
                <w:lang w:eastAsia="en-IN"/>
              </w:rPr>
              <w:t>A</w:t>
            </w:r>
            <w:r>
              <w:rPr>
                <w:rFonts w:eastAsia="Times New Roman" w:cs="Times New Roman" w:ascii="Bookman Old Style" w:hAnsi="Bookman Old Style"/>
                <w:b w:val="false"/>
                <w:bCs w:val="false"/>
                <w:color w:val="000000"/>
                <w:sz w:val="24"/>
                <w:szCs w:val="24"/>
                <w:lang w:eastAsia="en-IN"/>
              </w:rPr>
              <w:t>ssociate</w:t>
            </w:r>
            <w:r>
              <w:rPr>
                <w:rFonts w:eastAsia="Times New Roman" w:cs="Times New Roman" w:ascii="Bookman Old Style" w:hAnsi="Bookman Old Style"/>
                <w:b w:val="false"/>
                <w:bCs w:val="false"/>
                <w:color w:val="000000"/>
                <w:sz w:val="24"/>
                <w:szCs w:val="24"/>
                <w:lang w:eastAsia="en-IN"/>
              </w:rPr>
              <w:t xml:space="preserve"> Professor</w:t>
            </w:r>
          </w:p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 w:ascii="Bookman Old Style" w:hAnsi="Bookman Old Style"/>
                <w:sz w:val="24"/>
                <w:szCs w:val="24"/>
                <w:lang w:eastAsia="en-IN"/>
              </w:rPr>
              <w:t>Department of MCA</w:t>
            </w:r>
          </w:p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 w:ascii="Bookman Old Style" w:hAnsi="Bookman Old Style"/>
                <w:sz w:val="24"/>
                <w:szCs w:val="24"/>
                <w:lang w:eastAsia="en-IN"/>
              </w:rPr>
              <w:t>RV College of Engineering</w:t>
            </w:r>
            <w:r>
              <w:rPr>
                <w:rFonts w:eastAsia="Times New Roman" w:cs="Times New Roman" w:ascii="Bookman Old Style" w:hAnsi="Bookman Old Style"/>
                <w:sz w:val="24"/>
                <w:szCs w:val="24"/>
                <w:vertAlign w:val="superscript"/>
                <w:lang w:eastAsia="en-IN"/>
              </w:rPr>
              <w:t>®</w:t>
            </w:r>
          </w:p>
        </w:tc>
        <w:tc>
          <w:tcPr>
            <w:tcW w:w="4140" w:type="dxa"/>
            <w:tcBorders/>
          </w:tcPr>
          <w:p>
            <w:pPr>
              <w:pStyle w:val="Normal"/>
              <w:spacing w:lineRule="auto" w:line="360" w:before="0" w:after="0"/>
              <w:jc w:val="center"/>
              <w:rPr>
                <w:rFonts w:ascii="Bookman Old Style" w:hAnsi="Bookman Old Style" w:eastAsia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Bookman Old Style" w:hAnsi="Bookman Old Style"/>
                <w:b/>
                <w:bCs/>
                <w:color w:val="000000"/>
                <w:sz w:val="24"/>
                <w:szCs w:val="24"/>
                <w:lang w:eastAsia="en-IN"/>
              </w:rPr>
              <w:t>Head of the Department</w:t>
            </w:r>
          </w:p>
          <w:p>
            <w:pPr>
              <w:pStyle w:val="Normal"/>
              <w:spacing w:lineRule="auto" w:line="360" w:before="0" w:after="0"/>
              <w:jc w:val="center"/>
              <w:rPr>
                <w:rFonts w:ascii="Bookman Old Style" w:hAnsi="Bookman Old Style" w:eastAsia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Bookman Old Style" w:hAnsi="Bookman Old Style"/>
                <w:b/>
                <w:bCs/>
                <w:color w:val="000000"/>
                <w:sz w:val="24"/>
                <w:szCs w:val="24"/>
                <w:lang w:eastAsia="en-IN"/>
              </w:rPr>
              <w:t>Dr. Jasmine K S</w:t>
            </w:r>
          </w:p>
          <w:p>
            <w:pPr>
              <w:pStyle w:val="Normal"/>
              <w:spacing w:lineRule="auto" w:line="360" w:before="0" w:after="0"/>
              <w:jc w:val="center"/>
              <w:rPr>
                <w:rFonts w:ascii="Bookman Old Style" w:hAnsi="Bookman Old Style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Bookman Old Style" w:hAnsi="Bookman Old Style"/>
                <w:sz w:val="24"/>
                <w:szCs w:val="24"/>
                <w:lang w:eastAsia="en-IN"/>
              </w:rPr>
              <w:t>Associate Professor &amp; Director</w:t>
            </w:r>
          </w:p>
          <w:p>
            <w:pPr>
              <w:pStyle w:val="Normal"/>
              <w:spacing w:lineRule="auto" w:line="360" w:before="0" w:after="0"/>
              <w:jc w:val="center"/>
              <w:rPr>
                <w:rFonts w:ascii="Bookman Old Style" w:hAnsi="Bookman Old Style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Bookman Old Style" w:hAnsi="Bookman Old Style"/>
                <w:sz w:val="24"/>
                <w:szCs w:val="24"/>
                <w:lang w:eastAsia="en-IN"/>
              </w:rPr>
              <w:t>Department of MCA,</w:t>
            </w:r>
          </w:p>
          <w:p>
            <w:pPr>
              <w:pStyle w:val="Normal"/>
              <w:spacing w:lineRule="auto" w:line="360" w:before="0" w:after="0"/>
              <w:jc w:val="center"/>
              <w:rPr>
                <w:rFonts w:ascii="Bookman Old Style" w:hAnsi="Bookman Old Style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Bookman Old Style" w:hAnsi="Bookman Old Style"/>
                <w:sz w:val="24"/>
                <w:szCs w:val="24"/>
                <w:lang w:eastAsia="en-IN"/>
              </w:rPr>
              <w:t>RV College of Engineering</w:t>
            </w:r>
            <w:r>
              <w:rPr>
                <w:rFonts w:eastAsia="Times New Roman" w:cs="Times New Roman" w:ascii="Bookman Old Style" w:hAnsi="Bookman Old Style"/>
                <w:sz w:val="24"/>
                <w:szCs w:val="24"/>
                <w:vertAlign w:val="superscript"/>
                <w:lang w:eastAsia="en-IN"/>
              </w:rPr>
              <w:t>®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Bookman Old Style" w:hAnsi="Bookman Old Style" w:eastAsia="Times New Roman" w:cs="Times New Roman"/>
          <w:b/>
          <w:bCs/>
          <w:color w:val="000000"/>
          <w:sz w:val="24"/>
          <w:szCs w:val="24"/>
          <w:lang w:eastAsia="en-IN"/>
        </w:rPr>
      </w:pPr>
      <w:r>
        <w:rPr>
          <w:rFonts w:eastAsia="Times New Roman" w:cs="Times New Roman" w:ascii="Bookman Old Style" w:hAnsi="Bookman Old Style"/>
          <w:b/>
          <w:bCs/>
          <w:color w:val="000000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jc w:val="center"/>
        <w:rPr>
          <w:rFonts w:ascii="Bookman Old Style" w:hAnsi="Bookman Old Style" w:eastAsia="Times New Roman" w:cs="Times New Roman"/>
          <w:b/>
          <w:bCs/>
          <w:color w:val="000000"/>
          <w:sz w:val="24"/>
          <w:szCs w:val="24"/>
          <w:lang w:eastAsia="en-IN"/>
        </w:rPr>
      </w:pPr>
      <w:r>
        <w:rPr>
          <w:rFonts w:eastAsia="Times New Roman" w:cs="Times New Roman" w:ascii="Bookman Old Style" w:hAnsi="Bookman Old Style"/>
          <w:b/>
          <w:bCs/>
          <w:color w:val="000000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jc w:val="center"/>
        <w:rPr>
          <w:rFonts w:ascii="Bookman Old Style" w:hAnsi="Bookman Old Style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Bookman Old Style" w:hAnsi="Bookman Old Style"/>
          <w:b/>
          <w:bCs/>
          <w:color w:val="000000"/>
          <w:sz w:val="24"/>
          <w:szCs w:val="24"/>
          <w:lang w:eastAsia="en-IN"/>
        </w:rPr>
        <w:t>External Viva Examination</w:t>
      </w:r>
    </w:p>
    <w:p>
      <w:pPr>
        <w:pStyle w:val="Normal"/>
        <w:spacing w:lineRule="auto" w:line="240" w:before="0" w:after="200"/>
        <w:jc w:val="both"/>
        <w:rPr>
          <w:rFonts w:ascii="Bookman Old Style" w:hAnsi="Bookman Old Style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Bookman Old Style" w:hAnsi="Bookman Old Style"/>
          <w:b/>
          <w:bCs/>
          <w:color w:val="000000"/>
          <w:sz w:val="24"/>
          <w:szCs w:val="24"/>
          <w:lang w:eastAsia="en-IN"/>
        </w:rPr>
        <w:tab/>
      </w:r>
    </w:p>
    <w:p>
      <w:pPr>
        <w:pStyle w:val="Normal"/>
        <w:spacing w:lineRule="auto" w:line="240" w:before="0" w:after="200"/>
        <w:jc w:val="both"/>
        <w:rPr>
          <w:rFonts w:ascii="Bookman Old Style" w:hAnsi="Bookman Old Style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Bookman Old Style" w:hAnsi="Bookman Old Style"/>
          <w:b/>
          <w:bCs/>
          <w:color w:val="000000"/>
          <w:sz w:val="24"/>
          <w:szCs w:val="24"/>
          <w:lang w:eastAsia="en-IN"/>
        </w:rPr>
        <w:t>Name of Examiners</w:t>
        <w:tab/>
        <w:tab/>
        <w:tab/>
        <w:tab/>
        <w:t>Signature with Date</w:t>
      </w:r>
    </w:p>
    <w:p>
      <w:pPr>
        <w:pStyle w:val="Normal"/>
        <w:spacing w:lineRule="auto" w:line="240" w:beforeAutospacing="1" w:afterAutospacing="1"/>
        <w:ind w:hanging="360" w:left="360"/>
        <w:textAlignment w:val="baseline"/>
        <w:rPr>
          <w:rFonts w:ascii="Bookman Old Style" w:hAnsi="Bookman Old Style" w:eastAsia="Times New Roman" w:cs="Times New Roman"/>
          <w:color w:val="000000"/>
          <w:sz w:val="24"/>
          <w:szCs w:val="24"/>
          <w:lang w:eastAsia="en-IN"/>
        </w:rPr>
      </w:pPr>
      <w:r>
        <w:rPr>
          <w:rFonts w:eastAsia="Times New Roman" w:cs="Times New Roman" w:ascii="Bookman Old Style" w:hAnsi="Bookman Old Style"/>
          <w:color w:val="000000"/>
          <w:sz w:val="24"/>
          <w:szCs w:val="24"/>
          <w:lang w:eastAsia="en-IN"/>
        </w:rPr>
        <w:t>1.</w:t>
      </w:r>
    </w:p>
    <w:p>
      <w:pPr>
        <w:sectPr>
          <w:type w:val="nextPage"/>
          <w:pgSz w:w="11906" w:h="16838"/>
          <w:pgMar w:left="1560" w:right="1440" w:gutter="0" w:header="0" w:top="426" w:footer="0" w:bottom="1440"/>
          <w:pgNumType w:fmt="decimal"/>
          <w:formProt w:val="false"/>
          <w:titlePg/>
          <w:textDirection w:val="lrTb"/>
          <w:docGrid w:type="default" w:linePitch="360" w:charSpace="4096"/>
        </w:sectPr>
        <w:pStyle w:val="Normal"/>
        <w:spacing w:lineRule="auto" w:line="240" w:beforeAutospacing="1" w:afterAutospacing="1"/>
        <w:ind w:hanging="360" w:left="360"/>
        <w:textAlignment w:val="baseline"/>
        <w:rPr>
          <w:rFonts w:ascii="Bookman Old Style" w:hAnsi="Bookman Old Style" w:eastAsia="Times New Roman" w:cs="Times New Roman"/>
          <w:color w:val="000000"/>
          <w:sz w:val="24"/>
          <w:szCs w:val="24"/>
          <w:lang w:eastAsia="en-IN"/>
        </w:rPr>
      </w:pPr>
      <w:r>
        <w:rPr>
          <w:rFonts w:eastAsia="Times New Roman" w:cs="Times New Roman" w:ascii="Bookman Old Style" w:hAnsi="Bookman Old Style"/>
          <w:color w:val="000000"/>
          <w:sz w:val="24"/>
          <w:szCs w:val="24"/>
          <w:lang w:eastAsia="en-IN"/>
        </w:rPr>
        <w:t>2.</w:t>
      </w:r>
    </w:p>
    <w:p>
      <w:pPr>
        <w:pStyle w:val="Normal"/>
        <w:jc w:val="center"/>
        <w:rPr>
          <w:rFonts w:ascii="Bookman Old Style" w:hAnsi="Bookman Old Style" w:cs="Times New Roman"/>
          <w:b/>
          <w:bCs/>
          <w:sz w:val="32"/>
          <w:szCs w:val="32"/>
        </w:rPr>
      </w:pPr>
      <w:r>
        <w:rPr/>
      </w:r>
    </w:p>
    <w:tbl>
      <w:tblPr>
        <w:tblW w:w="4750" w:type="pct"/>
        <w:jc w:val="left"/>
        <w:tblInd w:w="67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723"/>
        <w:gridCol w:w="1850"/>
      </w:tblGrid>
      <w:tr>
        <w:trPr/>
        <w:tc>
          <w:tcPr>
            <w:tcW w:w="6723" w:type="dxa"/>
            <w:tcBorders/>
          </w:tcPr>
          <w:p>
            <w:pPr>
              <w:pStyle w:val="Normal"/>
              <w:jc w:val="center"/>
              <w:rPr>
                <w:rFonts w:ascii="Bookman Old Style" w:hAnsi="Bookman Old Style" w:cs="Times New Roman"/>
                <w:b/>
                <w:bCs/>
                <w:sz w:val="32"/>
                <w:szCs w:val="32"/>
              </w:rPr>
            </w:pPr>
            <w:r>
              <w:rPr>
                <w:rFonts w:eastAsia="Calibri" w:cs="Times New Roman" w:ascii="Bookman Old Style" w:hAnsi="Bookman Old Style"/>
                <w:b/>
                <w:bCs/>
                <w:sz w:val="32"/>
                <w:szCs w:val="32"/>
                <w:lang w:val="en-US"/>
              </w:rPr>
              <w:t>Table of Contents</w:t>
            </w:r>
          </w:p>
          <w:p>
            <w:pPr>
              <w:pStyle w:val="Heading2"/>
              <w:spacing w:lineRule="auto" w:line="240"/>
              <w:ind w:left="360" w:right="567"/>
              <w:rPr>
                <w:rFonts w:ascii="Liberation Serif" w:hAnsi="Liberation Serif"/>
              </w:rPr>
            </w:pPr>
            <w:r>
              <w:rPr>
                <w:rFonts w:eastAsia="Calibri" w:ascii="Liberation Serif" w:hAnsi="Liberation Serif"/>
                <w:b/>
                <w:bCs/>
                <w:sz w:val="24"/>
                <w:szCs w:val="24"/>
                <w:lang w:val="en-US"/>
              </w:rPr>
              <w:t>1. Introduction</w:t>
            </w:r>
          </w:p>
          <w:p>
            <w:pPr>
              <w:pStyle w:val="BodyText"/>
              <w:numPr>
                <w:ilvl w:val="0"/>
                <w:numId w:val="1"/>
              </w:numPr>
              <w:tabs>
                <w:tab w:val="clear" w:pos="720"/>
                <w:tab w:val="left" w:pos="0" w:leader="none"/>
              </w:tabs>
              <w:spacing w:lineRule="auto" w:line="240"/>
              <w:ind w:hanging="283" w:left="709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Background and Motivation</w:t>
            </w:r>
          </w:p>
          <w:p>
            <w:pPr>
              <w:pStyle w:val="BodyText"/>
              <w:numPr>
                <w:ilvl w:val="0"/>
                <w:numId w:val="1"/>
              </w:numPr>
              <w:tabs>
                <w:tab w:val="clear" w:pos="720"/>
                <w:tab w:val="left" w:pos="0" w:leader="none"/>
              </w:tabs>
              <w:spacing w:lineRule="auto" w:line="240"/>
              <w:ind w:hanging="283" w:left="709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Overview of DevOps Culture and Practices</w:t>
            </w:r>
          </w:p>
          <w:p>
            <w:pPr>
              <w:pStyle w:val="BodyText"/>
              <w:numPr>
                <w:ilvl w:val="0"/>
                <w:numId w:val="1"/>
              </w:numPr>
              <w:tabs>
                <w:tab w:val="clear" w:pos="720"/>
                <w:tab w:val="left" w:pos="0" w:leader="none"/>
              </w:tabs>
              <w:spacing w:lineRule="auto" w:line="240"/>
              <w:ind w:hanging="283" w:left="709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Problem Statement</w:t>
            </w:r>
          </w:p>
          <w:p>
            <w:pPr>
              <w:pStyle w:val="BodyText"/>
              <w:numPr>
                <w:ilvl w:val="0"/>
                <w:numId w:val="1"/>
              </w:numPr>
              <w:tabs>
                <w:tab w:val="clear" w:pos="720"/>
                <w:tab w:val="left" w:pos="0" w:leader="none"/>
              </w:tabs>
              <w:spacing w:lineRule="auto" w:line="240"/>
              <w:ind w:hanging="283" w:left="709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Objectives of the Project</w:t>
            </w:r>
          </w:p>
          <w:p>
            <w:pPr>
              <w:pStyle w:val="BodyText"/>
              <w:numPr>
                <w:ilvl w:val="0"/>
                <w:numId w:val="1"/>
              </w:numPr>
              <w:tabs>
                <w:tab w:val="clear" w:pos="720"/>
                <w:tab w:val="left" w:pos="0" w:leader="none"/>
              </w:tabs>
              <w:spacing w:lineRule="auto" w:line="240"/>
              <w:ind w:hanging="283" w:left="709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Scope of the Project</w:t>
            </w:r>
          </w:p>
          <w:p>
            <w:pPr>
              <w:pStyle w:val="HorizontalLine"/>
              <w:spacing w:lineRule="auto" w:line="2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  <w:p>
            <w:pPr>
              <w:pStyle w:val="Heading2"/>
              <w:spacing w:lineRule="auto" w:line="2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2. Literature Survey / Related Work</w:t>
            </w:r>
          </w:p>
          <w:p>
            <w:pPr>
              <w:pStyle w:val="BodyText"/>
              <w:numPr>
                <w:ilvl w:val="0"/>
                <w:numId w:val="2"/>
              </w:numPr>
              <w:tabs>
                <w:tab w:val="clear" w:pos="720"/>
                <w:tab w:val="left" w:pos="0" w:leader="none"/>
              </w:tabs>
              <w:spacing w:lineRule="auto" w:line="240"/>
              <w:ind w:hanging="283" w:left="709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Evolution of DevOps Tools and Practices</w:t>
            </w:r>
          </w:p>
          <w:p>
            <w:pPr>
              <w:pStyle w:val="BodyText"/>
              <w:numPr>
                <w:ilvl w:val="0"/>
                <w:numId w:val="2"/>
              </w:numPr>
              <w:tabs>
                <w:tab w:val="clear" w:pos="720"/>
                <w:tab w:val="left" w:pos="0" w:leader="none"/>
              </w:tabs>
              <w:spacing w:lineRule="auto" w:line="240"/>
              <w:ind w:hanging="283" w:left="709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Containerization with Docker – Prior Studies</w:t>
            </w:r>
          </w:p>
          <w:p>
            <w:pPr>
              <w:pStyle w:val="BodyText"/>
              <w:numPr>
                <w:ilvl w:val="0"/>
                <w:numId w:val="2"/>
              </w:numPr>
              <w:tabs>
                <w:tab w:val="clear" w:pos="720"/>
                <w:tab w:val="left" w:pos="0" w:leader="none"/>
              </w:tabs>
              <w:spacing w:lineRule="auto" w:line="240"/>
              <w:ind w:hanging="283" w:left="709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Container Orchestration using Kubernetes</w:t>
            </w:r>
          </w:p>
          <w:p>
            <w:pPr>
              <w:pStyle w:val="BodyText"/>
              <w:numPr>
                <w:ilvl w:val="0"/>
                <w:numId w:val="2"/>
              </w:numPr>
              <w:tabs>
                <w:tab w:val="clear" w:pos="720"/>
                <w:tab w:val="left" w:pos="0" w:leader="none"/>
              </w:tabs>
              <w:spacing w:lineRule="auto" w:line="240"/>
              <w:ind w:hanging="283" w:left="709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Infrastructure Automation using Ansible</w:t>
            </w:r>
          </w:p>
          <w:p>
            <w:pPr>
              <w:pStyle w:val="BodyText"/>
              <w:numPr>
                <w:ilvl w:val="0"/>
                <w:numId w:val="2"/>
              </w:numPr>
              <w:tabs>
                <w:tab w:val="clear" w:pos="720"/>
                <w:tab w:val="left" w:pos="0" w:leader="none"/>
              </w:tabs>
              <w:spacing w:lineRule="auto" w:line="240"/>
              <w:ind w:hanging="283" w:left="709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Gaps Identified in Existing Systems</w:t>
            </w:r>
          </w:p>
          <w:p>
            <w:pPr>
              <w:pStyle w:val="HorizontalLine"/>
              <w:spacing w:lineRule="auto" w:line="2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  <w:p>
            <w:pPr>
              <w:pStyle w:val="Heading2"/>
              <w:spacing w:lineRule="auto" w:line="2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3. System Architecture Overview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720"/>
                <w:tab w:val="left" w:pos="0" w:leader="none"/>
              </w:tabs>
              <w:spacing w:lineRule="auto" w:line="240"/>
              <w:ind w:hanging="283" w:left="709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High-Level System Architecture Diagram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720"/>
                <w:tab w:val="left" w:pos="0" w:leader="none"/>
              </w:tabs>
              <w:spacing w:lineRule="auto" w:line="240"/>
              <w:ind w:hanging="283" w:left="709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DevOps Toolchain Architecture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720"/>
                <w:tab w:val="left" w:pos="0" w:leader="none"/>
              </w:tabs>
              <w:spacing w:lineRule="auto" w:line="240"/>
              <w:ind w:hanging="283" w:left="709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CI/CD Pipeline Overview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720"/>
                <w:tab w:val="left" w:pos="0" w:leader="none"/>
              </w:tabs>
              <w:spacing w:lineRule="auto" w:line="240"/>
              <w:ind w:hanging="283" w:left="709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Interaction Between Docker, Kubernetes, and Ansible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720"/>
                <w:tab w:val="left" w:pos="0" w:leader="none"/>
              </w:tabs>
              <w:spacing w:lineRule="auto" w:line="240"/>
              <w:ind w:hanging="283" w:left="709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Deployment Environment Description</w:t>
            </w:r>
          </w:p>
          <w:p>
            <w:pPr>
              <w:pStyle w:val="HorizontalLine"/>
              <w:spacing w:lineRule="auto" w:line="2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  <w:p>
            <w:pPr>
              <w:pStyle w:val="Heading2"/>
              <w:spacing w:lineRule="auto" w:line="2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4. Technology Stack</w:t>
            </w:r>
          </w:p>
          <w:p>
            <w:pPr>
              <w:pStyle w:val="BodyText"/>
              <w:numPr>
                <w:ilvl w:val="0"/>
                <w:numId w:val="4"/>
              </w:numPr>
              <w:tabs>
                <w:tab w:val="clear" w:pos="720"/>
                <w:tab w:val="left" w:pos="0" w:leader="none"/>
              </w:tabs>
              <w:spacing w:lineRule="auto" w:line="240"/>
              <w:ind w:hanging="283" w:left="709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Operating System</w:t>
            </w:r>
          </w:p>
          <w:p>
            <w:pPr>
              <w:pStyle w:val="BodyText"/>
              <w:numPr>
                <w:ilvl w:val="0"/>
                <w:numId w:val="4"/>
              </w:numPr>
              <w:tabs>
                <w:tab w:val="clear" w:pos="720"/>
                <w:tab w:val="left" w:pos="0" w:leader="none"/>
              </w:tabs>
              <w:spacing w:lineRule="auto" w:line="240"/>
              <w:ind w:hanging="283" w:left="709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Version Control System (Git/GitHub/GitLab)</w:t>
            </w:r>
          </w:p>
          <w:p>
            <w:pPr>
              <w:pStyle w:val="BodyText"/>
              <w:numPr>
                <w:ilvl w:val="0"/>
                <w:numId w:val="4"/>
              </w:numPr>
              <w:tabs>
                <w:tab w:val="clear" w:pos="720"/>
                <w:tab w:val="left" w:pos="0" w:leader="none"/>
              </w:tabs>
              <w:spacing w:lineRule="auto" w:line="240"/>
              <w:ind w:hanging="283" w:left="709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Containerization Tool – Docker</w:t>
            </w:r>
          </w:p>
          <w:p>
            <w:pPr>
              <w:pStyle w:val="BodyText"/>
              <w:numPr>
                <w:ilvl w:val="0"/>
                <w:numId w:val="4"/>
              </w:numPr>
              <w:tabs>
                <w:tab w:val="clear" w:pos="720"/>
                <w:tab w:val="left" w:pos="0" w:leader="none"/>
              </w:tabs>
              <w:spacing w:lineRule="auto" w:line="240"/>
              <w:ind w:hanging="283" w:left="709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Container Orchestration Platform – Kubernetes</w:t>
            </w:r>
          </w:p>
          <w:p>
            <w:pPr>
              <w:pStyle w:val="BodyText"/>
              <w:numPr>
                <w:ilvl w:val="0"/>
                <w:numId w:val="4"/>
              </w:numPr>
              <w:tabs>
                <w:tab w:val="clear" w:pos="720"/>
                <w:tab w:val="left" w:pos="0" w:leader="none"/>
              </w:tabs>
              <w:spacing w:lineRule="auto" w:line="240"/>
              <w:ind w:hanging="283" w:left="709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Configuration Management Tool – Ansible</w:t>
            </w:r>
          </w:p>
          <w:p>
            <w:pPr>
              <w:pStyle w:val="BodyText"/>
              <w:numPr>
                <w:ilvl w:val="0"/>
                <w:numId w:val="4"/>
              </w:numPr>
              <w:tabs>
                <w:tab w:val="clear" w:pos="720"/>
                <w:tab w:val="left" w:pos="0" w:leader="none"/>
              </w:tabs>
              <w:spacing w:lineRule="auto" w:line="240"/>
              <w:ind w:hanging="283" w:left="709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CI/CD Tools (Jenkins / GitHub Actions / GitLab CI)</w:t>
            </w:r>
          </w:p>
          <w:p>
            <w:pPr>
              <w:pStyle w:val="BodyText"/>
              <w:numPr>
                <w:ilvl w:val="0"/>
                <w:numId w:val="4"/>
              </w:numPr>
              <w:tabs>
                <w:tab w:val="clear" w:pos="720"/>
                <w:tab w:val="left" w:pos="0" w:leader="none"/>
              </w:tabs>
              <w:spacing w:lineRule="auto" w:line="240"/>
              <w:ind w:hanging="283" w:left="709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Monitoring and Logging Tools (Optional)</w:t>
            </w:r>
          </w:p>
          <w:p>
            <w:pPr>
              <w:pStyle w:val="HorizontalLine"/>
              <w:spacing w:lineRule="auto" w:line="2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  <w:p>
            <w:pPr>
              <w:pStyle w:val="BodyText"/>
              <w:spacing w:lineRule="auto" w:line="2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  <w:p>
            <w:pPr>
              <w:pStyle w:val="Heading2"/>
              <w:spacing w:lineRule="auto" w:line="2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5</w:t>
            </w:r>
            <w:r>
              <w:rPr>
                <w:rFonts w:ascii="Liberation Serif" w:hAnsi="Liberation Serif"/>
              </w:rPr>
              <w:t>. Implementation Details</w:t>
            </w:r>
          </w:p>
          <w:p>
            <w:pPr>
              <w:pStyle w:val="Heading3"/>
              <w:spacing w:lineRule="auto" w:line="2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5</w:t>
            </w:r>
            <w:r>
              <w:rPr>
                <w:rFonts w:ascii="Liberation Serif" w:hAnsi="Liberation Serif"/>
              </w:rPr>
              <w:t>.1 Application Setup</w:t>
            </w:r>
          </w:p>
          <w:p>
            <w:pPr>
              <w:pStyle w:val="BodyText"/>
              <w:numPr>
                <w:ilvl w:val="0"/>
                <w:numId w:val="5"/>
              </w:numPr>
              <w:tabs>
                <w:tab w:val="clear" w:pos="720"/>
                <w:tab w:val="left" w:pos="0" w:leader="none"/>
              </w:tabs>
              <w:spacing w:lineRule="auto" w:line="240"/>
              <w:ind w:hanging="283" w:left="709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Application Description (Microservice / Web App)</w:t>
            </w:r>
          </w:p>
          <w:p>
            <w:pPr>
              <w:pStyle w:val="BodyText"/>
              <w:numPr>
                <w:ilvl w:val="0"/>
                <w:numId w:val="5"/>
              </w:numPr>
              <w:tabs>
                <w:tab w:val="clear" w:pos="720"/>
                <w:tab w:val="left" w:pos="0" w:leader="none"/>
              </w:tabs>
              <w:spacing w:lineRule="auto" w:line="240"/>
              <w:ind w:hanging="283" w:left="709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Source Code Repository Structure</w:t>
            </w:r>
          </w:p>
          <w:p>
            <w:pPr>
              <w:pStyle w:val="Heading3"/>
              <w:spacing w:lineRule="auto" w:line="2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5</w:t>
            </w:r>
            <w:r>
              <w:rPr>
                <w:rFonts w:ascii="Liberation Serif" w:hAnsi="Liberation Serif"/>
              </w:rPr>
              <w:t>.2 Docker Implementation</w:t>
            </w:r>
          </w:p>
          <w:p>
            <w:pPr>
              <w:pStyle w:val="BodyText"/>
              <w:numPr>
                <w:ilvl w:val="0"/>
                <w:numId w:val="6"/>
              </w:numPr>
              <w:tabs>
                <w:tab w:val="clear" w:pos="720"/>
                <w:tab w:val="left" w:pos="0" w:leader="none"/>
              </w:tabs>
              <w:spacing w:lineRule="auto" w:line="240"/>
              <w:ind w:hanging="283" w:left="709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Docker Architecture Overview</w:t>
            </w:r>
          </w:p>
          <w:p>
            <w:pPr>
              <w:pStyle w:val="BodyText"/>
              <w:numPr>
                <w:ilvl w:val="0"/>
                <w:numId w:val="6"/>
              </w:numPr>
              <w:tabs>
                <w:tab w:val="clear" w:pos="720"/>
                <w:tab w:val="left" w:pos="0" w:leader="none"/>
              </w:tabs>
              <w:spacing w:lineRule="auto" w:line="240"/>
              <w:ind w:hanging="283" w:left="709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Dockerfile Design</w:t>
            </w:r>
          </w:p>
          <w:p>
            <w:pPr>
              <w:pStyle w:val="BodyText"/>
              <w:numPr>
                <w:ilvl w:val="0"/>
                <w:numId w:val="6"/>
              </w:numPr>
              <w:tabs>
                <w:tab w:val="clear" w:pos="720"/>
                <w:tab w:val="left" w:pos="0" w:leader="none"/>
              </w:tabs>
              <w:spacing w:lineRule="auto" w:line="240"/>
              <w:ind w:hanging="283" w:left="709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Image Versioning and Tagging Strategy</w:t>
            </w:r>
          </w:p>
          <w:p>
            <w:pPr>
              <w:pStyle w:val="BodyText"/>
              <w:numPr>
                <w:ilvl w:val="0"/>
                <w:numId w:val="6"/>
              </w:numPr>
              <w:tabs>
                <w:tab w:val="clear" w:pos="720"/>
                <w:tab w:val="left" w:pos="0" w:leader="none"/>
              </w:tabs>
              <w:spacing w:lineRule="auto" w:line="240"/>
              <w:ind w:hanging="283" w:left="709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Docker Registry Integration</w:t>
            </w:r>
          </w:p>
          <w:p>
            <w:pPr>
              <w:pStyle w:val="Heading3"/>
              <w:spacing w:lineRule="auto" w:line="2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5</w:t>
            </w:r>
            <w:r>
              <w:rPr>
                <w:rFonts w:ascii="Liberation Serif" w:hAnsi="Liberation Serif"/>
              </w:rPr>
              <w:t>.3 Kubernetes Implementation</w:t>
            </w:r>
          </w:p>
          <w:p>
            <w:pPr>
              <w:pStyle w:val="BodyText"/>
              <w:numPr>
                <w:ilvl w:val="0"/>
                <w:numId w:val="7"/>
              </w:numPr>
              <w:tabs>
                <w:tab w:val="clear" w:pos="720"/>
                <w:tab w:val="left" w:pos="0" w:leader="none"/>
              </w:tabs>
              <w:spacing w:lineRule="auto" w:line="240"/>
              <w:ind w:hanging="283" w:left="709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Kubernetes Cluster Setup</w:t>
            </w:r>
          </w:p>
          <w:p>
            <w:pPr>
              <w:pStyle w:val="BodyText"/>
              <w:numPr>
                <w:ilvl w:val="0"/>
                <w:numId w:val="7"/>
              </w:numPr>
              <w:tabs>
                <w:tab w:val="clear" w:pos="720"/>
                <w:tab w:val="left" w:pos="0" w:leader="none"/>
              </w:tabs>
              <w:spacing w:lineRule="auto" w:line="240"/>
              <w:ind w:hanging="283" w:left="709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Pods, Deployments, and Services</w:t>
            </w:r>
          </w:p>
          <w:p>
            <w:pPr>
              <w:pStyle w:val="BodyText"/>
              <w:numPr>
                <w:ilvl w:val="0"/>
                <w:numId w:val="7"/>
              </w:numPr>
              <w:tabs>
                <w:tab w:val="clear" w:pos="720"/>
                <w:tab w:val="left" w:pos="0" w:leader="none"/>
              </w:tabs>
              <w:spacing w:lineRule="auto" w:line="240"/>
              <w:ind w:hanging="283" w:left="709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ConfigMaps and Secrets</w:t>
            </w:r>
          </w:p>
          <w:p>
            <w:pPr>
              <w:pStyle w:val="BodyText"/>
              <w:numPr>
                <w:ilvl w:val="0"/>
                <w:numId w:val="7"/>
              </w:numPr>
              <w:tabs>
                <w:tab w:val="clear" w:pos="720"/>
                <w:tab w:val="left" w:pos="0" w:leader="none"/>
              </w:tabs>
              <w:spacing w:lineRule="auto" w:line="240"/>
              <w:ind w:hanging="283" w:left="709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Horizontal Pod Autoscaling</w:t>
            </w:r>
          </w:p>
          <w:p>
            <w:pPr>
              <w:pStyle w:val="BodyText"/>
              <w:numPr>
                <w:ilvl w:val="0"/>
                <w:numId w:val="7"/>
              </w:numPr>
              <w:tabs>
                <w:tab w:val="clear" w:pos="720"/>
                <w:tab w:val="left" w:pos="0" w:leader="none"/>
              </w:tabs>
              <w:spacing w:lineRule="auto" w:line="240"/>
              <w:ind w:hanging="283" w:left="709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Rolling Updates and Rollbacks</w:t>
            </w:r>
          </w:p>
          <w:p>
            <w:pPr>
              <w:pStyle w:val="Heading3"/>
              <w:spacing w:lineRule="auto" w:line="2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5</w:t>
            </w:r>
            <w:r>
              <w:rPr>
                <w:rFonts w:ascii="Liberation Serif" w:hAnsi="Liberation Serif"/>
              </w:rPr>
              <w:t>.4 Ansible Automation</w:t>
            </w:r>
          </w:p>
          <w:p>
            <w:pPr>
              <w:pStyle w:val="BodyText"/>
              <w:numPr>
                <w:ilvl w:val="0"/>
                <w:numId w:val="8"/>
              </w:numPr>
              <w:tabs>
                <w:tab w:val="clear" w:pos="720"/>
                <w:tab w:val="left" w:pos="0" w:leader="none"/>
              </w:tabs>
              <w:spacing w:lineRule="auto" w:line="240"/>
              <w:ind w:hanging="283" w:left="709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Ansible Architecture and Inventory</w:t>
            </w:r>
          </w:p>
          <w:p>
            <w:pPr>
              <w:pStyle w:val="BodyText"/>
              <w:numPr>
                <w:ilvl w:val="0"/>
                <w:numId w:val="8"/>
              </w:numPr>
              <w:tabs>
                <w:tab w:val="clear" w:pos="720"/>
                <w:tab w:val="left" w:pos="0" w:leader="none"/>
              </w:tabs>
              <w:spacing w:lineRule="auto" w:line="240"/>
              <w:ind w:hanging="283" w:left="709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Playbook Design</w:t>
            </w:r>
          </w:p>
          <w:p>
            <w:pPr>
              <w:pStyle w:val="BodyText"/>
              <w:numPr>
                <w:ilvl w:val="0"/>
                <w:numId w:val="8"/>
              </w:numPr>
              <w:tabs>
                <w:tab w:val="clear" w:pos="720"/>
                <w:tab w:val="left" w:pos="0" w:leader="none"/>
              </w:tabs>
              <w:spacing w:lineRule="auto" w:line="240"/>
              <w:ind w:hanging="283" w:left="709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Roles and Tasks</w:t>
            </w:r>
          </w:p>
          <w:p>
            <w:pPr>
              <w:pStyle w:val="BodyText"/>
              <w:numPr>
                <w:ilvl w:val="0"/>
                <w:numId w:val="8"/>
              </w:numPr>
              <w:tabs>
                <w:tab w:val="clear" w:pos="720"/>
                <w:tab w:val="left" w:pos="0" w:leader="none"/>
              </w:tabs>
              <w:spacing w:lineRule="auto" w:line="240"/>
              <w:ind w:hanging="283" w:left="709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Automating Docker Installation</w:t>
            </w:r>
          </w:p>
          <w:p>
            <w:pPr>
              <w:pStyle w:val="BodyText"/>
              <w:numPr>
                <w:ilvl w:val="0"/>
                <w:numId w:val="8"/>
              </w:numPr>
              <w:tabs>
                <w:tab w:val="clear" w:pos="720"/>
                <w:tab w:val="left" w:pos="0" w:leader="none"/>
              </w:tabs>
              <w:spacing w:lineRule="auto" w:line="240"/>
              <w:ind w:hanging="283" w:left="709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Automating Kubernetes Cluster Setup</w:t>
            </w:r>
          </w:p>
          <w:p>
            <w:pPr>
              <w:pStyle w:val="BodyText"/>
              <w:numPr>
                <w:ilvl w:val="0"/>
                <w:numId w:val="8"/>
              </w:numPr>
              <w:tabs>
                <w:tab w:val="clear" w:pos="720"/>
                <w:tab w:val="left" w:pos="0" w:leader="none"/>
              </w:tabs>
              <w:spacing w:lineRule="auto" w:line="240"/>
              <w:ind w:hanging="283" w:left="709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Application Deployment using Ansible</w:t>
            </w:r>
          </w:p>
          <w:p>
            <w:pPr>
              <w:pStyle w:val="HorizontalLine"/>
              <w:spacing w:lineRule="auto" w:line="2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  <w:p>
            <w:pPr>
              <w:pStyle w:val="Heading2"/>
              <w:spacing w:lineRule="auto" w:line="2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7. CI/CD Pipeline Design</w:t>
            </w:r>
          </w:p>
          <w:p>
            <w:pPr>
              <w:pStyle w:val="BodyText"/>
              <w:numPr>
                <w:ilvl w:val="0"/>
                <w:numId w:val="9"/>
              </w:numPr>
              <w:tabs>
                <w:tab w:val="clear" w:pos="720"/>
                <w:tab w:val="left" w:pos="0" w:leader="none"/>
              </w:tabs>
              <w:spacing w:lineRule="auto" w:line="240"/>
              <w:ind w:hanging="283" w:left="709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Continuous Integration Workflow</w:t>
            </w:r>
          </w:p>
          <w:p>
            <w:pPr>
              <w:pStyle w:val="BodyText"/>
              <w:numPr>
                <w:ilvl w:val="0"/>
                <w:numId w:val="9"/>
              </w:numPr>
              <w:tabs>
                <w:tab w:val="clear" w:pos="720"/>
                <w:tab w:val="left" w:pos="0" w:leader="none"/>
              </w:tabs>
              <w:spacing w:lineRule="auto" w:line="240"/>
              <w:ind w:hanging="283" w:left="709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Automated Testing (Optional)</w:t>
            </w:r>
          </w:p>
          <w:p>
            <w:pPr>
              <w:pStyle w:val="BodyText"/>
              <w:numPr>
                <w:ilvl w:val="0"/>
                <w:numId w:val="9"/>
              </w:numPr>
              <w:tabs>
                <w:tab w:val="clear" w:pos="720"/>
                <w:tab w:val="left" w:pos="0" w:leader="none"/>
              </w:tabs>
              <w:spacing w:lineRule="auto" w:line="240"/>
              <w:ind w:hanging="283" w:left="709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Continuous Deployment Strategy</w:t>
            </w:r>
          </w:p>
          <w:p>
            <w:pPr>
              <w:pStyle w:val="BodyText"/>
              <w:numPr>
                <w:ilvl w:val="0"/>
                <w:numId w:val="9"/>
              </w:numPr>
              <w:tabs>
                <w:tab w:val="clear" w:pos="720"/>
                <w:tab w:val="left" w:pos="0" w:leader="none"/>
              </w:tabs>
              <w:spacing w:lineRule="auto" w:line="240"/>
              <w:ind w:hanging="283" w:left="709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Pipeline Configuration Files</w:t>
            </w:r>
          </w:p>
          <w:p>
            <w:pPr>
              <w:pStyle w:val="BodyText"/>
              <w:numPr>
                <w:ilvl w:val="0"/>
                <w:numId w:val="9"/>
              </w:numPr>
              <w:tabs>
                <w:tab w:val="clear" w:pos="720"/>
                <w:tab w:val="left" w:pos="0" w:leader="none"/>
              </w:tabs>
              <w:spacing w:lineRule="auto" w:line="240"/>
              <w:ind w:hanging="283" w:left="709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End-to-End Deployment Flow</w:t>
            </w:r>
          </w:p>
          <w:p>
            <w:pPr>
              <w:pStyle w:val="HorizontalLine"/>
              <w:spacing w:lineRule="auto" w:line="2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  <w:p>
            <w:pPr>
              <w:pStyle w:val="Heading2"/>
              <w:spacing w:lineRule="auto" w:line="2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8</w:t>
            </w:r>
            <w:r>
              <w:rPr>
                <w:rFonts w:ascii="Liberation Serif" w:hAnsi="Liberation Serif"/>
              </w:rPr>
              <w:t>. Results and Screenshots</w:t>
            </w:r>
          </w:p>
          <w:p>
            <w:pPr>
              <w:pStyle w:val="BodyText"/>
              <w:numPr>
                <w:ilvl w:val="0"/>
                <w:numId w:val="10"/>
              </w:numPr>
              <w:tabs>
                <w:tab w:val="clear" w:pos="720"/>
                <w:tab w:val="left" w:pos="0" w:leader="none"/>
              </w:tabs>
              <w:spacing w:lineRule="auto" w:line="240"/>
              <w:ind w:hanging="283" w:left="709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Docker Image Build Output</w:t>
            </w:r>
          </w:p>
          <w:p>
            <w:pPr>
              <w:pStyle w:val="BodyText"/>
              <w:numPr>
                <w:ilvl w:val="0"/>
                <w:numId w:val="10"/>
              </w:numPr>
              <w:tabs>
                <w:tab w:val="clear" w:pos="720"/>
                <w:tab w:val="left" w:pos="0" w:leader="none"/>
              </w:tabs>
              <w:spacing w:lineRule="auto" w:line="240"/>
              <w:ind w:hanging="283" w:left="709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Kubernetes Deployment Status</w:t>
            </w:r>
          </w:p>
          <w:p>
            <w:pPr>
              <w:pStyle w:val="BodyText"/>
              <w:numPr>
                <w:ilvl w:val="0"/>
                <w:numId w:val="10"/>
              </w:numPr>
              <w:tabs>
                <w:tab w:val="clear" w:pos="720"/>
                <w:tab w:val="left" w:pos="0" w:leader="none"/>
              </w:tabs>
              <w:spacing w:lineRule="auto" w:line="240"/>
              <w:ind w:hanging="283" w:left="709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Service Access and Load Balancing</w:t>
            </w:r>
          </w:p>
          <w:p>
            <w:pPr>
              <w:pStyle w:val="BodyText"/>
              <w:numPr>
                <w:ilvl w:val="0"/>
                <w:numId w:val="10"/>
              </w:numPr>
              <w:tabs>
                <w:tab w:val="clear" w:pos="720"/>
                <w:tab w:val="left" w:pos="0" w:leader="none"/>
              </w:tabs>
              <w:spacing w:lineRule="auto" w:line="240"/>
              <w:ind w:hanging="283" w:left="709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Ansible Playbook Execution Output</w:t>
            </w:r>
          </w:p>
          <w:p>
            <w:pPr>
              <w:pStyle w:val="BodyText"/>
              <w:numPr>
                <w:ilvl w:val="0"/>
                <w:numId w:val="10"/>
              </w:numPr>
              <w:tabs>
                <w:tab w:val="clear" w:pos="720"/>
                <w:tab w:val="left" w:pos="0" w:leader="none"/>
              </w:tabs>
              <w:spacing w:lineRule="auto" w:line="240"/>
              <w:ind w:hanging="283" w:left="709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CI/CD Pipeline Execution Results</w:t>
            </w:r>
          </w:p>
          <w:p>
            <w:pPr>
              <w:pStyle w:val="HorizontalLine"/>
              <w:spacing w:lineRule="auto" w:line="2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  <w:p>
            <w:pPr>
              <w:pStyle w:val="Heading2"/>
              <w:spacing w:lineRule="auto" w:line="2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9</w:t>
            </w:r>
            <w:r>
              <w:rPr>
                <w:rFonts w:ascii="Liberation Serif" w:hAnsi="Liberation Serif"/>
              </w:rPr>
              <w:t>. Advantages and Limitations</w:t>
            </w:r>
          </w:p>
          <w:p>
            <w:pPr>
              <w:pStyle w:val="BodyText"/>
              <w:numPr>
                <w:ilvl w:val="0"/>
                <w:numId w:val="11"/>
              </w:numPr>
              <w:tabs>
                <w:tab w:val="clear" w:pos="720"/>
                <w:tab w:val="left" w:pos="0" w:leader="none"/>
              </w:tabs>
              <w:spacing w:lineRule="auto" w:line="240"/>
              <w:ind w:hanging="283" w:left="709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Benefits of Docker + Kubernetes + Ansible Integration</w:t>
            </w:r>
          </w:p>
          <w:p>
            <w:pPr>
              <w:pStyle w:val="BodyText"/>
              <w:numPr>
                <w:ilvl w:val="0"/>
                <w:numId w:val="11"/>
              </w:numPr>
              <w:tabs>
                <w:tab w:val="clear" w:pos="720"/>
                <w:tab w:val="left" w:pos="0" w:leader="none"/>
              </w:tabs>
              <w:spacing w:lineRule="auto" w:line="240"/>
              <w:ind w:hanging="283" w:left="709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Limitations and Challenges Faced</w:t>
            </w:r>
          </w:p>
          <w:p>
            <w:pPr>
              <w:pStyle w:val="HorizontalLine"/>
              <w:spacing w:lineRule="auto" w:line="2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  <w:p>
            <w:pPr>
              <w:pStyle w:val="Heading2"/>
              <w:spacing w:lineRule="auto" w:line="2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</w:t>
            </w:r>
            <w:r>
              <w:rPr>
                <w:rFonts w:ascii="Liberation Serif" w:hAnsi="Liberation Serif"/>
              </w:rPr>
              <w:t>0</w:t>
            </w:r>
            <w:r>
              <w:rPr>
                <w:rFonts w:ascii="Liberation Serif" w:hAnsi="Liberation Serif"/>
              </w:rPr>
              <w:t>. Conclusion</w:t>
            </w:r>
          </w:p>
          <w:p>
            <w:pPr>
              <w:pStyle w:val="BodyText"/>
              <w:numPr>
                <w:ilvl w:val="0"/>
                <w:numId w:val="12"/>
              </w:numPr>
              <w:tabs>
                <w:tab w:val="clear" w:pos="720"/>
                <w:tab w:val="left" w:pos="0" w:leader="none"/>
              </w:tabs>
              <w:spacing w:lineRule="auto" w:line="240"/>
              <w:ind w:hanging="283" w:left="709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Summary of Work</w:t>
            </w:r>
          </w:p>
          <w:p>
            <w:pPr>
              <w:pStyle w:val="BodyText"/>
              <w:numPr>
                <w:ilvl w:val="0"/>
                <w:numId w:val="12"/>
              </w:numPr>
              <w:tabs>
                <w:tab w:val="clear" w:pos="720"/>
                <w:tab w:val="left" w:pos="0" w:leader="none"/>
              </w:tabs>
              <w:spacing w:lineRule="auto" w:line="240"/>
              <w:ind w:hanging="283" w:left="709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Key Outcomes</w:t>
            </w:r>
          </w:p>
          <w:p>
            <w:pPr>
              <w:pStyle w:val="BodyText"/>
              <w:numPr>
                <w:ilvl w:val="0"/>
                <w:numId w:val="12"/>
              </w:numPr>
              <w:tabs>
                <w:tab w:val="clear" w:pos="720"/>
                <w:tab w:val="left" w:pos="0" w:leader="none"/>
              </w:tabs>
              <w:spacing w:lineRule="auto" w:line="240"/>
              <w:ind w:hanging="283" w:left="709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Learning Experience</w:t>
            </w:r>
          </w:p>
          <w:p>
            <w:pPr>
              <w:pStyle w:val="HorizontalLine"/>
              <w:spacing w:lineRule="auto" w:line="2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  <w:p>
            <w:pPr>
              <w:pStyle w:val="Heading2"/>
              <w:spacing w:lineRule="auto" w:line="2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References</w:t>
            </w:r>
          </w:p>
          <w:p>
            <w:pPr>
              <w:pStyle w:val="Normal"/>
              <w:spacing w:lineRule="auto" w:line="240" w:before="0" w:after="160"/>
              <w:ind w:left="360" w:right="567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  <w:tc>
          <w:tcPr>
            <w:tcW w:w="1850" w:type="dxa"/>
            <w:tcBorders/>
          </w:tcPr>
          <w:p>
            <w:pPr>
              <w:pStyle w:val="Normal"/>
              <w:spacing w:lineRule="auto" w:line="240" w:before="0" w:after="0"/>
              <w:ind w:right="30"/>
              <w:jc w:val="center"/>
              <w:rPr>
                <w:rFonts w:ascii="Bookman Old Style" w:hAnsi="Bookman Old Style" w:eastAsia="Calibri" w:cs="Times New Roman"/>
                <w:b/>
                <w:sz w:val="24"/>
                <w:szCs w:val="2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ind w:right="30"/>
              <w:jc w:val="center"/>
              <w:rPr>
                <w:rFonts w:ascii="Bookman Old Style" w:hAnsi="Bookman Old Style" w:eastAsia="Calibri" w:cs="Times New Roman"/>
                <w:b/>
                <w:sz w:val="24"/>
                <w:szCs w:val="2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ind w:right="30"/>
              <w:jc w:val="center"/>
              <w:rPr>
                <w:rFonts w:ascii="Bookman Old Style" w:hAnsi="Bookman Old Style" w:eastAsia="Calibri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Bookman Old Style" w:hAnsi="Bookman Old Style"/>
                <w:b/>
                <w:sz w:val="24"/>
                <w:szCs w:val="24"/>
              </w:rPr>
              <w:t>Page. No.</w:t>
            </w:r>
          </w:p>
          <w:p>
            <w:pPr>
              <w:pStyle w:val="Normal"/>
              <w:jc w:val="center"/>
              <w:rPr>
                <w:rFonts w:ascii="Bookman Old Style" w:hAnsi="Bookman Old Style" w:eastAsia="Calibri" w:cs="Times New Roman"/>
                <w:sz w:val="24"/>
                <w:szCs w:val="24"/>
              </w:rPr>
            </w:pPr>
            <w:r>
              <w:rPr/>
            </w:r>
          </w:p>
          <w:p>
            <w:pPr>
              <w:pStyle w:val="Normal"/>
              <w:jc w:val="center"/>
              <w:rPr>
                <w:rFonts w:ascii="Bookman Old Style" w:hAnsi="Bookman Old Style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Bookman Old Style" w:hAnsi="Bookman Old Style"/>
                <w:sz w:val="24"/>
                <w:szCs w:val="24"/>
              </w:rPr>
              <w:t>0</w:t>
            </w:r>
            <w:r>
              <w:rPr>
                <w:rFonts w:eastAsia="Calibri" w:cs="Times New Roman" w:ascii="Bookman Old Style" w:hAnsi="Bookman Old Style"/>
                <w:sz w:val="24"/>
                <w:szCs w:val="24"/>
              </w:rPr>
              <w:t>1</w:t>
            </w:r>
          </w:p>
          <w:p>
            <w:pPr>
              <w:pStyle w:val="Normal"/>
              <w:jc w:val="center"/>
              <w:rPr>
                <w:rFonts w:ascii="Bookman Old Style" w:hAnsi="Bookman Old Style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Bookman Old Style" w:hAnsi="Bookman Old Style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Bookman Old Style" w:hAnsi="Bookman Old Style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Bookman Old Style" w:hAnsi="Bookman Old Style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Bookman Old Style" w:hAnsi="Bookman Old Style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Bookman Old Style" w:hAnsi="Bookman Old Style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Bookman Old Style" w:hAnsi="Bookman Old Style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Bookman Old Style" w:hAnsi="Bookman Old Style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Bookman Old Style" w:hAnsi="Bookman Old Style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Bookman Old Style" w:hAnsi="Bookman Old Style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Bookman Old Style" w:hAnsi="Bookman Old Style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Bookman Old Style" w:hAnsi="Bookman Old Style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Bookman Old Style" w:hAnsi="Bookman Old Style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Bookman Old Style" w:hAnsi="Bookman Old Style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Bookman Old Style" w:hAnsi="Bookman Old Style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Bookman Old Style" w:hAnsi="Bookman Old Style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Bookman Old Style" w:hAnsi="Bookman Old Style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Bookman Old Style" w:hAnsi="Bookman Old Style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Bookman Old Style" w:hAnsi="Bookman Old Style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Bookman Old Style" w:hAnsi="Bookman Old Style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Bookman Old Style" w:hAnsi="Bookman Old Style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Bookman Old Style" w:hAnsi="Bookman Old Style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Bookman Old Style" w:hAnsi="Bookman Old Style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Bookman Old Style" w:hAnsi="Bookman Old Style"/>
                <w:sz w:val="24"/>
                <w:szCs w:val="24"/>
              </w:rPr>
            </w:r>
          </w:p>
          <w:p>
            <w:pPr>
              <w:pStyle w:val="Normal"/>
              <w:rPr>
                <w:rFonts w:ascii="Bookman Old Style" w:hAnsi="Bookman Old Style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Bookman Old Style" w:hAnsi="Bookman Old Style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Bookman Old Style" w:hAnsi="Bookman Old Style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Bookman Old Style" w:hAnsi="Bookman Old Style"/>
                <w:sz w:val="24"/>
                <w:szCs w:val="24"/>
              </w:rPr>
            </w:r>
          </w:p>
          <w:p>
            <w:pPr>
              <w:pStyle w:val="Normal"/>
              <w:spacing w:before="0" w:after="160"/>
              <w:jc w:val="center"/>
              <w:rPr>
                <w:rFonts w:ascii="Bookman Old Style" w:hAnsi="Bookman Old Style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Bookman Old Style" w:hAnsi="Bookman Old Style"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ind w:left="705" w:right="555"/>
        <w:jc w:val="center"/>
        <w:textAlignment w:val="baseline"/>
        <w:rPr>
          <w:rFonts w:ascii="Bookman Old Style" w:hAnsi="Bookman Old Style" w:eastAsia="Times New Roman" w:cs="Times New Roman"/>
          <w:b/>
          <w:bCs/>
          <w:sz w:val="24"/>
          <w:szCs w:val="24"/>
          <w:lang w:val="en-US" w:eastAsia="en-IN"/>
        </w:rPr>
      </w:pPr>
      <w:r>
        <w:rPr>
          <w:rFonts w:eastAsia="Times New Roman" w:cs="Segoe UI" w:ascii="Bookman Old Style" w:hAnsi="Bookman Old Style"/>
          <w:sz w:val="18"/>
          <w:szCs w:val="18"/>
          <w:lang w:eastAsia="en-IN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Bookman Old Style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IN" w:eastAsia="" w:bidi="kn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unga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Tunga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ejaVu Sans" w:cs="DejaVu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Apple-tab-span" w:customStyle="1">
    <w:name w:val="apple-tab-span"/>
    <w:basedOn w:val="DefaultParagraphFont"/>
    <w:qFormat/>
    <w:rsid w:val="00074f9a"/>
    <w:rPr/>
  </w:style>
  <w:style w:type="character" w:styleId="Normaltextrun" w:customStyle="1">
    <w:name w:val="normaltextrun"/>
    <w:basedOn w:val="DefaultParagraphFont"/>
    <w:qFormat/>
    <w:rsid w:val="008f4985"/>
    <w:rPr/>
  </w:style>
  <w:style w:type="character" w:styleId="Eop" w:customStyle="1">
    <w:name w:val="eop"/>
    <w:basedOn w:val="DefaultParagraphFont"/>
    <w:qFormat/>
    <w:rsid w:val="008f4985"/>
    <w:rPr/>
  </w:style>
  <w:style w:type="character" w:styleId="Tabchar" w:customStyle="1">
    <w:name w:val="tabchar"/>
    <w:basedOn w:val="DefaultParagraphFont"/>
    <w:qFormat/>
    <w:rsid w:val="008f4985"/>
    <w:rPr/>
  </w:style>
  <w:style w:type="character" w:styleId="Contextualspellingandgrammarerror" w:customStyle="1">
    <w:name w:val="contextualspellingandgrammarerror"/>
    <w:basedOn w:val="DefaultParagraphFont"/>
    <w:qFormat/>
    <w:rsid w:val="008f4985"/>
    <w:rPr/>
  </w:style>
  <w:style w:type="character" w:styleId="Spellingerror" w:customStyle="1">
    <w:name w:val="spellingerror"/>
    <w:basedOn w:val="DefaultParagraphFont"/>
    <w:qFormat/>
    <w:rsid w:val="008f4985"/>
    <w:rPr/>
  </w:style>
  <w:style w:type="character" w:styleId="HeaderChar" w:customStyle="1">
    <w:name w:val="Header Char"/>
    <w:basedOn w:val="DefaultParagraphFont"/>
    <w:link w:val="Header"/>
    <w:uiPriority w:val="99"/>
    <w:qFormat/>
    <w:rsid w:val="00ae771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ae771d"/>
    <w:rPr/>
  </w:style>
  <w:style w:type="character" w:styleId="Hyperlink">
    <w:name w:val="Hyperlink"/>
    <w:basedOn w:val="DefaultParagraphFont"/>
    <w:uiPriority w:val="99"/>
    <w:unhideWhenUsed/>
    <w:rsid w:val="005a6d04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a6d04"/>
    <w:rPr>
      <w:color w:val="605E5C"/>
      <w:shd w:fill="E1DFDD" w:val="clear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uiPriority w:val="99"/>
    <w:semiHidden/>
    <w:unhideWhenUsed/>
    <w:qFormat/>
    <w:rsid w:val="00074f9a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qFormat/>
    <w:rsid w:val="00074f9a"/>
    <w:pPr>
      <w:spacing w:lineRule="auto" w:line="240" w:before="0" w:after="0"/>
      <w:ind w:left="720"/>
      <w:contextualSpacing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Paragraph" w:customStyle="1">
    <w:name w:val="paragraph"/>
    <w:basedOn w:val="Normal"/>
    <w:qFormat/>
    <w:rsid w:val="008f4985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ae771d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ae771d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Default" w:customStyle="1">
    <w:name w:val="Default"/>
    <w:qFormat/>
    <w:rsid w:val="008e1796"/>
    <w:pPr>
      <w:widowControl/>
      <w:bidi w:val="0"/>
      <w:spacing w:lineRule="auto" w:line="240" w:before="0" w:after="0"/>
      <w:jc w:val="left"/>
    </w:pPr>
    <w:rPr>
      <w:rFonts w:ascii="Times New Roman" w:hAnsi="Times New Roman" w:cs="Times New Roman" w:eastAsia="Calibri"/>
      <w:color w:val="000000"/>
      <w:kern w:val="0"/>
      <w:sz w:val="24"/>
      <w:szCs w:val="24"/>
      <w:lang w:val="en-IN" w:eastAsia="en-US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83F6F3-5BF9-4C6D-8AC9-63980FC964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1558</TotalTime>
  <Application>LibreOffice/7.6.4.1$Linux_X86_64 LibreOffice_project/e19e193f88cd6c0525a17fb7a176ed8e6a3e2aa1</Application>
  <AppVersion>15.0000</AppVersion>
  <Pages>5</Pages>
  <Words>456</Words>
  <Characters>2727</Characters>
  <CharactersWithSpaces>3031</CharactersWithSpaces>
  <Paragraphs>111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2024-07-25T07:12:00Z</dcterms:created>
  <dc:creator>Preethi N</dc:creator>
  <dc:description/>
  <dc:language>en-IN</dc:language>
  <cp:lastModifiedBy/>
  <cp:lastPrinted>2025-07-17T08:38:00Z</cp:lastPrinted>
  <dcterms:modified xsi:type="dcterms:W3CDTF">2026-01-08T15:18:33Z</dcterms:modified>
  <cp:revision>39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