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color w:val="000000"/>
          <w:sz w:val="44"/>
          <w:szCs w:val="44"/>
        </w:rPr>
        <w:t xml:space="preserve">THE PRESIDENT CHRONICLE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24"/>
          <w:szCs w:val="24"/>
        </w:rPr>
        <w:t xml:space="preserve">マリモグループ社長メッセージ・クロニクル編集プロジェクト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STEP2：編集工学的クロニクル設計</w:t>
      </w:r>
    </w:p>
    <w:p>
      <w:pPr>
        <w:spacing w:after="180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22"/>
          <w:szCs w:val="22"/>
        </w:rPr>
        <w:t xml:space="preserve">〜 松岡正剛『情報の歴史21』方式による 19年・照応の網 〜</w:t>
      </w:r>
    </w:p>
    <w:p>
      <w:pPr>
        <w:jc w:val="center"/>
      </w:pPr>
      <w:r>
        <w:rPr>
          <w:rFonts w:ascii="Yu Gothic" w:cs="Yu Gothic" w:eastAsia="Yu Gothic" w:hAnsi="Yu Gothic"/>
          <w:b w:val="false"/>
          <w:bCs w:val="false"/>
          <w:color w:val="333333"/>
          <w:sz w:val="22"/>
          <w:szCs w:val="22"/>
        </w:rPr>
        <w:t xml:space="preserve">設計原理：並列ではなく照応、列挙ではなく関係発見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b w:val="false"/>
          <w:bCs w:val="false"/>
          <w:color w:val="888888"/>
          <w:sz w:val="20"/>
          <w:szCs w:val="20"/>
        </w:rPr>
        <w:t xml:space="preserve">作成日：2026年4月20日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0. 本書の立脚点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本書は、マリモグループ社長・深川真氏が2007年12月9日の第1号から2025年の第272号まで発信したメッセージ群（総文字数727,871字、原稿用紙換算1,819枚）を、松岡正剛 監修／編集工学研究所 編『情報の歴史21』（2021年、原著1990年）の編集原理を参照して、『19年・4トラック・照応の網』として再設計する作業書である。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STEP1では第1〜10号の『遺伝子コード46日間』を抽出した。STEP2ではそれを出発点に、全19年（2007〜2025）の各年に、4つのトラックを貫く『照応キー』を発見して、縦帯（ヴァーティカル・バンド）として刻み込む。これが本プロジェクト固有の編集作業である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本書の構成を先に示しておく。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第1章：編集原理——情報の歴史21方式を移植するとはどういうことか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第2章：7フェーズの設計——叩き台の5相から7相へ、なぜ分割したか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第3章：全19年の照応キー——各年に1〜3個の『発見』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第4章：2007年・1スプレッド完全設計——方法論を1年分で具現化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第5章：STEP3への橋——書籍化・社史・社長塾教材への編集経路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第1章　編集原理——『情報の歴史21』方式を移植する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1-1. 『並列』ではなく『照応』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松岡正剛の編集工学では、クロニクルとは『時代を並列に列挙する』ものではなく、『時代の中に共鳴する概念の網を発見する』作業である。『情報の歴史21』を開くと、一見、年ごとにトラックが並列しているように見える。しかし仔細に観ると、ある年の『アメリカの疲労』『半導体と電脳』『ソフト・サイエンス』『モダンの解体』『新幻想派』のあいだには、縦帯として立てられた事件タイトル（ロッキード事件／毛沢東の死／情報自由化／ジョブズとウォズニアック）が、複数のトラックを貫通して、読者の視線を垂直に引き上げる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つまり縦帯は、見出しではなく『その年を貫くキー概念の可視化装置』である。松岡の用語で言えば、『照応（correspondence）』『面影（omokage）』『アフォーダンス的連関』。本クロニクルの4トラック（①深川真／②マリモ／③社会／④経済）も、この原理で編集す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1-2. 3つの編集作法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本プロジェクトが採用する松岡流の作法は、以下の3段階である。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作法①：照応の発見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ある1年を対象に、4トラックそれぞれに現れる語・事象・動きを集め、そのあいだを貫通しうるキー概念（漢字1〜2文字、または2語の連結）を1〜3個見つける。これは抽象化ではなく、『漢字による接続の発見』である。たとえば2008年なら『万策』——深川が1月に『万策尽きたのか？』と現場に問うた8ヶ月後に、9月のリーマンショックで金融工学の万策が尽きたという、時間差のある照応が見つかる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作法②：縦帯化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発見したキー概念を、その年のスプレッドの中央に縦帯として立てる。縦帯には、象徴号（キー号）の一節を引用として刻み、読者の視線を垂直に貫通させる。『情報の歴史21』で『ロッキード事件』『ベトナム統一宣言』が機能しているのと同じ位置づけである。縦帯は1年につき1〜3本（1本が主縦帯、他は副）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作法③：面影の受継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縦帯は1年で閉じない。前年の縦帯との響き合い、翌年の縦帯への反響を持つ。たとえば2016年の『構える』、2019年の『殻を破れ』、2020年の『転回』は、3年をまたいで『構→殻→破』という面影のシーケンスになる。これをクロニクル全体の通奏低音として書き込む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1-3. 博報堂生活年表との違い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一見すると『情報の歴史21』と博報堂生活総研の『生活年表』は類似しているが、編集原理は異なる。博報堂方式は『生活者の定点観測』——社会・文化・商品・風俗を横に並列し、その年の空気を浴びせる。強力ではあるが、トラック間の関係は読者に委ねられる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松岡方式では、編集者が先に照応を見つけ、紙面に『関係の線』を刻み込む。読者は発見された関係を追体験することで、時代を立体的に受け取る。本プロジェクトは、マリモの社史を単なる『共時的記録』にせず、『経営と時代の照応する物語』にするために、後者を採用す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第2章　7フェーズの設計——叩き台の5相から7相へ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既存の『クロニクル_4トラック_フェーズ』シートでは、全期間を5フェーズで整理していた。STEP1の分析結果を踏まえ、本書ではこれを7フェーズに精緻化する。分割理由は、照応キーの質と密度が、5相より7相で明瞭に分節されるためであ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2-1. 7フェーズの全体像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3060"/>
        <w:gridCol w:w="260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章タイトル案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フェーズの照応キー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1-a
遺伝子コード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2007/12〜2008/1
（46日、第1-10号）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就任十ヶ月目の社長が自分を書く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開示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1-b
危機と再建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2008〜2009
（第11-79号）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リーマンの年・理念の試練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万策／足元／再生／利他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2
公共性と多角化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2010〜2014
（第80-165号）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視野を開き、公共として立つ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視野／絆／制度／接続／多角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3
金融化と自社史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2015〜2017
（第166-197号）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正当性の獲得と歴史の再編集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正当性／構える／面影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4
ピークと転回の準備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2018〜2019
（第194-217号）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殻と改元——ピークから転回点へ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ピーク／殻／次の思想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5
大転回と上位言語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2020〜2022
（第218-252号）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コロナ・市場・喪失——Purposeへの道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転回／市場の目／喪失／Purpose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Phase 6
第三の創業と人づくり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2023〜2025
（第253-272号）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第三の創業と人づくり元年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人的資本／交代／人づくり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2-2. 分割の根拠——叩き台 Phase 1 を二相に分ける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叩き台では第1〜79号（2007〜2009）をまとめて Phase 1『就任・危機・再建』としていた。しかしSTEP1で示した通り、第1〜10号の46日間には、マリモ経営思想の遺伝子コードがほぼすべて書き込まれている。一方、第11号以降は、そのコードが外圧（リーマン／政権交代／不況）に試される実証実験の時期である。性格が質的に異なるため、Phase 1-a／Phase 1-b として分割する。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2-3. 分割の根拠——叩き台 Phase 3 を二相に分ける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叩き台では2015〜2019年（第166〜217号）をまとめて Phase 3『金融化・50周年・2030構想』としていた。しかし本プロジェクトでは、この5年間のうち2017年に発生した『マリモの歴史①②③』（第189-191号）による自社史の再編集が、松岡正剛的にはきわめて重要な転換点である。したがって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Phase 3（2015〜2017）：金融化と自社史の再編集——正当性・構える・面影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Phase 4（2018〜2019）：ピークと転回の準備——殻と改元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と分割する。これにより、2019年の『ROAD to 2030 殻を破れ』と2020年のコロナ転回のあいだに、正しい接続線が引けるようになる。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2-4. 書籍章立てとフェーズの対応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7フェーズは、そのまま書籍の7章構成として使える。加えて、冒頭に『序章：遺伝子コード46日間』、末尾に『終章：続章としての現在進行形』を配すれば、9章構成の経営思想書として成立する。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第3章　全19年の照応キー一覧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各年の詳細は添付Excel『STEP2 編集工学的クロニクル設計ワークベンチ』の『02_照応キー設計_全19年』シートに収めた。本書では、19年を一覧する骨子表と、特に重要な『照応の連なり（面影シーケンス）』3本を示す。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3-1. 19年骨子表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160"/>
        <w:gridCol w:w="23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照応キー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縦帯タイトル案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キー号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開示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未熟性と偽装の同時進行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第1号／第3号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万策／足元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万策尽きて、足元へ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第8号／第6号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再生／利他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再生マンションと利他の年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第78号（稲盛講話）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視野／外へ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視野拡大——外へ出る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中国プロジェクト系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絆／公共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3.11——経営が公共になる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震災対応号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制度／問い直し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制度を編み直す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人事制度改訂号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接続／外延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会社史と個人史が重なる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入社19年振り返り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多角／生活密着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暮らしの多層へ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福利厚生拡充号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正当性／社会的信用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資本市場と手を結ぶ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第166号（J-REIT）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構える／選別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拡大から管理へ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HD化発表号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面影／歴史の再編集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歴史を編集する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第189-191号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ピーク／次の思想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ピークの裏側で思想を準備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フィロソフィ重視号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殻／改元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殻を破れ、時代も変わる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第209号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転回／ソーシャル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大転回——ソーシャル元年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第218号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市場の目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外から見られる会社へ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上場構想号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喪失／Purpose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喪失がPurposeを生んだ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第248号／第245号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人的資本／提携と育成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人が資本になる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第253号（イオン提携）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交代／第三の創業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交代の年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第265号／第268号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人づくり／育成の資本化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人づくり元年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第271号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3-2. 面影シーケンス——3本の通奏低音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19年の照応キーを俯瞰すると、複数年をまたいで響き合う『面影シーケンス』が3本見えてくる。これらは書籍の通奏低音として各章の末尾でリレーしていく。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通奏低音A：『情と規律』のシーケンス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【2007 開示】→【2008 万策／足元】→【2009 再生／利他】→【2011 絆／公共】→【2014 多角／生活密着】→【2023 人的資本／育成】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これは、深川真経営の底流にある『情と規律』の二重らせんが、時代と共にどう姿を変えたかのシーケンスである。初期は個人倫理の内的二刀流として（2007-2009）、中期は社会・多角化への拡張として（2011-2014）、後期は人材への具体化として（2023）、その都度、情と規律の融合形が再発明される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通奏低音B：『殻』シーケンス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【2016 構える】→【2018 ピーク／次の思想】→【2019 殻／改元】→【2020 転回／ソーシャル】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マリモ的に最もドラマチックな4年間。『構える』が『殻』を作り、『次の思想』で内側から殻を破る準備が進み、『殻を破れ』のスローガンで意識的な破壊が試みられた直後に、コロナが外側から殻を強制的に割った。これを書籍では『殻の4年間』として独立した章に昇華させてもよい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通奏低音C：『上位言語』シーケンス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【2015 正当性】→【2017 面影】→【2022 喪失／Purpose】→【2025 人づくり】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深川真経営の『言語の進化』を追うシーケンス。2015年のCSR言語、2017年の自社史編集による面影言語、2022年のPurpose、2025年の人づくり——10年かけて『上位言語』が積み重ねられた。2022年の父と師の喪失を経由してPurposeに到達する構造は、クロニクル全体の思想的頂点であ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第4章　2007年・1スプレッド完全設計——方法論を1年分で具現化する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以下は、本クロニクル本体の1スプレッド（1年＝見開き）の完成形のプロトタイプである。2007年を例に、松岡方式の4要素——（a）トラック並置、（b）照応キーの縦帯、（c）詩的キャプション、（d）長期スケール——をすべて盛り込んで設計す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4-1. 2007年スプレッドの構造</w:t>
      </w:r>
    </w:p>
    <w:p>
      <w:pPr>
        <w:spacing w:after="120" w:before="20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【図】2007年スプレッドの構造（版下前プロトタイプ）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 【左ページ】                                                           【右ページ】 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         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┌──────┐ ┌───────────┐ ┌───────────┐ ┌───────────┐ ┌───────────┐ ┌──────┐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詩的 │ │ ① 深川真   │ │ ② マリモ   │ │ ③ 社会     │ │ ④ 経済     │ │ BC→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│キャプ│ │ の思想     │ │ の組織     │ │ の情勢     │ │ の情勢     │ │ 2025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│ション│ │            │ │            │ │            │ │            │ │長期軸│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 │ │ ◆ 第1号  │ │ ◇ 社長    │ │ ◆ 姉歯事件│ │ ◆ サブ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│『社長│ │ 社長メッセ │ │ メッセージ │ │ 余波／改正│ │ プライム  │ │ ┃2007│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が自 │ │ ージ配信   │ │ 配信開始   │ │ 建築基準法│ │ 問題顕在化│ │ ┃2008│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分の │ │ にあたって │ │            │ │            │ │            │ │ ┃2009│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未熟│ │            │ │ ◇ トップ  │ │ ◆ 食品偽装│ │ ◆ 地価    │ │ ┃2010│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を書│ │ ◆ 第3号  │ │ ダウンから │ │ 連鎖       │ │ 不安       │ │ ┃2011│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く時│ │ 不正は     │ │ 参加型へ   │ │            │ │            │ │ ┃2012│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代。│ │ 許さない   │ │            │ │ ◆ 安倍首相│ │ ◆ 日本の  │ │ ┃2013│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社会│ │            │ │ ◇ 性善説  │ │ 退陣（9月）│ │ 株式市場  │ │ ┃2014│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は他│ │ ◆ 第5号  │ │ ＋統制の   │ │            │ │ ピークアウト│ │┃2015│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人の│ │ 3つの管理  │ │ 二刀流言語化│ │ ◆ ねじれ  │ │            │ │ ┃2016│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偽装│ │            │ │            │ │ 国会       │ │            │ │ ┃2017│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を暴│ │            │ │            │ │            │ │            │ │ ┃2018│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く時│ │                                                                 │ │ ┃2019│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代。│ │          ╔════════════════════════╗                            │ │ ┃2020│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★ 縦 帯 （主）★      ║                            │ │ ┃2021│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                       ║                            │ │ ┃2022│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開 示 元 年            ║                            │ │ ┃2023│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                       ║                            │ │ ┃2024│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─未熟性と偽装の同時─ ║                            │ │ ┃2025│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                       ║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引用：第1号            ║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『ありのままの自分と、  ║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ちょっと背伸びした     ║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║   自分を発信する』       ║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╚════════════════════════╝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                           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◆ 第14号 │ │            │ │            │ │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就職セミナー│                                         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にて       │ │            │ │            │ │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│     │ │            │ │            │ │            │ │            │ │      │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└──────┘ └───────────┘ └───────────┘ └───────────┘ └───────────┘ └──────┘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         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│     ◆＝キー号／事件（太字大）        ◇＝関連号／出来事（小字）                  │</w:t>
      </w:r>
    </w:p>
    <w:p>
      <w:pPr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4-2. スプレッドの構成要素を言語化する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(a) 詩的キャプション（左端帯）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『情報の歴史21』1976年ページの左帯『火星にも生命はいなかった。ますます孤独になる地球。』に相当する位置。2007年の場合の提案：</w:t>
      </w:r>
    </w:p>
    <w:p>
      <w:pPr>
        <w:spacing w:after="160" w:before="80" w:line="300"/>
        <w:ind w:left="360"/>
      </w:pPr>
      <w:r>
        <w:rPr>
          <w:rFonts w:ascii="Yu Gothic" w:cs="Yu Gothic" w:eastAsia="Yu Gothic" w:hAnsi="Yu Gothic"/>
          <w:b w:val="false"/>
          <w:bCs w:val="false"/>
          <w:color w:val="555555"/>
          <w:sz w:val="20"/>
          <w:szCs w:val="20"/>
        </w:rPr>
        <w:t xml:space="preserve">「社長が自分の未熟を書く時代。社会は他人の偽装を暴く時代。」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これは年の中核的『照応』を一文で指し示すコピー。詩性を持ちながら、同時にその年の意味構造の索引として機能する。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(b) 4トラックの並置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①深川真／②マリモ／③社会／④経済 を左から右へ並べる。各トラックには、その年に発生した事象・メッセージ・出来事を箇条書きで配置。ただし重要なのは、このトラック自体は『素材』であって『作品』ではない。作品は次の(c)縦帯で立ち上がる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(c) 縦帯（主・副）——その年の照応キー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2007年の主縦帯は『開示元年』。スプレッドの中央に縦長のタイトルバーとして配置。縦帯内部に第1号の一節『ありのままの自分と、ちょっと背伸びした自分を発信する』を引用。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副縦帯として『性善説と統制——二刀流の起点』を想定してもよい（第3号を引用）。ただし1年1本の主縦帯に絞ったほうが、読者の視線が迷わない。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(d) 長期軸（右端帯）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『情報の歴史21』の右端のBC〜1990年軸は、読者に『文明史的スケール』を与える装置。本クロニクルでは、これを『2007〜2025の全19年軸』として、現在の年（この例では2007）をハイライト表示する。読者は1年スプレッドを読みながら、常に19年全体の中での位置を把握でき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4-3. 2007スプレッドのテキスト原稿（完成形）</w:t>
      </w:r>
    </w:p>
    <w:p>
      <w:pPr>
        <w:spacing w:before="20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以下は、実際の紙面に入れる文字原稿である。左から右の順に。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詩的キャプション（左端）</w:t>
      </w:r>
    </w:p>
    <w:p>
      <w:pPr>
        <w:spacing w:after="160" w:before="80" w:line="300"/>
        <w:ind w:left="360"/>
      </w:pPr>
      <w:r>
        <w:rPr>
          <w:rFonts w:ascii="Yu Gothic" w:cs="Yu Gothic" w:eastAsia="Yu Gothic" w:hAnsi="Yu Gothic"/>
          <w:b w:val="false"/>
          <w:bCs w:val="false"/>
          <w:color w:val="555555"/>
          <w:sz w:val="20"/>
          <w:szCs w:val="20"/>
        </w:rPr>
        <w:t xml:space="preserve">社長が自分の未熟を書く時代。
社会は他人の偽装を暴く時代。
同じ『開示』という語が、
内と外で正反対の方向から
歴史を打った年。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① 深川真トラック（2007）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12/9 ◆ 第1号『社長メッセージ配信にあたって』——『ありのままの自分と、ちょっと背伸びした自分』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12/9 ◆ 第2号『チームワークの大切さ』——離脱した社員を見捨てず救ったチームの話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12/9 ◆ 第3号『不正は許さない』——『性善説を支持する。だからこそ仕組みが要る』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12/21 ◇ 第4号『新年に向けて』——コミットメント公開の作法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12/23 ◆ 第5号『3つの管理』——健康・知識・こころ。人生と経営の同一化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② マリモトラック（2007）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12/9 ◆ 社長メッセージ配信スタート（毎週最低1回、全社員宛）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トップダウンからの転換宣言、『社員一人ひとりが主役の会社』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性善説と統制の二刀流が社内規律の基軸として言語化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現場視察の継続、『本社より現場』志向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③ 社会情勢トラック（2007）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◆ 改正建築基準法施行後の混乱（姉歯事件余波）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◆ 食品偽装・産地偽装の連鎖（赤福・白い恋人・船場吉兆）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◆ 第一次安倍政権退陣（9月26日）／福田政権発足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ねじれ国会による政治不信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CSR・コンプライアンス・環境配慮への社会要請強化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④ 経済情勢トラック（2007）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◆ 米国サブプライムローン問題が金融市場で顕在化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◆ 日本の地価上昇が踊り場に／不動産業界で先行き警戒感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日経平均は年央にピークアウト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◇ 中国経済の過熱懸念</w:t>
      </w:r>
    </w:p>
    <w:p>
      <w:pPr>
        <w:pStyle w:val="Heading3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縦帯（主）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【開示元年】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——未熟性と偽装の同時進行——</w:t>
      </w:r>
    </w:p>
    <w:p>
      <w:pPr>
        <w:spacing w:after="160" w:before="80" w:line="300"/>
        <w:ind w:left="360"/>
      </w:pPr>
      <w:r>
        <w:rPr>
          <w:rFonts w:ascii="Yu Gothic" w:cs="Yu Gothic" w:eastAsia="Yu Gothic" w:hAnsi="Yu Gothic"/>
          <w:b w:val="false"/>
          <w:bCs w:val="false"/>
          <w:color w:val="555555"/>
          <w:sz w:val="20"/>
          <w:szCs w:val="20"/>
        </w:rPr>
        <w:t xml:space="preserve">『ありのままの自分と、ちょっと背伸びした自分を、
素直に表現し続ければいいではないか、と思えるようになってきた。』
（第1号、2007年12月9日）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4-4. 設計意図の覚書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この2007スプレッドの編集意図は明快である。深川真という個人社長が『自分の未熟を開示する』動作を始めた同じ年、社会は姉歯事件以降の連鎖で『他人の偽装を開示する』動作に追われ、金融市場は『サブプライムリスクの開示』に直面していた。『開示』という同じ動詞が、正反対の力学で同時に作動した年——それが2007年である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この照応構造を読者が感じ取るために、縦帯『開示元年』が主軸となり、詩的キャプションが左から意味を予告する。そして4トラックの素材がそれを裏付ける。読者は1年1ページで、2007年の『編集された意味』を受け取る——これが松岡正剛／情報の歴史21方式であ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第5章　STEP3への橋——書籍化・社史・社長塾教材への編集経路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STEP2の成果物（19年の照応キー設計と2007プロトタイプ）を基盤に、STEP3では3つの出版形態への編集経路を設計する。本章はその予告である。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5-1. 本体（大判クロニクル）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19年×見開き＝38ページ＋序章・終章で、A3判または四六倍判（横見開き）の大判クロニクル本。『情報の歴史21』と同じく、紙面そのものが読書体験になる『浴びる本』。主要読者：マリモ全社員／経営者コミュニティ／一般読者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5-2. 書籍版（経営思想書）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7フェーズ＝7章＋序章＋終章の9章構成で、読み物としての経営思想書。大判クロニクル本に対して、各フェーズの物語を深掘りする。主要読者：経営者・ビジネス書愛好家・マリモOBOG。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章立て案：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序章　遺伝子コード46日間——2007年末の自己開示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第1章　万策と再生——リーマンの年、理念の試練（2008-09）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第2章　視野と絆——公共性と多角化（2010-14）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第3章　正当性と面影——金融化と自社史の再編集（2015-17）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第4章　殻と改元——ピークと転回の準備（2018-19）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第5章　転回と喪失——コロナ、Purpose、上位言語（2020-22）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第6章　人が資本になる——イオン提携から人づくりへ（2023-25）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終章　続章としての現在進行形——2030年への橋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5-3. 社長塾教材（演習書）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各年の『照応キー』を題材にしたケーススタディ集。読者自身が『自社の今年の照応キーを3つ挙げてみよ』『その中で最も象徴的な出来事を選べ』『その出来事を社員に伝える一文を書け』といった演習に取り組む構造。深川真の実例を模範解答として併置する。主要読者：マリモの次世代リーダー・社長塾受講生・他社の経営者育成プログラム。</w:t>
      </w:r>
    </w:p>
    <w:p>
      <w:pPr>
        <w:pStyle w:val="Heading2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5-4. STEP3 で設計するもの</w:t>
      </w:r>
    </w:p>
    <w:p>
      <w:pPr>
        <w:spacing w:after="120" w:line="32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STEP3では、以下を決定する。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大判クロニクル本のフォーマット（判型・ページ数・色計画・組版方針）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書籍版の章立てと、各章のストーリーライン（何を主軸に、どのキー号を象徴として置くか）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社長塾教材の演習ユニット設計（1ユニット2〜4ページ、全19〜20ユニット）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  <w:t xml:space="preserve">3種の出版物の相互参照構造（クロニクル→書籍→教材 または その逆）</w:t>
      </w:r>
    </w:p>
    <w:p>
      <w:pPr>
        <w:spacing w:after="400" w:before="400"/>
        <w:jc w:val="center"/>
      </w:pPr>
      <w:r>
        <w:rPr>
          <w:rFonts w:ascii="Yu Gothic" w:cs="Yu Gothic" w:eastAsia="Yu Gothic" w:hAnsi="Yu Gothic"/>
          <w:b w:val="false"/>
          <w:bCs w:val="false"/>
          <w:color w:val="888888"/>
          <w:sz w:val="22"/>
          <w:szCs w:val="22"/>
        </w:rPr>
        <w:t xml:space="preserve">—— STEP2 終了 ——</w:t>
      </w:r>
    </w:p>
    <w:p>
      <w:pPr>
        <w:spacing w:after="120" w:line="32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20"/>
          <w:szCs w:val="20"/>
        </w:rPr>
        <w:t xml:space="preserve">添付Excel『STEP2 編集工学的クロニクル設計ワークベンチ』と併せて参照してください。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—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THE PRESIDENT CHRONICLE / STEP2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Yu Gothic" w:cs="Yu Gothic" w:eastAsia="Yu Gothic" w:hAnsi="Yu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STEP2：編集工学的クロニクル設計</dc:title>
  <dc:creator>THE PRESIDENT CHRONICLE Project</dc:creator>
  <cp:lastModifiedBy>Un-named</cp:lastModifiedBy>
  <cp:revision>1</cp:revision>
  <dcterms:created xsi:type="dcterms:W3CDTF">2026-04-20T05:47:31.000Z</dcterms:created>
  <dcterms:modified xsi:type="dcterms:W3CDTF">2026-04-20T05:47:31.000Z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