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8BF2" w14:textId="77777777" w:rsidR="00F348C1" w:rsidRPr="00F348C1" w:rsidRDefault="00F348C1" w:rsidP="00F348C1">
      <w:pPr>
        <w:spacing w:line="720" w:lineRule="auto"/>
        <w:jc w:val="center"/>
        <w:rPr>
          <w:rFonts w:ascii="Times New Roman" w:hAnsi="Times New Roman" w:cs="Times New Roman"/>
          <w:b/>
          <w:bCs/>
        </w:rPr>
      </w:pPr>
      <w:r w:rsidRPr="00F348C1">
        <w:rPr>
          <w:rFonts w:ascii="Times New Roman" w:hAnsi="Times New Roman" w:cs="Times New Roman"/>
          <w:b/>
          <w:bCs/>
        </w:rPr>
        <w:t>CYBERDYNE SYSTEMS CORPORATION</w:t>
      </w:r>
    </w:p>
    <w:p w14:paraId="6661B3FB" w14:textId="77777777" w:rsidR="00F348C1" w:rsidRPr="00F348C1" w:rsidRDefault="00F348C1" w:rsidP="00F348C1">
      <w:pPr>
        <w:spacing w:line="720" w:lineRule="auto"/>
        <w:jc w:val="center"/>
        <w:rPr>
          <w:rFonts w:ascii="Times New Roman" w:hAnsi="Times New Roman" w:cs="Times New Roman"/>
          <w:b/>
          <w:bCs/>
        </w:rPr>
      </w:pPr>
      <w:r w:rsidRPr="00F348C1">
        <w:rPr>
          <w:rFonts w:ascii="Times New Roman" w:hAnsi="Times New Roman" w:cs="Times New Roman"/>
          <w:b/>
          <w:bCs/>
        </w:rPr>
        <w:t>Security Assessment and Defense-in-Depth Strategy Report</w:t>
      </w:r>
    </w:p>
    <w:p w14:paraId="4D4281C5" w14:textId="58A3A9E5" w:rsidR="00F348C1" w:rsidRDefault="00F348C1" w:rsidP="00F348C1">
      <w:pPr>
        <w:spacing w:line="720" w:lineRule="auto"/>
        <w:jc w:val="center"/>
        <w:rPr>
          <w:rFonts w:ascii="Times New Roman" w:hAnsi="Times New Roman" w:cs="Times New Roman"/>
        </w:rPr>
      </w:pPr>
      <w:r w:rsidRPr="00F348C1">
        <w:rPr>
          <w:rFonts w:ascii="Times New Roman" w:hAnsi="Times New Roman" w:cs="Times New Roman"/>
          <w:b/>
          <w:bCs/>
        </w:rPr>
        <w:t>Prepared For:</w:t>
      </w:r>
      <w:r w:rsidRPr="00F348C1">
        <w:rPr>
          <w:rFonts w:ascii="Times New Roman" w:hAnsi="Times New Roman" w:cs="Times New Roman"/>
        </w:rPr>
        <w:t xml:space="preserve"> Dr. Miles Dyson, Director of Special Projects</w:t>
      </w:r>
      <w:r w:rsidRPr="00F348C1">
        <w:rPr>
          <w:rFonts w:ascii="Times New Roman" w:hAnsi="Times New Roman" w:cs="Times New Roman"/>
        </w:rPr>
        <w:br/>
      </w:r>
      <w:r w:rsidRPr="00F348C1">
        <w:rPr>
          <w:rFonts w:ascii="Times New Roman" w:hAnsi="Times New Roman" w:cs="Times New Roman"/>
          <w:b/>
          <w:bCs/>
        </w:rPr>
        <w:t>Prepared By:</w:t>
      </w:r>
      <w:r w:rsidRPr="00F348C1">
        <w:rPr>
          <w:rFonts w:ascii="Times New Roman" w:hAnsi="Times New Roman" w:cs="Times New Roman"/>
        </w:rPr>
        <w:t xml:space="preserve"> Security Consultant</w:t>
      </w:r>
      <w:r w:rsidRPr="00F348C1">
        <w:rPr>
          <w:rFonts w:ascii="Times New Roman" w:hAnsi="Times New Roman" w:cs="Times New Roman"/>
        </w:rPr>
        <w:br/>
      </w:r>
      <w:r w:rsidRPr="00F348C1">
        <w:rPr>
          <w:rFonts w:ascii="Times New Roman" w:hAnsi="Times New Roman" w:cs="Times New Roman"/>
          <w:b/>
          <w:bCs/>
        </w:rPr>
        <w:t>Date:</w:t>
      </w:r>
      <w:r w:rsidRPr="00F348C1">
        <w:rPr>
          <w:rFonts w:ascii="Times New Roman" w:hAnsi="Times New Roman" w:cs="Times New Roman"/>
        </w:rPr>
        <w:t xml:space="preserve"> December 13, 2025</w:t>
      </w:r>
      <w:r w:rsidRPr="00F348C1">
        <w:rPr>
          <w:rFonts w:ascii="Times New Roman" w:hAnsi="Times New Roman" w:cs="Times New Roman"/>
        </w:rPr>
        <w:br/>
      </w:r>
      <w:r w:rsidRPr="00F348C1">
        <w:rPr>
          <w:rFonts w:ascii="Times New Roman" w:hAnsi="Times New Roman" w:cs="Times New Roman"/>
          <w:b/>
          <w:bCs/>
        </w:rPr>
        <w:t>Subject:</w:t>
      </w:r>
      <w:r w:rsidRPr="00F348C1">
        <w:rPr>
          <w:rFonts w:ascii="Times New Roman" w:hAnsi="Times New Roman" w:cs="Times New Roman"/>
        </w:rPr>
        <w:t xml:space="preserve"> Comprehensive Security Analysis of Server, Desktop, and End-User Systems</w:t>
      </w:r>
    </w:p>
    <w:p w14:paraId="19B9A5EA" w14:textId="77777777" w:rsidR="00F348C1" w:rsidRDefault="00F348C1">
      <w:pPr>
        <w:rPr>
          <w:rFonts w:ascii="Times New Roman" w:hAnsi="Times New Roman" w:cs="Times New Roman"/>
        </w:rPr>
      </w:pPr>
      <w:r>
        <w:rPr>
          <w:rFonts w:ascii="Times New Roman" w:hAnsi="Times New Roman" w:cs="Times New Roman"/>
        </w:rPr>
        <w:br w:type="page"/>
      </w:r>
    </w:p>
    <w:p w14:paraId="444E9C1E"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lastRenderedPageBreak/>
        <w:t>EXECUTIVE SUMMARY</w:t>
      </w:r>
    </w:p>
    <w:p w14:paraId="16C80BD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Cyberdyne Systems Corporation has engaged our consulting services to conduct a comprehensive security assessment of their IT infrastructure across two geographic locations (California and Taiwan). This analysis reveals significant security vulnerabilities stemming from outdated operating systems across desktops, servers, and mobile devices, lack of centralized management, insufficient data protection mechanisms, hardware security weaknesses, and inadequate security awareness among the 400-person workforce.</w:t>
      </w:r>
    </w:p>
    <w:p w14:paraId="137BAC0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This report identifies 16 critical security weaknesses across devices, users, and operational practices, and provides actionable recommendations through a defense-in-depth approach. Our strategy encompasses technical controls to mitigate immediate risks, policy frameworks to establish governance, and training programs to build a security-conscious culture. The recommended multilayered approach addresses vulnerabilities at the technology layer (endpoint protection, encryption, centralized authentication), policy layer (acceptable use policies, data classification, incident response), and human layer (security awareness, role-based training, onboarding procedures).</w:t>
      </w:r>
    </w:p>
    <w:p w14:paraId="0A8419E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assessment found that Cyberdyne's current state presents substantial risks to data confidentiality, system availability, and regulatory compliance. Critical findings include end-of-life operating systems on 200 Linux desktops (Ubuntu 10.04), 50 Linux servers (Ubuntu 14.04), 300 Windows laptops (Windows 10 v1607), 150 Android tablets (Android 10), and iPads (iOS 13) - collectively representing over 800 devices with years of unpatched vulnerabilities. Hardware security weaknesses include excessive USB ports creating attack surface for data exfiltration and insufficient RAM/CPU resources preventing deployment of modern security tools. As a vendor to local and state governments handling sensitive customer data and proprietary research, these vulnerabilities could result in data breaches, operational disruptions, and loss of government contracts. However, with systematic implementation of our recommendations, Cyberdyne can achieve enterprise-grade security posture while improving operational efficiency and employee satisfaction.</w:t>
      </w:r>
    </w:p>
    <w:p w14:paraId="08E1BE8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pict w14:anchorId="482EA383">
          <v:rect id="_x0000_i1062" style="width:0;height:1.5pt" o:hralign="center" o:hrstd="t" o:hr="t" fillcolor="#a0a0a0" stroked="f"/>
        </w:pict>
      </w:r>
    </w:p>
    <w:p w14:paraId="5758240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CURRENT OBSERVED PRACTICES AND ISSUES</w:t>
      </w:r>
    </w:p>
    <w:p w14:paraId="6B6BF816"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lastRenderedPageBreak/>
        <w:t>Issue 1: End-of-Life Operating Systems Creating Critical Vulnerability Exposure</w:t>
      </w:r>
    </w:p>
    <w:p w14:paraId="28195D6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Cyberdyne's device inventory reveals widespread deployment of end-of-life operating systems across multiple device categories. Desktop workstations include 200 Linux systems running Ubuntu 10.04 (EOL April 2015). The server infrastructure consists of 50 Linux servers running Ubuntu 14.04 LTS (EOL April 2019, extended support ended 2024) and 100 Windows Servers running Server 2016 Standard (extended support ending January 2027). Mobile devices include 150 Android tablets running Android 10 (released 2019, EOL approximately 2022) and iPads running iOS 13 (released September 2019, EOL September 2020). Client workstations include 300 Windows laptops operating Windows 10 Version 1607 (released August 2016, EOL April 2018).</w:t>
      </w:r>
    </w:p>
    <w:p w14:paraId="70200F9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End-of-life operating systems no longer receive security patches from vendors, leaving systems exposed to known exploits that attackers can leverage. Ubuntu 10.04 has over 10 years of unpatched vulnerabilities. Ubuntu 14.04 LTS servers have missed 5+ years of security patches. Windows 10 v1607 has missed 7+ years of critical security updates addressing remote code execution, privilege escalation, and data disclosure vulnerabilities. Android 10 tablets are 6 versions behind current Android 16 with approximately 3 years of missing security patches. iOS 13 devices are 13 major versions behind current iOS 26 with 5 years of unpatched vulnerabilities. This creates an attack surface where adversaries can use publicly documented exploits to compromise systems, exfiltrate data, or establish persistent access to the network.</w:t>
      </w:r>
    </w:p>
    <w:p w14:paraId="19037E1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These outdated systems are particularly dangerous given that Cyberdyne handles high volumes of customer data for research and development and serves as a vendor to government entities. A single compromised endpoint could serve as an entry point for lateral movement throughout the network, potentially exposing classified government data or proprietary AI and robotics research. Mobile devices running iOS 13 and Android 10 are especially vulnerable as they travel with employees and connect to untrusted networks, creating additional attack vectors. Linux servers running Ubuntu 14.04 represent critical infrastructure vulnerabilities as they </w:t>
      </w:r>
      <w:proofErr w:type="gramStart"/>
      <w:r w:rsidRPr="00F348C1">
        <w:rPr>
          <w:rFonts w:ascii="Times New Roman" w:hAnsi="Times New Roman" w:cs="Times New Roman"/>
        </w:rPr>
        <w:t>likely host</w:t>
      </w:r>
      <w:proofErr w:type="gramEnd"/>
      <w:r w:rsidRPr="00F348C1">
        <w:rPr>
          <w:rFonts w:ascii="Times New Roman" w:hAnsi="Times New Roman" w:cs="Times New Roman"/>
        </w:rPr>
        <w:t xml:space="preserve"> essential business applications without security patches.</w:t>
      </w:r>
    </w:p>
    <w:p w14:paraId="3608BE47"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2: Absence of Enterprise Antivirus and Endpoint Protection</w:t>
      </w:r>
    </w:p>
    <w:p w14:paraId="08786AA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Finding:</w:t>
      </w:r>
      <w:r w:rsidRPr="00F348C1">
        <w:rPr>
          <w:rFonts w:ascii="Times New Roman" w:hAnsi="Times New Roman" w:cs="Times New Roman"/>
        </w:rPr>
        <w:t xml:space="preserve"> Users have reported issues and concerns regarding corporate antivirus solutions, specifically noting that "none is apparent." This indicates that Cyberdyne's 800+ endpoints (300 Windows laptops, 200 Linux desktops, 150 Android tablets, plus servers) are operating without centralized antivirus or endpoint detection and response capabilities.</w:t>
      </w:r>
    </w:p>
    <w:p w14:paraId="0EA17A9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Without antivirus protection, endpoints cannot detect or prevent malware infections, ransomware attacks, or exploitation attempts. Modern threats including zero-day exploits, fileless malware, and advanced persistent threats go undetected. The lack of endpoint protection means there is no visibility into malicious processes, no behavioral analysis to detect anomalies, and no automated remediation when threats are identified. Given the high turnover rate and security skills gap among IT workers, relying solely on manual detection is insufficient.</w:t>
      </w:r>
    </w:p>
    <w:p w14:paraId="63E8C37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A successful malware infection could result in data exfiltration, ransomware encryption of critical business systems, or installation of backdoors for sustained unauthorized access. The manufacturing facility in Taiwan, which produces hardware products, faces particular risk of industrial espionage without adequate endpoint protection.</w:t>
      </w:r>
    </w:p>
    <w:p w14:paraId="73A00A3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3: Unencrypted Data Transportation on Portable Devices and Email</w:t>
      </w:r>
    </w:p>
    <w:p w14:paraId="5DB5CE1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The memo explicitly states that "data must securely be sent between the two locations and often is shipped via external devices or sent via email." Laptop devices containing "sensitive or confidential information" regularly travel between the California and Taiwan locations. Additionally, devices are "often lost or reported stolen" without </w:t>
      </w:r>
      <w:proofErr w:type="gramStart"/>
      <w:r w:rsidRPr="00F348C1">
        <w:rPr>
          <w:rFonts w:ascii="Times New Roman" w:hAnsi="Times New Roman" w:cs="Times New Roman"/>
        </w:rPr>
        <w:t>mention of</w:t>
      </w:r>
      <w:proofErr w:type="gramEnd"/>
      <w:r w:rsidRPr="00F348C1">
        <w:rPr>
          <w:rFonts w:ascii="Times New Roman" w:hAnsi="Times New Roman" w:cs="Times New Roman"/>
        </w:rPr>
        <w:t xml:space="preserve"> encryption safeguards.</w:t>
      </w:r>
    </w:p>
    <w:p w14:paraId="22AFC24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Transporting unencrypted sensitive data on USB drives, laptop hard drives, or via standard email exposes Cyberdyne to data breach risks. If a laptop is lost during travel or a USB drive is stolen, all contained data is immediately accessible to whoever obtains the device. Email transmission without encryption exposes data to interception during transit. Given that Cyberdyne engineers work with "high volumes of collected customer data" and the company provides IT services to government entities, the exposure of this data could violate regulatory requirements and contractual obligations.</w:t>
      </w:r>
    </w:p>
    <w:p w14:paraId="4BBD4F5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Loss of unencrypted devices containing customer data or government information could trigger </w:t>
      </w:r>
      <w:proofErr w:type="gramStart"/>
      <w:r w:rsidRPr="00F348C1">
        <w:rPr>
          <w:rFonts w:ascii="Times New Roman" w:hAnsi="Times New Roman" w:cs="Times New Roman"/>
        </w:rPr>
        <w:t>breach</w:t>
      </w:r>
      <w:proofErr w:type="gramEnd"/>
      <w:r w:rsidRPr="00F348C1">
        <w:rPr>
          <w:rFonts w:ascii="Times New Roman" w:hAnsi="Times New Roman" w:cs="Times New Roman"/>
        </w:rPr>
        <w:t xml:space="preserve"> notification requirements under California's CCPA, result in loss of government contracts, expose Cyberdyne to lawsuits, and damage the company's reputation. The regulatory </w:t>
      </w:r>
      <w:r w:rsidRPr="00F348C1">
        <w:rPr>
          <w:rFonts w:ascii="Times New Roman" w:hAnsi="Times New Roman" w:cs="Times New Roman"/>
        </w:rPr>
        <w:lastRenderedPageBreak/>
        <w:t>compliance exposure in both California and Taiwan jurisdictions adds complexity to the risk profile.</w:t>
      </w:r>
    </w:p>
    <w:p w14:paraId="389ADC1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4: Lack of Centralized Identity and Access Management</w:t>
      </w:r>
    </w:p>
    <w:p w14:paraId="27F9F30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The assessment reveals that "there are many resources, systems, and devices in use, but Cyberdyne is managing them locally, requiring end users to often remember multiple passwords and accounts." Users report that "passwords and accounts for devices are often shared and reused and not unique." Additionally, "IT has reported issues with managing and deploying software, settings, and policy to end user devices."</w:t>
      </w:r>
    </w:p>
    <w:p w14:paraId="3AED7F3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Local account management on each device prevents centralized authentication, authorization, and auditing. This architecture creates several vulnerabilities: password reuse across systems means a single compromised credential provides access to multiple resources; shared accounts prevent attribution of actions to specific individuals; local administration rights cannot be managed centrally; Group Policy cannot be deployed consistently; and IT cannot disable accounts immediately upon employee termination. With Cyberdyne's "extremely high level of turnover at both locations," the inability to quickly revoke access represents a significant insider threat risk.</w:t>
      </w:r>
    </w:p>
    <w:p w14:paraId="4435CD0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Former employees may retain access to systems after termination. Shared credentials eliminate accountability and complicate forensic investigations. The inability to enforce password complexity requirements centrally means weak passwords likely exist across the environment. The high turnover rate exacerbates these issues, creating a window where terminated employees could access systems maliciously.</w:t>
      </w:r>
    </w:p>
    <w:p w14:paraId="5F08396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5: No Centralized Monitoring, Logging, or Threat Visibility</w:t>
      </w:r>
    </w:p>
    <w:p w14:paraId="598FCBE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Cyberdyne's management and IT state they "would like visibility into network and device related information so it can help detect and monitor against threats," indicating this capability does not currently exist.</w:t>
      </w:r>
    </w:p>
    <w:p w14:paraId="7C8F78A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Without centralized logging and security monitoring, Cyberdyne operates blindly regarding security events. There is no security information and event management (SIEM) to correlate events across systems, no centralized log aggregation to detect patterns of malicious </w:t>
      </w:r>
      <w:r w:rsidRPr="00F348C1">
        <w:rPr>
          <w:rFonts w:ascii="Times New Roman" w:hAnsi="Times New Roman" w:cs="Times New Roman"/>
        </w:rPr>
        <w:lastRenderedPageBreak/>
        <w:t>behavior, and no alerting mechanism for suspicious activities. Indicators of compromise such as repeated failed login attempts, unusual network traffic, or privilege escalation attempts go undetected. When incidents occur, forensic investigation is hampered by lack of comprehensive audit trails.</w:t>
      </w:r>
    </w:p>
    <w:p w14:paraId="2714569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Cyberdyne cannot detect ongoing attacks, measure </w:t>
      </w:r>
      <w:proofErr w:type="gramStart"/>
      <w:r w:rsidRPr="00F348C1">
        <w:rPr>
          <w:rFonts w:ascii="Times New Roman" w:hAnsi="Times New Roman" w:cs="Times New Roman"/>
        </w:rPr>
        <w:t>mean</w:t>
      </w:r>
      <w:proofErr w:type="gramEnd"/>
      <w:r w:rsidRPr="00F348C1">
        <w:rPr>
          <w:rFonts w:ascii="Times New Roman" w:hAnsi="Times New Roman" w:cs="Times New Roman"/>
        </w:rPr>
        <w:t xml:space="preserve"> time to detect or respond to </w:t>
      </w:r>
      <w:proofErr w:type="gramStart"/>
      <w:r w:rsidRPr="00F348C1">
        <w:rPr>
          <w:rFonts w:ascii="Times New Roman" w:hAnsi="Times New Roman" w:cs="Times New Roman"/>
        </w:rPr>
        <w:t>incidents, or</w:t>
      </w:r>
      <w:proofErr w:type="gramEnd"/>
      <w:r w:rsidRPr="00F348C1">
        <w:rPr>
          <w:rFonts w:ascii="Times New Roman" w:hAnsi="Times New Roman" w:cs="Times New Roman"/>
        </w:rPr>
        <w:t xml:space="preserve"> meet potential regulatory logging requirements. Advanced persistent threats could operate undetected for extended periods. The inability to monitor "network and device related information" means potential data exfiltration, insider threats, or external attacks would likely only be discovered after significant damage has occurred.</w:t>
      </w:r>
    </w:p>
    <w:p w14:paraId="5249BFA2"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6: Inadequate Remote Access Security Controls</w:t>
      </w:r>
    </w:p>
    <w:p w14:paraId="7249843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The Cyberdyne sales team "often employes workers that primarily work from home and require remote access to Cyberdyne's California systems." There is no mention of VPN infrastructure, multi-factor authentication, or secure remote access policies.</w:t>
      </w:r>
    </w:p>
    <w:p w14:paraId="09620E1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Without secure remote access controls, home-based sales workers likely use direct RDP connections over the internet or insecure methods to access corporate resources. This exposes authentication credentials to interception and creates pathways for attackers to gain initial access. Remote workers on home networks face additional threats from compromised home routers, lack of corporate firewall protection, and potential exposure on unsecured Wi-Fi networks. The absence of multi-factor authentication means stolen credentials alone grant full access to corporate systems.</w:t>
      </w:r>
    </w:p>
    <w:p w14:paraId="11C2852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Remote access represents a high-value target for attackers seeking initial foothold </w:t>
      </w:r>
      <w:proofErr w:type="gramStart"/>
      <w:r w:rsidRPr="00F348C1">
        <w:rPr>
          <w:rFonts w:ascii="Times New Roman" w:hAnsi="Times New Roman" w:cs="Times New Roman"/>
        </w:rPr>
        <w:t>into</w:t>
      </w:r>
      <w:proofErr w:type="gramEnd"/>
      <w:r w:rsidRPr="00F348C1">
        <w:rPr>
          <w:rFonts w:ascii="Times New Roman" w:hAnsi="Times New Roman" w:cs="Times New Roman"/>
        </w:rPr>
        <w:t xml:space="preserve"> corporate networks. Brute-force attacks against exposed RDP services are common. Compromised remote access credentials could allow attackers to pivot into the corporate network, access customer data, or exfiltrate intellectual property related to AI and robotics research.</w:t>
      </w:r>
    </w:p>
    <w:p w14:paraId="6E7B2758"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7: Shadow IT and Use of Personal Devices by Executives and Employees</w:t>
      </w:r>
    </w:p>
    <w:p w14:paraId="05A156A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"Cyberdyne executives require access to high priority systems but often use their personal machines for ease of use and personal preference." Additionally, due to inadequate </w:t>
      </w:r>
      <w:r w:rsidRPr="00F348C1">
        <w:rPr>
          <w:rFonts w:ascii="Times New Roman" w:hAnsi="Times New Roman" w:cs="Times New Roman"/>
        </w:rPr>
        <w:lastRenderedPageBreak/>
        <w:t>training, "some employees have taken to using personal devices and or developing shortcuts for work."</w:t>
      </w:r>
    </w:p>
    <w:p w14:paraId="1987007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Personal devices lack corporate security controls including antivirus, encryption, patch management, and security monitoring. When executives access "high priority systems" from unmanaged personal devices, they bypass all corporate security safeguards. Employees developing "shortcuts" likely </w:t>
      </w:r>
      <w:proofErr w:type="gramStart"/>
      <w:r w:rsidRPr="00F348C1">
        <w:rPr>
          <w:rFonts w:ascii="Times New Roman" w:hAnsi="Times New Roman" w:cs="Times New Roman"/>
        </w:rPr>
        <w:t>includes</w:t>
      </w:r>
      <w:proofErr w:type="gramEnd"/>
      <w:r w:rsidRPr="00F348C1">
        <w:rPr>
          <w:rFonts w:ascii="Times New Roman" w:hAnsi="Times New Roman" w:cs="Times New Roman"/>
        </w:rPr>
        <w:t xml:space="preserve"> sharing credentials, storing passwords insecurely, or using personal cloud storage for corporate data. Personal devices may be shared with family members, lack screen locks, or contain malware from personal internet usage.</w:t>
      </w:r>
    </w:p>
    <w:p w14:paraId="6B2AACD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A compromised executive device provides attackers with high-value credentials and access to sensitive strategic information. Personal device use creates data leakage pathways outside corporate control. If executives use personal email for corporate communications, business-critical information resides outside corporate backup and e-discovery capabilities.</w:t>
      </w:r>
    </w:p>
    <w:p w14:paraId="5F36012F"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8: Insufficient Firewall Configuration and Network Segmentation</w:t>
      </w:r>
    </w:p>
    <w:p w14:paraId="35D847C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Users report that "users of times have issues accessing network and internet resources, as well, IT appears to have a challenging time managing access to the same resources." Additionally, devices "in the Taiwan based location often encounter interference from surrounding locations as they are in a densely populated industrial park."</w:t>
      </w:r>
    </w:p>
    <w:p w14:paraId="4545B59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Difficulty managing network access suggests lack of properly configured host-based firewalls (UFW on Linux systems, Windows Firewall on Windows systems) and absence of network segmentation. The "interference from surrounding locations" in Taiwan indicates potential wireless security issues. Without proper firewall rules, services may be unnecessarily exposed, lateral movement within the network is unrestricted, and malware can propagate freely between systems.</w:t>
      </w:r>
    </w:p>
    <w:p w14:paraId="1E54531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Unrestricted network access allows attackers who compromise one system to easily move laterally throughout the environment. Manufacturing systems in Taiwan may be accessible from administrative systems in California, creating unnecessary risk exposure. Wireless interference suggests potential for unauthorized wireless access or wireless eavesdropping in the Taiwan facility.</w:t>
      </w:r>
    </w:p>
    <w:p w14:paraId="2403C4F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lastRenderedPageBreak/>
        <w:t>Issue 9: Inadequate Onboarding and Security Awareness</w:t>
      </w:r>
    </w:p>
    <w:p w14:paraId="3FA8E38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Due to high turnover, "new employees have very little time to be </w:t>
      </w:r>
      <w:proofErr w:type="gramStart"/>
      <w:r w:rsidRPr="00F348C1">
        <w:rPr>
          <w:rFonts w:ascii="Times New Roman" w:hAnsi="Times New Roman" w:cs="Times New Roman"/>
        </w:rPr>
        <w:t>on-boarded</w:t>
      </w:r>
      <w:proofErr w:type="gramEnd"/>
      <w:r w:rsidRPr="00F348C1">
        <w:rPr>
          <w:rFonts w:ascii="Times New Roman" w:hAnsi="Times New Roman" w:cs="Times New Roman"/>
        </w:rPr>
        <w:t xml:space="preserve"> and </w:t>
      </w:r>
      <w:proofErr w:type="gramStart"/>
      <w:r w:rsidRPr="00F348C1">
        <w:rPr>
          <w:rFonts w:ascii="Times New Roman" w:hAnsi="Times New Roman" w:cs="Times New Roman"/>
        </w:rPr>
        <w:t>brought</w:t>
      </w:r>
      <w:proofErr w:type="gramEnd"/>
      <w:r w:rsidRPr="00F348C1">
        <w:rPr>
          <w:rFonts w:ascii="Times New Roman" w:hAnsi="Times New Roman" w:cs="Times New Roman"/>
        </w:rPr>
        <w:t xml:space="preserve"> up to speed in how aspects of the systems work, and what the rules are." Users report that "instructions and direction on specific use seem unclear." Employees have resorted to "using personal devices </w:t>
      </w:r>
      <w:proofErr w:type="gramStart"/>
      <w:r w:rsidRPr="00F348C1">
        <w:rPr>
          <w:rFonts w:ascii="Times New Roman" w:hAnsi="Times New Roman" w:cs="Times New Roman"/>
        </w:rPr>
        <w:t>and or</w:t>
      </w:r>
      <w:proofErr w:type="gramEnd"/>
      <w:r w:rsidRPr="00F348C1">
        <w:rPr>
          <w:rFonts w:ascii="Times New Roman" w:hAnsi="Times New Roman" w:cs="Times New Roman"/>
        </w:rPr>
        <w:t xml:space="preserve"> developing shortcuts for work" due to insufficient guidance.</w:t>
      </w:r>
    </w:p>
    <w:p w14:paraId="4D2D355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Employees who don't understand security policies cannot comply with them. Lack of awareness training means employees cannot identify phishing emails, don't understand data handling requirements, and may inadvertently create security vulnerabilities. The rushed onboarding process means employees may never receive security training. Unclear instructions lead to workarounds that bypass security controls. New employees represent elevated risk as they are more susceptible to social engineering and may not recognize abnormal requests or suspicious activities.</w:t>
      </w:r>
    </w:p>
    <w:p w14:paraId="5A64242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Cyberdyne is vulnerable to social engineering attacks targeting uninformed employees. Phishing campaigns could easily succeed when employees lack awareness of indicators of suspicious emails. Employees who don't understand why security controls exist will actively circumvent them to increase productivity. High turnover means a constantly refreshed population of vulnerable users.</w:t>
      </w:r>
    </w:p>
    <w:p w14:paraId="4ECB7B9A"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10: IT Skills Gap in Security Technologies</w:t>
      </w:r>
    </w:p>
    <w:p w14:paraId="6F51ACD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"IT workers often suffer from a skills gap in picking up new technology and are versed in older systems but are tasked with deploying new systems with which they are unfamiliar."</w:t>
      </w:r>
    </w:p>
    <w:p w14:paraId="2B5FC10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IT staff lacking expertise in modern security technologies will implement controls incorrectly, misconfigure security systems, or rely on insecure legacy practices. The skills gap means security technologies may be deployed without proper hardening, security updates may not be applied correctly, and security incidents may not be responded to effectively. IT staff </w:t>
      </w:r>
      <w:proofErr w:type="gramStart"/>
      <w:r w:rsidRPr="00F348C1">
        <w:rPr>
          <w:rFonts w:ascii="Times New Roman" w:hAnsi="Times New Roman" w:cs="Times New Roman"/>
        </w:rPr>
        <w:t>unfamiliar</w:t>
      </w:r>
      <w:proofErr w:type="gramEnd"/>
      <w:r w:rsidRPr="00F348C1">
        <w:rPr>
          <w:rFonts w:ascii="Times New Roman" w:hAnsi="Times New Roman" w:cs="Times New Roman"/>
        </w:rPr>
        <w:t xml:space="preserve"> with technologies like Active Directory, Group Policy, or modern encryption cannot adequately secure them.</w:t>
      </w:r>
    </w:p>
    <w:p w14:paraId="137C904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Improperly configured security controls create a false sense of security while leaving systems vulnerable. Misconfigured firewalls may block legitimate traffic while allowing malicious </w:t>
      </w:r>
      <w:r w:rsidRPr="00F348C1">
        <w:rPr>
          <w:rFonts w:ascii="Times New Roman" w:hAnsi="Times New Roman" w:cs="Times New Roman"/>
        </w:rPr>
        <w:lastRenderedPageBreak/>
        <w:t>connections. Weak Active Directory configurations could allow privilege escalation attacks. The inability to leverage modern security features means Cyberdyne fails to benefit from available security capabilities.</w:t>
      </w:r>
    </w:p>
    <w:p w14:paraId="2CB85EEB"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11: Lack of Data Classification and Handling Standards</w:t>
      </w:r>
    </w:p>
    <w:p w14:paraId="381E36C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Devices traveling between locations contain "a mixture of sensitive and, you know, confidential information and benign data." Managers "are often unaware of specific requirements for the regions they reside in for IT business practices." Cyberdyne "works as a vendor for many local and state governments" and engineers "work with high volumes of collected customer data."</w:t>
      </w:r>
    </w:p>
    <w:p w14:paraId="7A27A51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Without data classification standards, employees cannot determine which data requires protection, what level of protection is needed, or how different data types should be handled. Mixing sensitive government data with benign information on the same unencrypted device creates unnecessary risk exposure. Regulatory requirements differ between California (CCPA) and Taiwan (Personal Data Protection Act), but managers lack awareness of these obligations. Government contracts typically include specific data handling requirements in Statements of Work and FAR clauses that may not be implemented.</w:t>
      </w:r>
    </w:p>
    <w:p w14:paraId="5DF448E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Failure to properly handle government data could result in loss of contracts, exclusion from future procurement opportunities, and potential legal liability. CCPA violations can result in fines up to $7,500 per violation. Mixing data classification levels prevents appropriate protection - highly sensitive data may receive the same (inadequate) protection as public information.</w:t>
      </w:r>
    </w:p>
    <w:p w14:paraId="7F9E9E82"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12: Inconsistent Device Deployment and Lack of Standardized Images</w:t>
      </w:r>
    </w:p>
    <w:p w14:paraId="0333EF7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When devices are lost or stolen, "inconsistent replacement devices being issued" to users. This suggests lack of standardized device imaging and configuration management.</w:t>
      </w:r>
    </w:p>
    <w:p w14:paraId="7A75929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Inconsistent device configurations create security gaps where some devices may lack critical security updates, have different firewall rules, or missing security agents. Manual configuration of replacement devices introduces human error and ensures configurations drift over time. Lack of gold images means security baselines cannot be enforced consistently. Different security postures across devices create opportunities for attackers to target the weakest configurations.</w:t>
      </w:r>
    </w:p>
    <w:p w14:paraId="0B85DB8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Impact:</w:t>
      </w:r>
      <w:r w:rsidRPr="00F348C1">
        <w:rPr>
          <w:rFonts w:ascii="Times New Roman" w:hAnsi="Times New Roman" w:cs="Times New Roman"/>
        </w:rPr>
        <w:t xml:space="preserve"> Attackers can identify and exploit inconsistently configured devices. Compliance audits cannot verify consistent security controls. Help desk efficiency suffers when supporting non-standardized configurations. Incident response is complicated when systems have different security tool deployments.</w:t>
      </w:r>
    </w:p>
    <w:p w14:paraId="29441387"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13: Insufficient Physical Security and Asset Management</w:t>
      </w:r>
    </w:p>
    <w:p w14:paraId="33ADE61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"Devices are often lost or reported stolen" with no mention of asset tracking, device registration, or remote wipe capabilities.</w:t>
      </w:r>
    </w:p>
    <w:p w14:paraId="3160646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Frequent device loss suggests inadequate physical security awareness and lack of asset management controls. Without asset tracking, Cyberdyne cannot </w:t>
      </w:r>
      <w:proofErr w:type="gramStart"/>
      <w:r w:rsidRPr="00F348C1">
        <w:rPr>
          <w:rFonts w:ascii="Times New Roman" w:hAnsi="Times New Roman" w:cs="Times New Roman"/>
        </w:rPr>
        <w:t>inventory</w:t>
      </w:r>
      <w:proofErr w:type="gramEnd"/>
      <w:r w:rsidRPr="00F348C1">
        <w:rPr>
          <w:rFonts w:ascii="Times New Roman" w:hAnsi="Times New Roman" w:cs="Times New Roman"/>
        </w:rPr>
        <w:t xml:space="preserve"> what devices exist, who has them, or what data they contain. Lack of remote wipe capability means lost devices cannot be rendered </w:t>
      </w:r>
      <w:proofErr w:type="gramStart"/>
      <w:r w:rsidRPr="00F348C1">
        <w:rPr>
          <w:rFonts w:ascii="Times New Roman" w:hAnsi="Times New Roman" w:cs="Times New Roman"/>
        </w:rPr>
        <w:t>safe</w:t>
      </w:r>
      <w:proofErr w:type="gramEnd"/>
      <w:r w:rsidRPr="00F348C1">
        <w:rPr>
          <w:rFonts w:ascii="Times New Roman" w:hAnsi="Times New Roman" w:cs="Times New Roman"/>
        </w:rPr>
        <w:t>. Employees may not report lost devices promptly if they fear repercussions, delaying security response.</w:t>
      </w:r>
    </w:p>
    <w:p w14:paraId="59F8CD2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Each lost device represents potential data breach exposure, especially given that devices contain "sensitive or confidential information." Lost devices can be reverse engineered to extract credentials, encryption keys, or proprietary algorithms. Government clients may require notification when devices containing their data are lost.</w:t>
      </w:r>
    </w:p>
    <w:p w14:paraId="38E28C0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14: Inadequate Incident Response and Communication Procedures</w:t>
      </w:r>
    </w:p>
    <w:p w14:paraId="66220FD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Users report "exhaustion, dismay, and potentially negative attitudes towards the company." There is mention of security issues but no described incident response capability, escalation procedures, or communication plan.</w:t>
      </w:r>
    </w:p>
    <w:p w14:paraId="43C60F7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Without established incident response procedures, security events will be handled inconsistently or not at all. Low morale and negative attitudes suggest employees may not report security incidents for fear of blame or because they lack confidence incidents will be addressed. No defined escalation path means critical security events may not reach decision-makers in time for effective response. Lack of communication procedures means employees don't know how to report suspicious activities.</w:t>
      </w:r>
    </w:p>
    <w:p w14:paraId="204BD45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Impact:</w:t>
      </w:r>
      <w:r w:rsidRPr="00F348C1">
        <w:rPr>
          <w:rFonts w:ascii="Times New Roman" w:hAnsi="Times New Roman" w:cs="Times New Roman"/>
        </w:rPr>
        <w:t xml:space="preserve"> Security incidents will be detected late or not at all. Time </w:t>
      </w:r>
      <w:proofErr w:type="gramStart"/>
      <w:r w:rsidRPr="00F348C1">
        <w:rPr>
          <w:rFonts w:ascii="Times New Roman" w:hAnsi="Times New Roman" w:cs="Times New Roman"/>
        </w:rPr>
        <w:t>to</w:t>
      </w:r>
      <w:proofErr w:type="gramEnd"/>
      <w:r w:rsidRPr="00F348C1">
        <w:rPr>
          <w:rFonts w:ascii="Times New Roman" w:hAnsi="Times New Roman" w:cs="Times New Roman"/>
        </w:rPr>
        <w:t xml:space="preserve"> containment and remediation will be extended. Regulatory reporting requirements for data breaches may be missed. Lack of lessons learned from incidents means Cyberdyne will experience repeated similar incidents.</w:t>
      </w:r>
    </w:p>
    <w:p w14:paraId="181F045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15: Missing Regulatory Compliance Framework</w:t>
      </w:r>
    </w:p>
    <w:p w14:paraId="78F5A66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Managers "are often unaware of specific requirements for the regions they reside in for IT business practices." Cyberdyne operates in California (subject to CCPA) and Taiwan (subject to PDPC), and serves government clients (subject to FAR, DFARS potentially).</w:t>
      </w:r>
    </w:p>
    <w:p w14:paraId="02FD13B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Failure to implement required regulatory controls exposes Cyberdyne to enforcement actions, fines, and loss of government contracts. CCPA requires specific data protection capabilities including encryption, access controls, and breach notification. Government contracts may require NIST 800-171 compliance for CUI protection or FedRAMP for cloud services. Taiwan's PDPC requires consent management and data protection impact assessments. Operating without awareness of these requirements means controls are not implemented.</w:t>
      </w:r>
    </w:p>
    <w:p w14:paraId="41E8F3D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CCPA violations can result in significant fines and private right of action lawsuits. Government contract violations can lead to contract termination, suspension and debarment, or False Claims Act liability. Failure to comply with Taiwan regulations could result in operations restrictions or fines.</w:t>
      </w:r>
    </w:p>
    <w:p w14:paraId="20DE9191"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Issue 16: Hardware Security Vulnerabilities and Resource Constraints</w:t>
      </w:r>
    </w:p>
    <w:p w14:paraId="15831CB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Finding:</w:t>
      </w:r>
      <w:r w:rsidRPr="00F348C1">
        <w:rPr>
          <w:rFonts w:ascii="Times New Roman" w:hAnsi="Times New Roman" w:cs="Times New Roman"/>
        </w:rPr>
        <w:t xml:space="preserve"> Analysis of Cyberdyne's device specifications reveals hardware configurations that create security vulnerabilities and prevent implementation of modern security controls. Linux desktop workstations feature 8 USB ports, dual-core processors, and 2GB RAM. Windows laptops include 4 USB ports with quad-core processors and 4GB RAM. Windows and Linux servers are equipped with 4GB RAM, insufficient for modern server workloads and security tools.</w:t>
      </w:r>
    </w:p>
    <w:p w14:paraId="61F1D61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Vulnerability Analysis:</w:t>
      </w:r>
      <w:r w:rsidRPr="00F348C1">
        <w:rPr>
          <w:rFonts w:ascii="Times New Roman" w:hAnsi="Times New Roman" w:cs="Times New Roman"/>
        </w:rPr>
        <w:t xml:space="preserve"> Excessive USB ports create expanded attack surface for USB-based threats including </w:t>
      </w:r>
      <w:proofErr w:type="spellStart"/>
      <w:r w:rsidRPr="00F348C1">
        <w:rPr>
          <w:rFonts w:ascii="Times New Roman" w:hAnsi="Times New Roman" w:cs="Times New Roman"/>
        </w:rPr>
        <w:t>BadUSB</w:t>
      </w:r>
      <w:proofErr w:type="spellEnd"/>
      <w:r w:rsidRPr="00F348C1">
        <w:rPr>
          <w:rFonts w:ascii="Times New Roman" w:hAnsi="Times New Roman" w:cs="Times New Roman"/>
        </w:rPr>
        <w:t xml:space="preserve"> attacks (malicious firmware on USB devices), rubber ducky attacks (keystroke injection), data exfiltration via unauthorized USB drives, and malware propagation through infected removable media. Each additional USB port represents potential entry point for physical attacks, particularly problematic for laptops traveling internationally between California </w:t>
      </w:r>
      <w:r w:rsidRPr="00F348C1">
        <w:rPr>
          <w:rFonts w:ascii="Times New Roman" w:hAnsi="Times New Roman" w:cs="Times New Roman"/>
        </w:rPr>
        <w:lastRenderedPageBreak/>
        <w:t>and Taiwan locations. Hardware resource constraints prevent deployment of modern security solutions - 2GB RAM on desktops is insufficient to simultaneously run modern operating systems, antivirus engines, endpoint detection and response agents, and security monitoring tools. Dual-core processors on 200 Linux desktops lack processing power for real-time malware scanning and behavioral analysis. The 4GB RAM limitation on both laptops and servers prevents upgrade to current operating system versions (Windows 11 requires 4GB minimum, Ubuntu 24.04 recommends 4GB minimum) and forces continued use of end-of-life systems.</w:t>
      </w:r>
    </w:p>
    <w:p w14:paraId="15B0593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Impact:</w:t>
      </w:r>
      <w:r w:rsidRPr="00F348C1">
        <w:rPr>
          <w:rFonts w:ascii="Times New Roman" w:hAnsi="Times New Roman" w:cs="Times New Roman"/>
        </w:rPr>
        <w:t xml:space="preserve"> Hardware limitations create forced security tradeoffs where Cyberdyne must choose between running modern operating systems or deploying security </w:t>
      </w:r>
      <w:proofErr w:type="gramStart"/>
      <w:r w:rsidRPr="00F348C1">
        <w:rPr>
          <w:rFonts w:ascii="Times New Roman" w:hAnsi="Times New Roman" w:cs="Times New Roman"/>
        </w:rPr>
        <w:t>tools, but</w:t>
      </w:r>
      <w:proofErr w:type="gramEnd"/>
      <w:r w:rsidRPr="00F348C1">
        <w:rPr>
          <w:rFonts w:ascii="Times New Roman" w:hAnsi="Times New Roman" w:cs="Times New Roman"/>
        </w:rPr>
        <w:t xml:space="preserve"> cannot effectively do both. Excessive USB ports on traveling laptops enable data theft scenarios where malicious actors could use USB devices to exfiltrate proprietary algorithms or customer data during international travel. Insufficient server resources prevent centralized logging, security monitoring, and threat detection capabilities. The hardware constraints perpetuate the end-of-life operating system problem as systems lack resources to run current software versions.</w:t>
      </w:r>
    </w:p>
    <w:p w14:paraId="295ACF9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pict w14:anchorId="4043B341">
          <v:rect id="_x0000_i1063" style="width:0;height:1.5pt" o:hralign="center" o:hrstd="t" o:hr="t" fillcolor="#a0a0a0" stroked="f"/>
        </w:pict>
      </w:r>
    </w:p>
    <w:p w14:paraId="1BDBD54A"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POTENTIAL CONTROLS FOR IDENTIFIED PRACTICES AND ISSUES</w:t>
      </w:r>
    </w:p>
    <w:p w14:paraId="5B92392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1: Operating System Upgrade and Patch Management Program</w:t>
      </w:r>
    </w:p>
    <w:p w14:paraId="13A7224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Implement a comprehensive OS upgrade and patch management program to remediate end-of-life systems and establish ongoing update procedures.</w:t>
      </w:r>
    </w:p>
    <w:p w14:paraId="0DDB9FF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3D9599B5"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t>Linux Desktop Workstations:</w:t>
      </w:r>
      <w:r w:rsidRPr="00F348C1">
        <w:rPr>
          <w:rFonts w:ascii="Times New Roman" w:hAnsi="Times New Roman" w:cs="Times New Roman"/>
        </w:rPr>
        <w:t xml:space="preserve"> Upgrade all 200 systems from Ubuntu 10.04 to Ubuntu 24.04 LTS (Long-Term Support version released April 2024, supported until April 2029). This can be accomplished through clean installation using standardized images rather than attempting in-place upgrades across multiple major versions.</w:t>
      </w:r>
    </w:p>
    <w:p w14:paraId="2F3684B4"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t>Linux Servers:</w:t>
      </w:r>
      <w:r w:rsidRPr="00F348C1">
        <w:rPr>
          <w:rFonts w:ascii="Times New Roman" w:hAnsi="Times New Roman" w:cs="Times New Roman"/>
        </w:rPr>
        <w:t xml:space="preserve"> Upgrade all 50 servers from Ubuntu 14.04 LTS to Ubuntu 24.04 LTS. Given the criticality of server systems, implement phased upgrade approach with testing environment validation before production deployment.</w:t>
      </w:r>
    </w:p>
    <w:p w14:paraId="598DBFF6"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lastRenderedPageBreak/>
        <w:t>Windows Laptops:</w:t>
      </w:r>
      <w:r w:rsidRPr="00F348C1">
        <w:rPr>
          <w:rFonts w:ascii="Times New Roman" w:hAnsi="Times New Roman" w:cs="Times New Roman"/>
        </w:rPr>
        <w:t xml:space="preserve"> Upgrade all 300 laptops from Windows 10 v1607 to Windows 11 Pro (or Windows 10 22H2 if hardware incompatible with Windows 11). Modern versions receive monthly security updates and feature updates.</w:t>
      </w:r>
    </w:p>
    <w:p w14:paraId="2E0A20A7"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t>Windows Servers:</w:t>
      </w:r>
      <w:r w:rsidRPr="00F348C1">
        <w:rPr>
          <w:rFonts w:ascii="Times New Roman" w:hAnsi="Times New Roman" w:cs="Times New Roman"/>
        </w:rPr>
        <w:t xml:space="preserve"> While Server 2016 remains in extended support until 2027</w:t>
      </w:r>
      <w:proofErr w:type="gramStart"/>
      <w:r w:rsidRPr="00F348C1">
        <w:rPr>
          <w:rFonts w:ascii="Times New Roman" w:hAnsi="Times New Roman" w:cs="Times New Roman"/>
        </w:rPr>
        <w:t>, begin</w:t>
      </w:r>
      <w:proofErr w:type="gramEnd"/>
      <w:r w:rsidRPr="00F348C1">
        <w:rPr>
          <w:rFonts w:ascii="Times New Roman" w:hAnsi="Times New Roman" w:cs="Times New Roman"/>
        </w:rPr>
        <w:t xml:space="preserve"> planning migration to Windows Server 2022 to leverage modern security features and extended support lifecycle.</w:t>
      </w:r>
    </w:p>
    <w:p w14:paraId="559369CD"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t>Android Tablets:</w:t>
      </w:r>
      <w:r w:rsidRPr="00F348C1">
        <w:rPr>
          <w:rFonts w:ascii="Times New Roman" w:hAnsi="Times New Roman" w:cs="Times New Roman"/>
        </w:rPr>
        <w:t xml:space="preserve"> Upgrade all 150 tablets from Android 10 to current Android 16 or latest version supported by tablet hardware. If tablets cannot support current Android versions due to manufacturer limitations, implement replacement program with devices supporting current OS.</w:t>
      </w:r>
    </w:p>
    <w:p w14:paraId="134ED416"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t>iOS Devices:</w:t>
      </w:r>
      <w:r w:rsidRPr="00F348C1">
        <w:rPr>
          <w:rFonts w:ascii="Times New Roman" w:hAnsi="Times New Roman" w:cs="Times New Roman"/>
        </w:rPr>
        <w:t xml:space="preserve"> Upgrade all iPads from iOS 13 to current iOS 26. Apple typically provides iOS updates for 5-7 years after device release. Devices unable to run iOS 26 should be evaluated </w:t>
      </w:r>
      <w:proofErr w:type="gramStart"/>
      <w:r w:rsidRPr="00F348C1">
        <w:rPr>
          <w:rFonts w:ascii="Times New Roman" w:hAnsi="Times New Roman" w:cs="Times New Roman"/>
        </w:rPr>
        <w:t>for</w:t>
      </w:r>
      <w:proofErr w:type="gramEnd"/>
      <w:r w:rsidRPr="00F348C1">
        <w:rPr>
          <w:rFonts w:ascii="Times New Roman" w:hAnsi="Times New Roman" w:cs="Times New Roman"/>
        </w:rPr>
        <w:t xml:space="preserve"> replacement as they represent 13 major version </w:t>
      </w:r>
      <w:proofErr w:type="gramStart"/>
      <w:r w:rsidRPr="00F348C1">
        <w:rPr>
          <w:rFonts w:ascii="Times New Roman" w:hAnsi="Times New Roman" w:cs="Times New Roman"/>
        </w:rPr>
        <w:t>gap</w:t>
      </w:r>
      <w:proofErr w:type="gramEnd"/>
      <w:r w:rsidRPr="00F348C1">
        <w:rPr>
          <w:rFonts w:ascii="Times New Roman" w:hAnsi="Times New Roman" w:cs="Times New Roman"/>
        </w:rPr>
        <w:t xml:space="preserve"> with 5 years of missing security patches.</w:t>
      </w:r>
    </w:p>
    <w:p w14:paraId="522B1813" w14:textId="77777777" w:rsidR="00F348C1" w:rsidRPr="00F348C1" w:rsidRDefault="00F348C1" w:rsidP="00F348C1">
      <w:pPr>
        <w:numPr>
          <w:ilvl w:val="0"/>
          <w:numId w:val="1"/>
        </w:numPr>
        <w:spacing w:line="360" w:lineRule="auto"/>
        <w:jc w:val="both"/>
        <w:rPr>
          <w:rFonts w:ascii="Times New Roman" w:hAnsi="Times New Roman" w:cs="Times New Roman"/>
        </w:rPr>
      </w:pPr>
      <w:r w:rsidRPr="00F348C1">
        <w:rPr>
          <w:rFonts w:ascii="Times New Roman" w:hAnsi="Times New Roman" w:cs="Times New Roman"/>
          <w:b/>
          <w:bCs/>
        </w:rPr>
        <w:t>Patch Management Infrastructure:</w:t>
      </w:r>
      <w:r w:rsidRPr="00F348C1">
        <w:rPr>
          <w:rFonts w:ascii="Times New Roman" w:hAnsi="Times New Roman" w:cs="Times New Roman"/>
        </w:rPr>
        <w:t xml:space="preserve"> Deploy Windows Server Update Services (WSUS) for centralized Windows patching and configure automated update policies via Group Policy. For Linux systems, configure automated updates using unattended-upgrades package. For mobile devices, enforce automatic updates through Mobile Device Management.</w:t>
      </w:r>
    </w:p>
    <w:p w14:paraId="5A4760B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Current operating systems receive regular security patches addressing newly discovered vulnerabilities. Vendors provide security advisories and emergency patches for zero-day exploits. Modern OS versions include enhanced security features like Windows Defender Application Control, enhanced kernel protections in Ubuntu 24.04, improved cryptographic standards, and mobile OS security enhancements in Android 16 and iOS 26. Centralized patch management ensures updates deploy consistently and allows IT to verify compliance across the environment. Upgrading mobile devices eliminates 5-6 years of accumulated vulnerabilities on devices that regularly connect to untrusted networks and travel internationally.</w:t>
      </w:r>
    </w:p>
    <w:p w14:paraId="7F559E0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End-of-life operating systems represent the most critical vulnerability in Cyberdyne's environment. Operating system vendors invest heavily in security research and provide patches </w:t>
      </w:r>
      <w:r w:rsidRPr="00F348C1">
        <w:rPr>
          <w:rFonts w:ascii="Times New Roman" w:hAnsi="Times New Roman" w:cs="Times New Roman"/>
        </w:rPr>
        <w:lastRenderedPageBreak/>
        <w:t xml:space="preserve">free of charge; failing to apply them exposes the organization to unnecessary risk. Modern OS versions include enhanced security features such as </w:t>
      </w:r>
      <w:proofErr w:type="spellStart"/>
      <w:r w:rsidRPr="00F348C1">
        <w:rPr>
          <w:rFonts w:ascii="Times New Roman" w:hAnsi="Times New Roman" w:cs="Times New Roman"/>
        </w:rPr>
        <w:t>AppArmor</w:t>
      </w:r>
      <w:proofErr w:type="spellEnd"/>
      <w:r w:rsidRPr="00F348C1">
        <w:rPr>
          <w:rFonts w:ascii="Times New Roman" w:hAnsi="Times New Roman" w:cs="Times New Roman"/>
        </w:rPr>
        <w:t>/</w:t>
      </w:r>
      <w:proofErr w:type="spellStart"/>
      <w:r w:rsidRPr="00F348C1">
        <w:rPr>
          <w:rFonts w:ascii="Times New Roman" w:hAnsi="Times New Roman" w:cs="Times New Roman"/>
        </w:rPr>
        <w:t>SELinux</w:t>
      </w:r>
      <w:proofErr w:type="spellEnd"/>
      <w:r w:rsidRPr="00F348C1">
        <w:rPr>
          <w:rFonts w:ascii="Times New Roman" w:hAnsi="Times New Roman" w:cs="Times New Roman"/>
        </w:rPr>
        <w:t xml:space="preserve"> mandatory access controls, enhanced memory protection, improved cryptographic standards, and secure boot capabilities that older versions lack. Mobile devices running iOS 13 and Android 10 are particularly vulnerable as they represent attack vectors outside the corporate network perimeter, regularly connecting to untrusted networks and traveling internationally. The hardware resource constraints identified in Issue 16 may require hardware upgrades to support current operating systems effectively, but this investment is necessary to establish defensible security baseline.</w:t>
      </w:r>
    </w:p>
    <w:p w14:paraId="129C34B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2: Enterprise Endpoint Protection Deployment</w:t>
      </w:r>
    </w:p>
    <w:p w14:paraId="0D9EC63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Deploy enterprise-grade endpoint protection across all Windows, Linux, and mobile devices to provide antivirus, anti-malware, and endpoint detection and response capabilities.</w:t>
      </w:r>
    </w:p>
    <w:p w14:paraId="1F270A3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37C0B355" w14:textId="77777777" w:rsidR="00F348C1" w:rsidRPr="00F348C1" w:rsidRDefault="00F348C1" w:rsidP="00F348C1">
      <w:pPr>
        <w:numPr>
          <w:ilvl w:val="0"/>
          <w:numId w:val="2"/>
        </w:numPr>
        <w:spacing w:line="360" w:lineRule="auto"/>
        <w:jc w:val="both"/>
        <w:rPr>
          <w:rFonts w:ascii="Times New Roman" w:hAnsi="Times New Roman" w:cs="Times New Roman"/>
        </w:rPr>
      </w:pPr>
      <w:r w:rsidRPr="00F348C1">
        <w:rPr>
          <w:rFonts w:ascii="Times New Roman" w:hAnsi="Times New Roman" w:cs="Times New Roman"/>
          <w:b/>
          <w:bCs/>
        </w:rPr>
        <w:t>Windows Systems:</w:t>
      </w:r>
      <w:r w:rsidRPr="00F348C1">
        <w:rPr>
          <w:rFonts w:ascii="Times New Roman" w:hAnsi="Times New Roman" w:cs="Times New Roman"/>
        </w:rPr>
        <w:t xml:space="preserve"> Enable and configure Windows Defender Antivirus (included with Windows) with enhanced settings. Windows Defender provides real-time scanning, cloud-delivered protection, periodic scanning, automatic sample submission, and controlled folder access to prevent ransomware. Configure Windows Defender Firewall integration and enable tamper protection to prevent malware from disabling protection.</w:t>
      </w:r>
    </w:p>
    <w:p w14:paraId="76AC904E" w14:textId="77777777" w:rsidR="00F348C1" w:rsidRPr="00F348C1" w:rsidRDefault="00F348C1" w:rsidP="00F348C1">
      <w:pPr>
        <w:numPr>
          <w:ilvl w:val="0"/>
          <w:numId w:val="2"/>
        </w:numPr>
        <w:spacing w:line="360" w:lineRule="auto"/>
        <w:jc w:val="both"/>
        <w:rPr>
          <w:rFonts w:ascii="Times New Roman" w:hAnsi="Times New Roman" w:cs="Times New Roman"/>
        </w:rPr>
      </w:pPr>
      <w:r w:rsidRPr="00F348C1">
        <w:rPr>
          <w:rFonts w:ascii="Times New Roman" w:hAnsi="Times New Roman" w:cs="Times New Roman"/>
          <w:b/>
          <w:bCs/>
        </w:rPr>
        <w:t>Linux Systems:</w:t>
      </w:r>
      <w:r w:rsidRPr="00F348C1">
        <w:rPr>
          <w:rFonts w:ascii="Times New Roman" w:hAnsi="Times New Roman" w:cs="Times New Roman"/>
        </w:rPr>
        <w:t xml:space="preserve"> Deploy </w:t>
      </w:r>
      <w:proofErr w:type="spellStart"/>
      <w:r w:rsidRPr="00F348C1">
        <w:rPr>
          <w:rFonts w:ascii="Times New Roman" w:hAnsi="Times New Roman" w:cs="Times New Roman"/>
        </w:rPr>
        <w:t>ClamAV</w:t>
      </w:r>
      <w:proofErr w:type="spellEnd"/>
      <w:r w:rsidRPr="00F348C1">
        <w:rPr>
          <w:rFonts w:ascii="Times New Roman" w:hAnsi="Times New Roman" w:cs="Times New Roman"/>
        </w:rPr>
        <w:t xml:space="preserve"> open-source antivirus engine with centralized management. While Linux faces fewer malware threats than Windows, protecting Linux systems prevents them from serving as malware repositories or distribution points for Windows threats.</w:t>
      </w:r>
    </w:p>
    <w:p w14:paraId="5528E4AA" w14:textId="77777777" w:rsidR="00F348C1" w:rsidRPr="00F348C1" w:rsidRDefault="00F348C1" w:rsidP="00F348C1">
      <w:pPr>
        <w:numPr>
          <w:ilvl w:val="0"/>
          <w:numId w:val="2"/>
        </w:numPr>
        <w:spacing w:line="360" w:lineRule="auto"/>
        <w:jc w:val="both"/>
        <w:rPr>
          <w:rFonts w:ascii="Times New Roman" w:hAnsi="Times New Roman" w:cs="Times New Roman"/>
        </w:rPr>
      </w:pPr>
      <w:r w:rsidRPr="00F348C1">
        <w:rPr>
          <w:rFonts w:ascii="Times New Roman" w:hAnsi="Times New Roman" w:cs="Times New Roman"/>
          <w:b/>
          <w:bCs/>
        </w:rPr>
        <w:t>Android Tablets:</w:t>
      </w:r>
      <w:r w:rsidRPr="00F348C1">
        <w:rPr>
          <w:rFonts w:ascii="Times New Roman" w:hAnsi="Times New Roman" w:cs="Times New Roman"/>
        </w:rPr>
        <w:t xml:space="preserve"> Enable Google Play Protect (built into Android 10) and enforce security settings through Mobile Device Management. Deploy enterprise mobile security solution for advanced threat protection.</w:t>
      </w:r>
    </w:p>
    <w:p w14:paraId="1CD92FFE" w14:textId="77777777" w:rsidR="00F348C1" w:rsidRPr="00F348C1" w:rsidRDefault="00F348C1" w:rsidP="00F348C1">
      <w:pPr>
        <w:numPr>
          <w:ilvl w:val="0"/>
          <w:numId w:val="2"/>
        </w:numPr>
        <w:spacing w:line="360" w:lineRule="auto"/>
        <w:jc w:val="both"/>
        <w:rPr>
          <w:rFonts w:ascii="Times New Roman" w:hAnsi="Times New Roman" w:cs="Times New Roman"/>
        </w:rPr>
      </w:pPr>
      <w:r w:rsidRPr="00F348C1">
        <w:rPr>
          <w:rFonts w:ascii="Times New Roman" w:hAnsi="Times New Roman" w:cs="Times New Roman"/>
          <w:b/>
          <w:bCs/>
        </w:rPr>
        <w:t>Centralized Management:</w:t>
      </w:r>
      <w:r w:rsidRPr="00F348C1">
        <w:rPr>
          <w:rFonts w:ascii="Times New Roman" w:hAnsi="Times New Roman" w:cs="Times New Roman"/>
        </w:rPr>
        <w:t xml:space="preserve"> Implement Microsoft Defender for Endpoint (cloud-based EDR platform) for centralized visibility, threat hunting, and automated investigation and </w:t>
      </w:r>
      <w:r w:rsidRPr="00F348C1">
        <w:rPr>
          <w:rFonts w:ascii="Times New Roman" w:hAnsi="Times New Roman" w:cs="Times New Roman"/>
        </w:rPr>
        <w:lastRenderedPageBreak/>
        <w:t>remediation. This provides single-pane-of-glass view of security posture across Windows devices.</w:t>
      </w:r>
    </w:p>
    <w:p w14:paraId="5312DBC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Endpoint protection detects and blocks malware before execution, scans files downloaded from email or web, monitors system behavior for suspicious activities, and automatically quarantines threats. Modern EDR capabilities provide attack surface reduction rules, exploit protection, and behavioral analysis to detect sophisticated threats that evade signature-based detection. Centralized management ensures consistent protection across devices and provides security </w:t>
      </w:r>
      <w:proofErr w:type="gramStart"/>
      <w:r w:rsidRPr="00F348C1">
        <w:rPr>
          <w:rFonts w:ascii="Times New Roman" w:hAnsi="Times New Roman" w:cs="Times New Roman"/>
        </w:rPr>
        <w:t>team</w:t>
      </w:r>
      <w:proofErr w:type="gramEnd"/>
      <w:r w:rsidRPr="00F348C1">
        <w:rPr>
          <w:rFonts w:ascii="Times New Roman" w:hAnsi="Times New Roman" w:cs="Times New Roman"/>
        </w:rPr>
        <w:t xml:space="preserve"> with visibility into threats across the enterprise.</w:t>
      </w:r>
    </w:p>
    <w:p w14:paraId="1585ECC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Endpoint protection provides essential baseline security control against malware, ransomware, and sophisticated threats. Modern endpoint protection solutions include real-time scanning, periodic scanning, virus signature definitions, browser protections, firewall compatibility, sandboxing, and application protection. Windows Defender's inclusion by default in Windows OS eliminates additional licensing costs while providing enterprise-grade protection. The defense-in-depth approach combining antivirus with host-based firewalls creates multiple barriers preventing malware execution and unauthorized network access. Given the absence of any corporate antivirus solution currently, this represents immediate critical vulnerability requiring rapid remediation.</w:t>
      </w:r>
    </w:p>
    <w:p w14:paraId="4DD8A04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3: Full-Disk and Removable Media Encryption</w:t>
      </w:r>
    </w:p>
    <w:p w14:paraId="0A8A6AF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Implement encryption for data at rest on all laptop hard drives, mobile devices, removable USB devices, and portable media used to transport data between locations.</w:t>
      </w:r>
    </w:p>
    <w:p w14:paraId="7B353F2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44C5477C" w14:textId="77777777" w:rsidR="00F348C1" w:rsidRPr="00F348C1" w:rsidRDefault="00F348C1" w:rsidP="00F348C1">
      <w:pPr>
        <w:numPr>
          <w:ilvl w:val="0"/>
          <w:numId w:val="3"/>
        </w:numPr>
        <w:spacing w:line="360" w:lineRule="auto"/>
        <w:jc w:val="both"/>
        <w:rPr>
          <w:rFonts w:ascii="Times New Roman" w:hAnsi="Times New Roman" w:cs="Times New Roman"/>
        </w:rPr>
      </w:pPr>
      <w:r w:rsidRPr="00F348C1">
        <w:rPr>
          <w:rFonts w:ascii="Times New Roman" w:hAnsi="Times New Roman" w:cs="Times New Roman"/>
          <w:b/>
          <w:bCs/>
        </w:rPr>
        <w:t>Windows Laptops:</w:t>
      </w:r>
      <w:r w:rsidRPr="00F348C1">
        <w:rPr>
          <w:rFonts w:ascii="Times New Roman" w:hAnsi="Times New Roman" w:cs="Times New Roman"/>
        </w:rPr>
        <w:t xml:space="preserve"> Deploy BitLocker full-disk encryption on all 300 Windows laptops. BitLocker integrates with TPM (Trusted Platform Module) hardware for secure key storage and provides AES-256 encryption. Configure BitLocker policies via Group Policy including recovery key backup to Active Directory, enforcement of strong passphrase requirements, and encryption of fixed and removable drives.</w:t>
      </w:r>
    </w:p>
    <w:p w14:paraId="5F544B6B" w14:textId="77777777" w:rsidR="00F348C1" w:rsidRPr="00F348C1" w:rsidRDefault="00F348C1" w:rsidP="00F348C1">
      <w:pPr>
        <w:numPr>
          <w:ilvl w:val="0"/>
          <w:numId w:val="3"/>
        </w:numPr>
        <w:spacing w:line="360" w:lineRule="auto"/>
        <w:jc w:val="both"/>
        <w:rPr>
          <w:rFonts w:ascii="Times New Roman" w:hAnsi="Times New Roman" w:cs="Times New Roman"/>
        </w:rPr>
      </w:pPr>
      <w:r w:rsidRPr="00F348C1">
        <w:rPr>
          <w:rFonts w:ascii="Times New Roman" w:hAnsi="Times New Roman" w:cs="Times New Roman"/>
          <w:b/>
          <w:bCs/>
        </w:rPr>
        <w:t>Linux Desktops:</w:t>
      </w:r>
      <w:r w:rsidRPr="00F348C1">
        <w:rPr>
          <w:rFonts w:ascii="Times New Roman" w:hAnsi="Times New Roman" w:cs="Times New Roman"/>
        </w:rPr>
        <w:t xml:space="preserve"> While Linux desktops remain stationary in facilities, implement LUKS (Linux Unified Key Setup) encryption for /home partitions to protect user data. LUKS </w:t>
      </w:r>
      <w:r w:rsidRPr="00F348C1">
        <w:rPr>
          <w:rFonts w:ascii="Times New Roman" w:hAnsi="Times New Roman" w:cs="Times New Roman"/>
        </w:rPr>
        <w:lastRenderedPageBreak/>
        <w:t>provides partition-level encryption with industry-standard AES-XTS-Plain64 algorithm and 512-bit key length.</w:t>
      </w:r>
    </w:p>
    <w:p w14:paraId="3FDE2CE0" w14:textId="77777777" w:rsidR="00F348C1" w:rsidRPr="00F348C1" w:rsidRDefault="00F348C1" w:rsidP="00F348C1">
      <w:pPr>
        <w:numPr>
          <w:ilvl w:val="0"/>
          <w:numId w:val="3"/>
        </w:numPr>
        <w:spacing w:line="360" w:lineRule="auto"/>
        <w:jc w:val="both"/>
        <w:rPr>
          <w:rFonts w:ascii="Times New Roman" w:hAnsi="Times New Roman" w:cs="Times New Roman"/>
        </w:rPr>
      </w:pPr>
      <w:r w:rsidRPr="00F348C1">
        <w:rPr>
          <w:rFonts w:ascii="Times New Roman" w:hAnsi="Times New Roman" w:cs="Times New Roman"/>
          <w:b/>
          <w:bCs/>
        </w:rPr>
        <w:t>Linux Servers:</w:t>
      </w:r>
      <w:r w:rsidRPr="00F348C1">
        <w:rPr>
          <w:rFonts w:ascii="Times New Roman" w:hAnsi="Times New Roman" w:cs="Times New Roman"/>
        </w:rPr>
        <w:t xml:space="preserve"> Implement LUKS encryption for server data partitions containing sensitive information. Configure </w:t>
      </w:r>
      <w:proofErr w:type="spellStart"/>
      <w:r w:rsidRPr="00F348C1">
        <w:rPr>
          <w:rFonts w:ascii="Times New Roman" w:hAnsi="Times New Roman" w:cs="Times New Roman"/>
        </w:rPr>
        <w:t>crypttab</w:t>
      </w:r>
      <w:proofErr w:type="spellEnd"/>
      <w:r w:rsidRPr="00F348C1">
        <w:rPr>
          <w:rFonts w:ascii="Times New Roman" w:hAnsi="Times New Roman" w:cs="Times New Roman"/>
        </w:rPr>
        <w:t xml:space="preserve"> for automatic mounting with appropriate key management procedures.</w:t>
      </w:r>
    </w:p>
    <w:p w14:paraId="496C6185" w14:textId="77777777" w:rsidR="00F348C1" w:rsidRPr="00F348C1" w:rsidRDefault="00F348C1" w:rsidP="00F348C1">
      <w:pPr>
        <w:numPr>
          <w:ilvl w:val="0"/>
          <w:numId w:val="3"/>
        </w:numPr>
        <w:spacing w:line="360" w:lineRule="auto"/>
        <w:jc w:val="both"/>
        <w:rPr>
          <w:rFonts w:ascii="Times New Roman" w:hAnsi="Times New Roman" w:cs="Times New Roman"/>
        </w:rPr>
      </w:pPr>
      <w:r w:rsidRPr="00F348C1">
        <w:rPr>
          <w:rFonts w:ascii="Times New Roman" w:hAnsi="Times New Roman" w:cs="Times New Roman"/>
          <w:b/>
          <w:bCs/>
        </w:rPr>
        <w:t>Removable Media:</w:t>
      </w:r>
      <w:r w:rsidRPr="00F348C1">
        <w:rPr>
          <w:rFonts w:ascii="Times New Roman" w:hAnsi="Times New Roman" w:cs="Times New Roman"/>
        </w:rPr>
        <w:t xml:space="preserve"> Deploy USB encryption solution (such as BitLocker </w:t>
      </w:r>
      <w:proofErr w:type="gramStart"/>
      <w:r w:rsidRPr="00F348C1">
        <w:rPr>
          <w:rFonts w:ascii="Times New Roman" w:hAnsi="Times New Roman" w:cs="Times New Roman"/>
        </w:rPr>
        <w:t>To</w:t>
      </w:r>
      <w:proofErr w:type="gramEnd"/>
      <w:r w:rsidRPr="00F348C1">
        <w:rPr>
          <w:rFonts w:ascii="Times New Roman" w:hAnsi="Times New Roman" w:cs="Times New Roman"/>
        </w:rPr>
        <w:t xml:space="preserve"> Go for Windows-managed drives or VeraCrypt for cross-platform compatibility) requiring all USB drives used for data transport to be encrypted with AES-256 before data can be written.</w:t>
      </w:r>
    </w:p>
    <w:p w14:paraId="5DE6047B" w14:textId="77777777" w:rsidR="00F348C1" w:rsidRPr="00F348C1" w:rsidRDefault="00F348C1" w:rsidP="00F348C1">
      <w:pPr>
        <w:numPr>
          <w:ilvl w:val="0"/>
          <w:numId w:val="3"/>
        </w:numPr>
        <w:spacing w:line="360" w:lineRule="auto"/>
        <w:jc w:val="both"/>
        <w:rPr>
          <w:rFonts w:ascii="Times New Roman" w:hAnsi="Times New Roman" w:cs="Times New Roman"/>
        </w:rPr>
      </w:pPr>
      <w:r w:rsidRPr="00F348C1">
        <w:rPr>
          <w:rFonts w:ascii="Times New Roman" w:hAnsi="Times New Roman" w:cs="Times New Roman"/>
          <w:b/>
          <w:bCs/>
        </w:rPr>
        <w:t>Android Tablets:</w:t>
      </w:r>
      <w:r w:rsidRPr="00F348C1">
        <w:rPr>
          <w:rFonts w:ascii="Times New Roman" w:hAnsi="Times New Roman" w:cs="Times New Roman"/>
        </w:rPr>
        <w:t xml:space="preserve"> Enable device encryption on all 150 Android tablets through MDM policy enforcement. Android 10 and later versions support file-based encryption by default; verify encryption is enabled and enforce strong device passcodes.</w:t>
      </w:r>
    </w:p>
    <w:p w14:paraId="5C46C25E" w14:textId="77777777" w:rsidR="00F348C1" w:rsidRPr="00F348C1" w:rsidRDefault="00F348C1" w:rsidP="00F348C1">
      <w:pPr>
        <w:numPr>
          <w:ilvl w:val="0"/>
          <w:numId w:val="3"/>
        </w:numPr>
        <w:spacing w:line="360" w:lineRule="auto"/>
        <w:jc w:val="both"/>
        <w:rPr>
          <w:rFonts w:ascii="Times New Roman" w:hAnsi="Times New Roman" w:cs="Times New Roman"/>
        </w:rPr>
      </w:pPr>
      <w:r w:rsidRPr="00F348C1">
        <w:rPr>
          <w:rFonts w:ascii="Times New Roman" w:hAnsi="Times New Roman" w:cs="Times New Roman"/>
          <w:b/>
          <w:bCs/>
        </w:rPr>
        <w:t>iOS Devices:</w:t>
      </w:r>
      <w:r w:rsidRPr="00F348C1">
        <w:rPr>
          <w:rFonts w:ascii="Times New Roman" w:hAnsi="Times New Roman" w:cs="Times New Roman"/>
        </w:rPr>
        <w:t xml:space="preserve"> Verify encryption is enabled on all iPads (iOS devices have hardware encryption enabled by default since iOS 8). Enforce strong passcode requirements through MDM to protect encryption keys. Configure data protection class requirements for corporate applications ensuring data encrypted when device locked.</w:t>
      </w:r>
    </w:p>
    <w:p w14:paraId="219B684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Full-disk encryption renders data unreadable if device is lost, stolen, or accessed without proper authentication. Even if attacker removes hard drive and attempts to read it using different </w:t>
      </w:r>
      <w:proofErr w:type="gramStart"/>
      <w:r w:rsidRPr="00F348C1">
        <w:rPr>
          <w:rFonts w:ascii="Times New Roman" w:hAnsi="Times New Roman" w:cs="Times New Roman"/>
        </w:rPr>
        <w:t>computer</w:t>
      </w:r>
      <w:proofErr w:type="gramEnd"/>
      <w:r w:rsidRPr="00F348C1">
        <w:rPr>
          <w:rFonts w:ascii="Times New Roman" w:hAnsi="Times New Roman" w:cs="Times New Roman"/>
        </w:rPr>
        <w:t>, encrypted data remains protected. BitLocker's TPM integration means drive cannot be decrypted even if moved to different computer. Encrypted USB drives protect data during physical transport between California and Taiwan locations. Mobile device encryption protects sensitive data on tablets that travel with employees and connect to untrusted networks. Properly implemented encryption provides protection against physical device theft, stolen media, and unauthorized access scenarios. iOS hardware encryption combined with strong passcode creates secure enclave protecting data even against sophisticated attacks.</w:t>
      </w:r>
    </w:p>
    <w:p w14:paraId="61FBC38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Encryption at rest has become fundamental requirement in contemporary information security frameworks, driven by regulatory compliance requirements such as GDPR, HIPAA, and SOX, as well as the increasing sophistication of cyber threats. LUKS provides enterprise-grade partition-level encryption using industry-standard AES-XTS-Plain64 algorithm with 512-bit key </w:t>
      </w:r>
      <w:r w:rsidRPr="00F348C1">
        <w:rPr>
          <w:rFonts w:ascii="Times New Roman" w:hAnsi="Times New Roman" w:cs="Times New Roman"/>
        </w:rPr>
        <w:lastRenderedPageBreak/>
        <w:t xml:space="preserve">length. Proper implementation includes configuring </w:t>
      </w:r>
      <w:proofErr w:type="spellStart"/>
      <w:r w:rsidRPr="00F348C1">
        <w:rPr>
          <w:rFonts w:ascii="Times New Roman" w:hAnsi="Times New Roman" w:cs="Times New Roman"/>
        </w:rPr>
        <w:t>crypttab</w:t>
      </w:r>
      <w:proofErr w:type="spellEnd"/>
      <w:r w:rsidRPr="00F348C1">
        <w:rPr>
          <w:rFonts w:ascii="Times New Roman" w:hAnsi="Times New Roman" w:cs="Times New Roman"/>
        </w:rPr>
        <w:t xml:space="preserve"> and </w:t>
      </w:r>
      <w:proofErr w:type="spellStart"/>
      <w:r w:rsidRPr="00F348C1">
        <w:rPr>
          <w:rFonts w:ascii="Times New Roman" w:hAnsi="Times New Roman" w:cs="Times New Roman"/>
        </w:rPr>
        <w:t>fstab</w:t>
      </w:r>
      <w:proofErr w:type="spellEnd"/>
      <w:r w:rsidRPr="00F348C1">
        <w:rPr>
          <w:rFonts w:ascii="Times New Roman" w:hAnsi="Times New Roman" w:cs="Times New Roman"/>
        </w:rPr>
        <w:t xml:space="preserve"> for automatic mounting of encrypted partitions, implementing appropriate key management procedures, and encrypting swap partitions to prevent data leakage through memory dumps. Given that Cyberdyne employees regularly transport sensitive customer data and government information between California and Taiwan locations, and mobile devices running outdated iOS 13 and Android 10 are particularly vulnerable to compromise, encryption is non-negotiable security requirement. The 150 Android tablets and iPads represent mobile attack surface requiring protection through encryption as first line of defense against device loss or theft.</w:t>
      </w:r>
    </w:p>
    <w:p w14:paraId="128A0A09"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4: Active Directory Domain Services Implementation</w:t>
      </w:r>
    </w:p>
    <w:p w14:paraId="54AFC0E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Deploy Windows Active Directory Domain Services to provide centralized authentication, authorization, and policy management for all Windows systems across both California and Taiwan locations.</w:t>
      </w:r>
    </w:p>
    <w:p w14:paraId="758747C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61D8DD61" w14:textId="77777777" w:rsidR="00F348C1" w:rsidRPr="00F348C1" w:rsidRDefault="00F348C1" w:rsidP="00F348C1">
      <w:pPr>
        <w:numPr>
          <w:ilvl w:val="0"/>
          <w:numId w:val="4"/>
        </w:numPr>
        <w:spacing w:line="360" w:lineRule="auto"/>
        <w:jc w:val="both"/>
        <w:rPr>
          <w:rFonts w:ascii="Times New Roman" w:hAnsi="Times New Roman" w:cs="Times New Roman"/>
        </w:rPr>
      </w:pPr>
      <w:r w:rsidRPr="00F348C1">
        <w:rPr>
          <w:rFonts w:ascii="Times New Roman" w:hAnsi="Times New Roman" w:cs="Times New Roman"/>
          <w:b/>
          <w:bCs/>
        </w:rPr>
        <w:t>Domain Controller Deployment:</w:t>
      </w:r>
      <w:r w:rsidRPr="00F348C1">
        <w:rPr>
          <w:rFonts w:ascii="Times New Roman" w:hAnsi="Times New Roman" w:cs="Times New Roman"/>
        </w:rPr>
        <w:t xml:space="preserve"> Install Windows Server 2022 as Primary Domain Controller in California facility and Additional Domain Controller in Taiwan facility for redundancy and local authentication services. Promote servers to Domain Controller role and create domain (e.g., </w:t>
      </w:r>
      <w:proofErr w:type="spellStart"/>
      <w:proofErr w:type="gramStart"/>
      <w:r w:rsidRPr="00F348C1">
        <w:rPr>
          <w:rFonts w:ascii="Times New Roman" w:hAnsi="Times New Roman" w:cs="Times New Roman"/>
        </w:rPr>
        <w:t>cyberdyne.internal</w:t>
      </w:r>
      <w:proofErr w:type="spellEnd"/>
      <w:proofErr w:type="gramEnd"/>
      <w:r w:rsidRPr="00F348C1">
        <w:rPr>
          <w:rFonts w:ascii="Times New Roman" w:hAnsi="Times New Roman" w:cs="Times New Roman"/>
        </w:rPr>
        <w:t>).</w:t>
      </w:r>
    </w:p>
    <w:p w14:paraId="57B1AE79" w14:textId="77777777" w:rsidR="00F348C1" w:rsidRPr="00F348C1" w:rsidRDefault="00F348C1" w:rsidP="00F348C1">
      <w:pPr>
        <w:numPr>
          <w:ilvl w:val="0"/>
          <w:numId w:val="4"/>
        </w:numPr>
        <w:spacing w:line="360" w:lineRule="auto"/>
        <w:jc w:val="both"/>
        <w:rPr>
          <w:rFonts w:ascii="Times New Roman" w:hAnsi="Times New Roman" w:cs="Times New Roman"/>
        </w:rPr>
      </w:pPr>
      <w:r w:rsidRPr="00F348C1">
        <w:rPr>
          <w:rFonts w:ascii="Times New Roman" w:hAnsi="Times New Roman" w:cs="Times New Roman"/>
          <w:b/>
          <w:bCs/>
        </w:rPr>
        <w:t>Client Domain Join:</w:t>
      </w:r>
      <w:r w:rsidRPr="00F348C1">
        <w:rPr>
          <w:rFonts w:ascii="Times New Roman" w:hAnsi="Times New Roman" w:cs="Times New Roman"/>
        </w:rPr>
        <w:t xml:space="preserve"> Join all 300 Windows laptops and 100 Windows servers to the domain. This replaces local authentication with centralized Active Directory authentication using Kerberos protocol (discussions of domain\username vs. local username).</w:t>
      </w:r>
    </w:p>
    <w:p w14:paraId="567F48CC" w14:textId="77777777" w:rsidR="00F348C1" w:rsidRPr="00F348C1" w:rsidRDefault="00F348C1" w:rsidP="00F348C1">
      <w:pPr>
        <w:numPr>
          <w:ilvl w:val="0"/>
          <w:numId w:val="4"/>
        </w:numPr>
        <w:spacing w:line="360" w:lineRule="auto"/>
        <w:jc w:val="both"/>
        <w:rPr>
          <w:rFonts w:ascii="Times New Roman" w:hAnsi="Times New Roman" w:cs="Times New Roman"/>
        </w:rPr>
      </w:pPr>
      <w:r w:rsidRPr="00F348C1">
        <w:rPr>
          <w:rFonts w:ascii="Times New Roman" w:hAnsi="Times New Roman" w:cs="Times New Roman"/>
          <w:b/>
          <w:bCs/>
        </w:rPr>
        <w:t>Organizational Unit Structure:</w:t>
      </w:r>
      <w:r w:rsidRPr="00F348C1">
        <w:rPr>
          <w:rFonts w:ascii="Times New Roman" w:hAnsi="Times New Roman" w:cs="Times New Roman"/>
        </w:rPr>
        <w:t xml:space="preserve"> Create OU structure reflecting business organization (Executives, Engineering, IT, HR, Administrative, Accounting, Sales, Manufacturing) to allow granular Group Policy application and delegation of administration.</w:t>
      </w:r>
    </w:p>
    <w:p w14:paraId="6C18A913" w14:textId="77777777" w:rsidR="00F348C1" w:rsidRPr="00F348C1" w:rsidRDefault="00F348C1" w:rsidP="00F348C1">
      <w:pPr>
        <w:numPr>
          <w:ilvl w:val="0"/>
          <w:numId w:val="4"/>
        </w:numPr>
        <w:spacing w:line="360" w:lineRule="auto"/>
        <w:jc w:val="both"/>
        <w:rPr>
          <w:rFonts w:ascii="Times New Roman" w:hAnsi="Times New Roman" w:cs="Times New Roman"/>
        </w:rPr>
      </w:pPr>
      <w:r w:rsidRPr="00F348C1">
        <w:rPr>
          <w:rFonts w:ascii="Times New Roman" w:hAnsi="Times New Roman" w:cs="Times New Roman"/>
          <w:b/>
          <w:bCs/>
        </w:rPr>
        <w:t>Group Policy Implementation:</w:t>
      </w:r>
      <w:r w:rsidRPr="00F348C1">
        <w:rPr>
          <w:rFonts w:ascii="Times New Roman" w:hAnsi="Times New Roman" w:cs="Times New Roman"/>
        </w:rPr>
        <w:t xml:space="preserve"> Deploy Group Policies for password complexity (minimum 12 characters, complexity requirements, 90-day expiration), account lockout (5 failed attempts), BitLocker enforcement, Windows Update settings, Windows Defender configuration, firewall rules, and software restriction policies.</w:t>
      </w:r>
    </w:p>
    <w:p w14:paraId="091B3E7C" w14:textId="77777777" w:rsidR="00F348C1" w:rsidRPr="00F348C1" w:rsidRDefault="00F348C1" w:rsidP="00F348C1">
      <w:pPr>
        <w:numPr>
          <w:ilvl w:val="0"/>
          <w:numId w:val="4"/>
        </w:numPr>
        <w:spacing w:line="360" w:lineRule="auto"/>
        <w:jc w:val="both"/>
        <w:rPr>
          <w:rFonts w:ascii="Times New Roman" w:hAnsi="Times New Roman" w:cs="Times New Roman"/>
        </w:rPr>
      </w:pPr>
      <w:r w:rsidRPr="00F348C1">
        <w:rPr>
          <w:rFonts w:ascii="Times New Roman" w:hAnsi="Times New Roman" w:cs="Times New Roman"/>
          <w:b/>
          <w:bCs/>
        </w:rPr>
        <w:lastRenderedPageBreak/>
        <w:t>DNS Integration:</w:t>
      </w:r>
      <w:r w:rsidRPr="00F348C1">
        <w:rPr>
          <w:rFonts w:ascii="Times New Roman" w:hAnsi="Times New Roman" w:cs="Times New Roman"/>
        </w:rPr>
        <w:t xml:space="preserve"> Configure DNS to support Active Directory (SRV records for domain controller location, dynamic updates for client registration).</w:t>
      </w:r>
    </w:p>
    <w:p w14:paraId="7538C2D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Active Directory eliminates local account management problems by providing single source of authentication truth. When employee is terminated, single account disable operation immediately revokes access to all domain resources. Group Policy ensures consistent security settings across all domain-joined systems - password policies, BitLocker encryption, firewall rules, and Windows Defender settings deploy automatically. Kerberos authentication provides strong mutual authentication between clients and servers with protection against replay attacks. Centralized logging of authentication events enables detection of suspicious login patterns.</w:t>
      </w:r>
    </w:p>
    <w:p w14:paraId="1D97508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Centralized identity and access management is fundamental requirement for enterprise security and operational efficiency. Active Directory provides industry-standard </w:t>
      </w:r>
      <w:proofErr w:type="gramStart"/>
      <w:r w:rsidRPr="00F348C1">
        <w:rPr>
          <w:rFonts w:ascii="Times New Roman" w:hAnsi="Times New Roman" w:cs="Times New Roman"/>
        </w:rPr>
        <w:t>solution</w:t>
      </w:r>
      <w:proofErr w:type="gramEnd"/>
      <w:r w:rsidRPr="00F348C1">
        <w:rPr>
          <w:rFonts w:ascii="Times New Roman" w:hAnsi="Times New Roman" w:cs="Times New Roman"/>
        </w:rPr>
        <w:t xml:space="preserve"> for Windows environments, enabling centralized authentication, authorization, and policy management. Group Policy capabilities allow automatic deployment of security settings including password policies, BitLocker encryption requirements, Windows Update configurations, Windows Defender settings, firewall rules, and software restriction policies across entire enterprise without manual configuration of individual systems. Kerberos authentication protocol provides strong mutual authentication between clients and servers with protection against replay attacks and credential theft. The critical distinction between domain\user authentication against Active Directory versus local user authentication against SAM database demonstrates centralization value - domain accounts provide enterprise-wide access management while local accounts create security gaps through distributed administration. DNS integration supports Active Directory operations through SRV records for domain controller location and dynamic updates for client registration. Given Cyberdyne's current reliance on local account management creating the password sharing and reuse issues documented in findings, Active Directory implementation is essential security foundation.</w:t>
      </w:r>
    </w:p>
    <w:p w14:paraId="50F91B4A"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5: Security Information and Event Management (SIEM) Implementation</w:t>
      </w:r>
    </w:p>
    <w:p w14:paraId="7F98D45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Deploy centralized logging and security monitoring infrastructure to provide visibility into security events across the enterprise and enable threat detection.</w:t>
      </w:r>
    </w:p>
    <w:p w14:paraId="25166A5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Implementation Approach:</w:t>
      </w:r>
    </w:p>
    <w:p w14:paraId="67F96A22" w14:textId="77777777" w:rsidR="00F348C1" w:rsidRPr="00F348C1" w:rsidRDefault="00F348C1" w:rsidP="00F348C1">
      <w:pPr>
        <w:numPr>
          <w:ilvl w:val="0"/>
          <w:numId w:val="5"/>
        </w:numPr>
        <w:spacing w:line="360" w:lineRule="auto"/>
        <w:jc w:val="both"/>
        <w:rPr>
          <w:rFonts w:ascii="Times New Roman" w:hAnsi="Times New Roman" w:cs="Times New Roman"/>
        </w:rPr>
      </w:pPr>
      <w:r w:rsidRPr="00F348C1">
        <w:rPr>
          <w:rFonts w:ascii="Times New Roman" w:hAnsi="Times New Roman" w:cs="Times New Roman"/>
          <w:b/>
          <w:bCs/>
        </w:rPr>
        <w:t>Log Collection:</w:t>
      </w:r>
      <w:r w:rsidRPr="00F348C1">
        <w:rPr>
          <w:rFonts w:ascii="Times New Roman" w:hAnsi="Times New Roman" w:cs="Times New Roman"/>
        </w:rPr>
        <w:t xml:space="preserve"> Configure all Windows systems to forward Security, System, and Application event logs to central Windows Event Collector server. For Linux systems, configure </w:t>
      </w:r>
      <w:proofErr w:type="spellStart"/>
      <w:r w:rsidRPr="00F348C1">
        <w:rPr>
          <w:rFonts w:ascii="Times New Roman" w:hAnsi="Times New Roman" w:cs="Times New Roman"/>
        </w:rPr>
        <w:t>rsyslog</w:t>
      </w:r>
      <w:proofErr w:type="spellEnd"/>
      <w:r w:rsidRPr="00F348C1">
        <w:rPr>
          <w:rFonts w:ascii="Times New Roman" w:hAnsi="Times New Roman" w:cs="Times New Roman"/>
        </w:rPr>
        <w:t xml:space="preserve"> to forward logs to centralized syslog server.</w:t>
      </w:r>
    </w:p>
    <w:p w14:paraId="666989D8" w14:textId="77777777" w:rsidR="00F348C1" w:rsidRPr="00F348C1" w:rsidRDefault="00F348C1" w:rsidP="00F348C1">
      <w:pPr>
        <w:numPr>
          <w:ilvl w:val="0"/>
          <w:numId w:val="5"/>
        </w:numPr>
        <w:spacing w:line="360" w:lineRule="auto"/>
        <w:jc w:val="both"/>
        <w:rPr>
          <w:rFonts w:ascii="Times New Roman" w:hAnsi="Times New Roman" w:cs="Times New Roman"/>
        </w:rPr>
      </w:pPr>
      <w:r w:rsidRPr="00F348C1">
        <w:rPr>
          <w:rFonts w:ascii="Times New Roman" w:hAnsi="Times New Roman" w:cs="Times New Roman"/>
          <w:b/>
          <w:bCs/>
        </w:rPr>
        <w:t>SIEM Platform:</w:t>
      </w:r>
      <w:r w:rsidRPr="00F348C1">
        <w:rPr>
          <w:rFonts w:ascii="Times New Roman" w:hAnsi="Times New Roman" w:cs="Times New Roman"/>
        </w:rPr>
        <w:t xml:space="preserve"> Implement SIEM </w:t>
      </w:r>
      <w:proofErr w:type="gramStart"/>
      <w:r w:rsidRPr="00F348C1">
        <w:rPr>
          <w:rFonts w:ascii="Times New Roman" w:hAnsi="Times New Roman" w:cs="Times New Roman"/>
        </w:rPr>
        <w:t>solution</w:t>
      </w:r>
      <w:proofErr w:type="gramEnd"/>
      <w:r w:rsidRPr="00F348C1">
        <w:rPr>
          <w:rFonts w:ascii="Times New Roman" w:hAnsi="Times New Roman" w:cs="Times New Roman"/>
        </w:rPr>
        <w:t xml:space="preserve"> such as Microsoft Sentinel (cloud-based), Elastic Stack (ELK - Elasticsearch, Logstash, Kibana for open-source approach), or Splunk to aggregate logs from all sources including domain controllers, servers, workstations, firewalls, and network devices.</w:t>
      </w:r>
    </w:p>
    <w:p w14:paraId="79DA0818" w14:textId="77777777" w:rsidR="00F348C1" w:rsidRPr="00F348C1" w:rsidRDefault="00F348C1" w:rsidP="00F348C1">
      <w:pPr>
        <w:numPr>
          <w:ilvl w:val="0"/>
          <w:numId w:val="5"/>
        </w:numPr>
        <w:spacing w:line="360" w:lineRule="auto"/>
        <w:jc w:val="both"/>
        <w:rPr>
          <w:rFonts w:ascii="Times New Roman" w:hAnsi="Times New Roman" w:cs="Times New Roman"/>
        </w:rPr>
      </w:pPr>
      <w:r w:rsidRPr="00F348C1">
        <w:rPr>
          <w:rFonts w:ascii="Times New Roman" w:hAnsi="Times New Roman" w:cs="Times New Roman"/>
          <w:b/>
          <w:bCs/>
        </w:rPr>
        <w:t>Detection Rules:</w:t>
      </w:r>
      <w:r w:rsidRPr="00F348C1">
        <w:rPr>
          <w:rFonts w:ascii="Times New Roman" w:hAnsi="Times New Roman" w:cs="Times New Roman"/>
        </w:rPr>
        <w:t xml:space="preserve"> Configure alerting rules for suspicious activities including failed login attempts exceeding threshold, logins at unusual times/locations, privilege escalation events, account creations/deletions, Group Policy modifications, antivirus detection events, and firewall rule changes.</w:t>
      </w:r>
    </w:p>
    <w:p w14:paraId="3C757EC0" w14:textId="77777777" w:rsidR="00F348C1" w:rsidRPr="00F348C1" w:rsidRDefault="00F348C1" w:rsidP="00F348C1">
      <w:pPr>
        <w:numPr>
          <w:ilvl w:val="0"/>
          <w:numId w:val="5"/>
        </w:numPr>
        <w:spacing w:line="360" w:lineRule="auto"/>
        <w:jc w:val="both"/>
        <w:rPr>
          <w:rFonts w:ascii="Times New Roman" w:hAnsi="Times New Roman" w:cs="Times New Roman"/>
        </w:rPr>
      </w:pPr>
      <w:r w:rsidRPr="00F348C1">
        <w:rPr>
          <w:rFonts w:ascii="Times New Roman" w:hAnsi="Times New Roman" w:cs="Times New Roman"/>
          <w:b/>
          <w:bCs/>
        </w:rPr>
        <w:t>Dashboards:</w:t>
      </w:r>
      <w:r w:rsidRPr="00F348C1">
        <w:rPr>
          <w:rFonts w:ascii="Times New Roman" w:hAnsi="Times New Roman" w:cs="Times New Roman"/>
        </w:rPr>
        <w:t xml:space="preserve"> Create security dashboards providing real-time visibility into authentication activities, endpoint protection status, critical security events, and compliance metrics.</w:t>
      </w:r>
    </w:p>
    <w:p w14:paraId="028C535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Centralized logging provides comprehensive audit trail of security-relevant events across the enterprise. SIEM correlation enables detection of sophisticated attacks that span multiple systems - for example, detecting </w:t>
      </w:r>
      <w:proofErr w:type="gramStart"/>
      <w:r w:rsidRPr="00F348C1">
        <w:rPr>
          <w:rFonts w:ascii="Times New Roman" w:hAnsi="Times New Roman" w:cs="Times New Roman"/>
        </w:rPr>
        <w:t>attacker</w:t>
      </w:r>
      <w:proofErr w:type="gramEnd"/>
      <w:r w:rsidRPr="00F348C1">
        <w:rPr>
          <w:rFonts w:ascii="Times New Roman" w:hAnsi="Times New Roman" w:cs="Times New Roman"/>
        </w:rPr>
        <w:t xml:space="preserve"> who </w:t>
      </w:r>
      <w:proofErr w:type="gramStart"/>
      <w:r w:rsidRPr="00F348C1">
        <w:rPr>
          <w:rFonts w:ascii="Times New Roman" w:hAnsi="Times New Roman" w:cs="Times New Roman"/>
        </w:rPr>
        <w:t>compromises</w:t>
      </w:r>
      <w:proofErr w:type="gramEnd"/>
      <w:r w:rsidRPr="00F348C1">
        <w:rPr>
          <w:rFonts w:ascii="Times New Roman" w:hAnsi="Times New Roman" w:cs="Times New Roman"/>
        </w:rPr>
        <w:t xml:space="preserve"> one workstation and then attempts to access multiple servers. Real-time alerting ensures security </w:t>
      </w:r>
      <w:proofErr w:type="gramStart"/>
      <w:r w:rsidRPr="00F348C1">
        <w:rPr>
          <w:rFonts w:ascii="Times New Roman" w:hAnsi="Times New Roman" w:cs="Times New Roman"/>
        </w:rPr>
        <w:t>team is</w:t>
      </w:r>
      <w:proofErr w:type="gramEnd"/>
      <w:r w:rsidRPr="00F348C1">
        <w:rPr>
          <w:rFonts w:ascii="Times New Roman" w:hAnsi="Times New Roman" w:cs="Times New Roman"/>
        </w:rPr>
        <w:t xml:space="preserve"> notified immediately when suspicious patterns emerge rather than discovering breaches weeks or months later during forensic investigation. Long-term log retention enables compliance with regulatory requirements and provides forensic evidence if breach occurs.</w:t>
      </w:r>
    </w:p>
    <w:p w14:paraId="5C64C31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Security monitoring and centralized logging are essential for threat detection and compliance in enterprise environments. When managing hundreds or thousands of devices, individual system log review becomes impractical - centralized log aggregation and correlation </w:t>
      </w:r>
      <w:proofErr w:type="gramStart"/>
      <w:r w:rsidRPr="00F348C1">
        <w:rPr>
          <w:rFonts w:ascii="Times New Roman" w:hAnsi="Times New Roman" w:cs="Times New Roman"/>
        </w:rPr>
        <w:t>becomes</w:t>
      </w:r>
      <w:proofErr w:type="gramEnd"/>
      <w:r w:rsidRPr="00F348C1">
        <w:rPr>
          <w:rFonts w:ascii="Times New Roman" w:hAnsi="Times New Roman" w:cs="Times New Roman"/>
        </w:rPr>
        <w:t xml:space="preserve"> operational necessity. Windows event logs provide well-defined data formats including five event types (Information, Warning, Error, Success Audit, Failure Audit) suitable for automated processing and correlation. SIEM platforms enable security teams to detect patterns invisible when viewing individual system logs, such as attackers who compromise one workstation and systematically attempt access to multiple servers. Real-time correlation and alerting transforms </w:t>
      </w:r>
      <w:r w:rsidRPr="00F348C1">
        <w:rPr>
          <w:rFonts w:ascii="Times New Roman" w:hAnsi="Times New Roman" w:cs="Times New Roman"/>
        </w:rPr>
        <w:lastRenderedPageBreak/>
        <w:t>reactive security posture into proactive threat hunting capability. Long-term log retention supports both compliance requirements and forensic investigations following security incidents.</w:t>
      </w:r>
    </w:p>
    <w:p w14:paraId="209CDE1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6: Virtual Private Network (VPN) for Remote Access</w:t>
      </w:r>
    </w:p>
    <w:p w14:paraId="3D01D51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Implement enterprise VPN infrastructure to provide secure remote access for home-based sales workers and traveling employees requiring access to California systems.</w:t>
      </w:r>
    </w:p>
    <w:p w14:paraId="0A58323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748C1D0F" w14:textId="77777777" w:rsidR="00F348C1" w:rsidRPr="00F348C1" w:rsidRDefault="00F348C1" w:rsidP="00F348C1">
      <w:pPr>
        <w:numPr>
          <w:ilvl w:val="0"/>
          <w:numId w:val="6"/>
        </w:numPr>
        <w:spacing w:line="360" w:lineRule="auto"/>
        <w:jc w:val="both"/>
        <w:rPr>
          <w:rFonts w:ascii="Times New Roman" w:hAnsi="Times New Roman" w:cs="Times New Roman"/>
        </w:rPr>
      </w:pPr>
      <w:r w:rsidRPr="00F348C1">
        <w:rPr>
          <w:rFonts w:ascii="Times New Roman" w:hAnsi="Times New Roman" w:cs="Times New Roman"/>
          <w:b/>
          <w:bCs/>
        </w:rPr>
        <w:t>VPN Server Deployment:</w:t>
      </w:r>
      <w:r w:rsidRPr="00F348C1">
        <w:rPr>
          <w:rFonts w:ascii="Times New Roman" w:hAnsi="Times New Roman" w:cs="Times New Roman"/>
        </w:rPr>
        <w:t xml:space="preserve"> Deploy Windows Server with Remote Access role configured as VPN server (using SSTP, L2TP/IPsec, or IKEv2 protocols). Alternative open-source option is OpenVPN server.</w:t>
      </w:r>
    </w:p>
    <w:p w14:paraId="3E43AC8E" w14:textId="77777777" w:rsidR="00F348C1" w:rsidRPr="00F348C1" w:rsidRDefault="00F348C1" w:rsidP="00F348C1">
      <w:pPr>
        <w:numPr>
          <w:ilvl w:val="0"/>
          <w:numId w:val="6"/>
        </w:numPr>
        <w:spacing w:line="360" w:lineRule="auto"/>
        <w:jc w:val="both"/>
        <w:rPr>
          <w:rFonts w:ascii="Times New Roman" w:hAnsi="Times New Roman" w:cs="Times New Roman"/>
        </w:rPr>
      </w:pPr>
      <w:r w:rsidRPr="00F348C1">
        <w:rPr>
          <w:rFonts w:ascii="Times New Roman" w:hAnsi="Times New Roman" w:cs="Times New Roman"/>
          <w:b/>
          <w:bCs/>
        </w:rPr>
        <w:t>Multi-Factor Authentication:</w:t>
      </w:r>
      <w:r w:rsidRPr="00F348C1">
        <w:rPr>
          <w:rFonts w:ascii="Times New Roman" w:hAnsi="Times New Roman" w:cs="Times New Roman"/>
        </w:rPr>
        <w:t xml:space="preserve"> Integrate VPN authentication with Azure MFA or other MFA provider requiring both password and second factor (mobile app notification, SMS code, or hardware token) for VPN access.</w:t>
      </w:r>
    </w:p>
    <w:p w14:paraId="453F90D6" w14:textId="77777777" w:rsidR="00F348C1" w:rsidRPr="00F348C1" w:rsidRDefault="00F348C1" w:rsidP="00F348C1">
      <w:pPr>
        <w:numPr>
          <w:ilvl w:val="0"/>
          <w:numId w:val="6"/>
        </w:numPr>
        <w:spacing w:line="360" w:lineRule="auto"/>
        <w:jc w:val="both"/>
        <w:rPr>
          <w:rFonts w:ascii="Times New Roman" w:hAnsi="Times New Roman" w:cs="Times New Roman"/>
        </w:rPr>
      </w:pPr>
      <w:r w:rsidRPr="00F348C1">
        <w:rPr>
          <w:rFonts w:ascii="Times New Roman" w:hAnsi="Times New Roman" w:cs="Times New Roman"/>
          <w:b/>
          <w:bCs/>
        </w:rPr>
        <w:t>Network Access Control:</w:t>
      </w:r>
      <w:r w:rsidRPr="00F348C1">
        <w:rPr>
          <w:rFonts w:ascii="Times New Roman" w:hAnsi="Times New Roman" w:cs="Times New Roman"/>
        </w:rPr>
        <w:t xml:space="preserve"> Configure VPN to place remote clients in separate VLAN with firewall rules controlling access to internal resources based on principle of least privilege. Sales workers receive access only to CRM, email, and file shares necessary for role.</w:t>
      </w:r>
    </w:p>
    <w:p w14:paraId="32A445FF" w14:textId="77777777" w:rsidR="00F348C1" w:rsidRPr="00F348C1" w:rsidRDefault="00F348C1" w:rsidP="00F348C1">
      <w:pPr>
        <w:numPr>
          <w:ilvl w:val="0"/>
          <w:numId w:val="6"/>
        </w:numPr>
        <w:spacing w:line="360" w:lineRule="auto"/>
        <w:jc w:val="both"/>
        <w:rPr>
          <w:rFonts w:ascii="Times New Roman" w:hAnsi="Times New Roman" w:cs="Times New Roman"/>
        </w:rPr>
      </w:pPr>
      <w:r w:rsidRPr="00F348C1">
        <w:rPr>
          <w:rFonts w:ascii="Times New Roman" w:hAnsi="Times New Roman" w:cs="Times New Roman"/>
          <w:b/>
          <w:bCs/>
        </w:rPr>
        <w:t>Endpoint Compliance:</w:t>
      </w:r>
      <w:r w:rsidRPr="00F348C1">
        <w:rPr>
          <w:rFonts w:ascii="Times New Roman" w:hAnsi="Times New Roman" w:cs="Times New Roman"/>
        </w:rPr>
        <w:t xml:space="preserve"> Implement Network Access Protection to verify connecting devices meet minimum security requirements (antivirus enabled, OS patching current, disk encryption enabled, firewall active) before allowing VPN connection.</w:t>
      </w:r>
    </w:p>
    <w:p w14:paraId="631E22D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VPN creates encrypted tunnel protecting data in transit between remote </w:t>
      </w:r>
      <w:proofErr w:type="gramStart"/>
      <w:r w:rsidRPr="00F348C1">
        <w:rPr>
          <w:rFonts w:ascii="Times New Roman" w:hAnsi="Times New Roman" w:cs="Times New Roman"/>
        </w:rPr>
        <w:t>worker</w:t>
      </w:r>
      <w:proofErr w:type="gramEnd"/>
      <w:r w:rsidRPr="00F348C1">
        <w:rPr>
          <w:rFonts w:ascii="Times New Roman" w:hAnsi="Times New Roman" w:cs="Times New Roman"/>
        </w:rPr>
        <w:t xml:space="preserve"> and corporate </w:t>
      </w:r>
      <w:proofErr w:type="gramStart"/>
      <w:r w:rsidRPr="00F348C1">
        <w:rPr>
          <w:rFonts w:ascii="Times New Roman" w:hAnsi="Times New Roman" w:cs="Times New Roman"/>
        </w:rPr>
        <w:t>network</w:t>
      </w:r>
      <w:proofErr w:type="gramEnd"/>
      <w:r w:rsidRPr="00F348C1">
        <w:rPr>
          <w:rFonts w:ascii="Times New Roman" w:hAnsi="Times New Roman" w:cs="Times New Roman"/>
        </w:rPr>
        <w:t xml:space="preserve">. All traffic passes through this encrypted tunnel preventing interception on untrusted networks (home ISP, coffee shop Wi-Fi, hotel networks). Multi-factor authentication means stolen password alone cannot grant access - attacker must also possess second factor. Network segmentation limits damage if remote </w:t>
      </w:r>
      <w:proofErr w:type="gramStart"/>
      <w:r w:rsidRPr="00F348C1">
        <w:rPr>
          <w:rFonts w:ascii="Times New Roman" w:hAnsi="Times New Roman" w:cs="Times New Roman"/>
        </w:rPr>
        <w:t>device is</w:t>
      </w:r>
      <w:proofErr w:type="gramEnd"/>
      <w:r w:rsidRPr="00F348C1">
        <w:rPr>
          <w:rFonts w:ascii="Times New Roman" w:hAnsi="Times New Roman" w:cs="Times New Roman"/>
        </w:rPr>
        <w:t xml:space="preserve"> compromised - </w:t>
      </w:r>
      <w:proofErr w:type="gramStart"/>
      <w:r w:rsidRPr="00F348C1">
        <w:rPr>
          <w:rFonts w:ascii="Times New Roman" w:hAnsi="Times New Roman" w:cs="Times New Roman"/>
        </w:rPr>
        <w:t>attacker gains</w:t>
      </w:r>
      <w:proofErr w:type="gramEnd"/>
      <w:r w:rsidRPr="00F348C1">
        <w:rPr>
          <w:rFonts w:ascii="Times New Roman" w:hAnsi="Times New Roman" w:cs="Times New Roman"/>
        </w:rPr>
        <w:t xml:space="preserve"> only restricted access rather than full internal network access. Endpoint compliance checking prevents connection from insecure remote devices that could serve as infection vector.</w:t>
      </w:r>
    </w:p>
    <w:p w14:paraId="162AD4A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Remote access security is critical for organizations with distributed workforces. Remote Desktop Protocol (RDP) exposed directly to the internet faces constant brute-force attacks and credential theft attempts, making VPN essential additional security layer. VPN creates </w:t>
      </w:r>
      <w:r w:rsidRPr="00F348C1">
        <w:rPr>
          <w:rFonts w:ascii="Times New Roman" w:hAnsi="Times New Roman" w:cs="Times New Roman"/>
        </w:rPr>
        <w:lastRenderedPageBreak/>
        <w:t xml:space="preserve">encrypted tunnel protecting all traffic between remote </w:t>
      </w:r>
      <w:proofErr w:type="gramStart"/>
      <w:r w:rsidRPr="00F348C1">
        <w:rPr>
          <w:rFonts w:ascii="Times New Roman" w:hAnsi="Times New Roman" w:cs="Times New Roman"/>
        </w:rPr>
        <w:t>worker</w:t>
      </w:r>
      <w:proofErr w:type="gramEnd"/>
      <w:r w:rsidRPr="00F348C1">
        <w:rPr>
          <w:rFonts w:ascii="Times New Roman" w:hAnsi="Times New Roman" w:cs="Times New Roman"/>
        </w:rPr>
        <w:t xml:space="preserve"> and corporate </w:t>
      </w:r>
      <w:proofErr w:type="gramStart"/>
      <w:r w:rsidRPr="00F348C1">
        <w:rPr>
          <w:rFonts w:ascii="Times New Roman" w:hAnsi="Times New Roman" w:cs="Times New Roman"/>
        </w:rPr>
        <w:t>network</w:t>
      </w:r>
      <w:proofErr w:type="gramEnd"/>
      <w:r w:rsidRPr="00F348C1">
        <w:rPr>
          <w:rFonts w:ascii="Times New Roman" w:hAnsi="Times New Roman" w:cs="Times New Roman"/>
        </w:rPr>
        <w:t xml:space="preserve">, preventing interception on untrusted networks including home ISPs, coffee shop Wi-Fi, and hotel networks. Multi-factor authentication ensures that compromised passwords alone cannot grant access, </w:t>
      </w:r>
      <w:proofErr w:type="gramStart"/>
      <w:r w:rsidRPr="00F348C1">
        <w:rPr>
          <w:rFonts w:ascii="Times New Roman" w:hAnsi="Times New Roman" w:cs="Times New Roman"/>
        </w:rPr>
        <w:t>addressing</w:t>
      </w:r>
      <w:proofErr w:type="gramEnd"/>
      <w:r w:rsidRPr="00F348C1">
        <w:rPr>
          <w:rFonts w:ascii="Times New Roman" w:hAnsi="Times New Roman" w:cs="Times New Roman"/>
        </w:rPr>
        <w:t xml:space="preserve"> the password reuse and sharing issues identified in current environment. Network segmentation for VPN users implements principle of least privilege, ensuring remote workers access only resources necessary for their roles rather than unrestricted internal network access. Endpoint compliance checking prevents connection from insecure remote devices that could serve as malware infection vector, addressing the finding that employees use personal devices and develop security shortcuts.</w:t>
      </w:r>
    </w:p>
    <w:p w14:paraId="042D59B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7: Mobile Device Management (MDM) for Tablets and Executive Devices</w:t>
      </w:r>
    </w:p>
    <w:p w14:paraId="5AD6D6A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Deploy Mobile Device Management solution to secure and manage Android tablets and potentially allow secure access from executive personal devices through containerization.</w:t>
      </w:r>
    </w:p>
    <w:p w14:paraId="7EF4DDF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12F33F45" w14:textId="77777777" w:rsidR="00F348C1" w:rsidRPr="00F348C1" w:rsidRDefault="00F348C1" w:rsidP="00F348C1">
      <w:pPr>
        <w:numPr>
          <w:ilvl w:val="0"/>
          <w:numId w:val="7"/>
        </w:numPr>
        <w:spacing w:line="360" w:lineRule="auto"/>
        <w:jc w:val="both"/>
        <w:rPr>
          <w:rFonts w:ascii="Times New Roman" w:hAnsi="Times New Roman" w:cs="Times New Roman"/>
        </w:rPr>
      </w:pPr>
      <w:r w:rsidRPr="00F348C1">
        <w:rPr>
          <w:rFonts w:ascii="Times New Roman" w:hAnsi="Times New Roman" w:cs="Times New Roman"/>
          <w:b/>
          <w:bCs/>
        </w:rPr>
        <w:t>MDM Platform:</w:t>
      </w:r>
      <w:r w:rsidRPr="00F348C1">
        <w:rPr>
          <w:rFonts w:ascii="Times New Roman" w:hAnsi="Times New Roman" w:cs="Times New Roman"/>
        </w:rPr>
        <w:t xml:space="preserve"> Implement Microsoft Intune (integrates with Active Directory/Azure AD) or alternative MDM solution to manage 150 Android tablets and provide optional BYOD capability for executives.</w:t>
      </w:r>
    </w:p>
    <w:p w14:paraId="18CEEFF1" w14:textId="77777777" w:rsidR="00F348C1" w:rsidRPr="00F348C1" w:rsidRDefault="00F348C1" w:rsidP="00F348C1">
      <w:pPr>
        <w:numPr>
          <w:ilvl w:val="0"/>
          <w:numId w:val="7"/>
        </w:numPr>
        <w:spacing w:line="360" w:lineRule="auto"/>
        <w:jc w:val="both"/>
        <w:rPr>
          <w:rFonts w:ascii="Times New Roman" w:hAnsi="Times New Roman" w:cs="Times New Roman"/>
        </w:rPr>
      </w:pPr>
      <w:r w:rsidRPr="00F348C1">
        <w:rPr>
          <w:rFonts w:ascii="Times New Roman" w:hAnsi="Times New Roman" w:cs="Times New Roman"/>
          <w:b/>
          <w:bCs/>
        </w:rPr>
        <w:t>Device Enrollment:</w:t>
      </w:r>
      <w:r w:rsidRPr="00F348C1">
        <w:rPr>
          <w:rFonts w:ascii="Times New Roman" w:hAnsi="Times New Roman" w:cs="Times New Roman"/>
        </w:rPr>
        <w:t xml:space="preserve"> Enroll all corporate-owned Android tablets in MDM with device compliance policies requiring device encryption, minimum OS version, PIN/password complexity, and prohibition of rooting/jailbreaking.</w:t>
      </w:r>
    </w:p>
    <w:p w14:paraId="55D7BB07" w14:textId="77777777" w:rsidR="00F348C1" w:rsidRPr="00F348C1" w:rsidRDefault="00F348C1" w:rsidP="00F348C1">
      <w:pPr>
        <w:numPr>
          <w:ilvl w:val="0"/>
          <w:numId w:val="7"/>
        </w:numPr>
        <w:spacing w:line="360" w:lineRule="auto"/>
        <w:jc w:val="both"/>
        <w:rPr>
          <w:rFonts w:ascii="Times New Roman" w:hAnsi="Times New Roman" w:cs="Times New Roman"/>
        </w:rPr>
      </w:pPr>
      <w:r w:rsidRPr="00F348C1">
        <w:rPr>
          <w:rFonts w:ascii="Times New Roman" w:hAnsi="Times New Roman" w:cs="Times New Roman"/>
          <w:b/>
          <w:bCs/>
        </w:rPr>
        <w:t>Application Management:</w:t>
      </w:r>
      <w:r w:rsidRPr="00F348C1">
        <w:rPr>
          <w:rFonts w:ascii="Times New Roman" w:hAnsi="Times New Roman" w:cs="Times New Roman"/>
        </w:rPr>
        <w:t xml:space="preserve"> Deploy corporate applications through MDM (email client, file access, productivity apps) and prevent installation of unapproved applications. For BYOD executive devices, use containerization to separate corporate data from personal data.</w:t>
      </w:r>
    </w:p>
    <w:p w14:paraId="502EEA83" w14:textId="77777777" w:rsidR="00F348C1" w:rsidRPr="00F348C1" w:rsidRDefault="00F348C1" w:rsidP="00F348C1">
      <w:pPr>
        <w:numPr>
          <w:ilvl w:val="0"/>
          <w:numId w:val="7"/>
        </w:numPr>
        <w:spacing w:line="360" w:lineRule="auto"/>
        <w:jc w:val="both"/>
        <w:rPr>
          <w:rFonts w:ascii="Times New Roman" w:hAnsi="Times New Roman" w:cs="Times New Roman"/>
        </w:rPr>
      </w:pPr>
      <w:r w:rsidRPr="00F348C1">
        <w:rPr>
          <w:rFonts w:ascii="Times New Roman" w:hAnsi="Times New Roman" w:cs="Times New Roman"/>
          <w:b/>
          <w:bCs/>
        </w:rPr>
        <w:t>Remote Management:</w:t>
      </w:r>
      <w:r w:rsidRPr="00F348C1">
        <w:rPr>
          <w:rFonts w:ascii="Times New Roman" w:hAnsi="Times New Roman" w:cs="Times New Roman"/>
        </w:rPr>
        <w:t xml:space="preserve"> Enable remote wipe capability allowing IT to remotely erase corporate data from lost, stolen, or decommissioned devices. Configure automated compliance actions to restrict access from non-compliant devices.</w:t>
      </w:r>
    </w:p>
    <w:p w14:paraId="32E77DC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How This Mitigates Risk:</w:t>
      </w:r>
      <w:r w:rsidRPr="00F348C1">
        <w:rPr>
          <w:rFonts w:ascii="Times New Roman" w:hAnsi="Times New Roman" w:cs="Times New Roman"/>
        </w:rPr>
        <w:t xml:space="preserve"> MDM provides centralized management and security enforcement for mobile devices that cannot join Windows domain. Corporate data remains encrypted and segregated from personal data on BYOD devices. If device is lost, remote wipe prevents data exposure. Compliance policies prevent executives from accessing corporate data from insecure personal devices lacking basic </w:t>
      </w:r>
      <w:proofErr w:type="gramStart"/>
      <w:r w:rsidRPr="00F348C1">
        <w:rPr>
          <w:rFonts w:ascii="Times New Roman" w:hAnsi="Times New Roman" w:cs="Times New Roman"/>
        </w:rPr>
        <w:t>protections</w:t>
      </w:r>
      <w:proofErr w:type="gramEnd"/>
      <w:r w:rsidRPr="00F348C1">
        <w:rPr>
          <w:rFonts w:ascii="Times New Roman" w:hAnsi="Times New Roman" w:cs="Times New Roman"/>
        </w:rPr>
        <w:t>. Application management prevents installation of malicious apps or apps with excessive data access permissions.</w:t>
      </w:r>
    </w:p>
    <w:p w14:paraId="75D215F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Mobile devices present unique security challenges as they operate outside traditional network perimeter controls, connect to untrusted networks, and face physical theft risks. Mobile Device Management provides centralized security enforcement for devices that cannot join Windows domains. MDM addresses the shadow IT problem where executives use personal devices - rather than attempting to prohibit this practice (which creates resistance and workarounds), MDM enables secure access through containerization technology that separates corporate and personal data. This approach balances business flexibility requirements with security necessities. For corporate-owned tablets, MDM ensures consistent security configurations, enables remote wipe capability for lost devices, and provides visibility into device compliance status. The containerization approach for BYOD devices allows executives to use familiar personal devices while ensuring corporate data remains encrypted, segregated, and wipeable if needed.</w:t>
      </w:r>
    </w:p>
    <w:p w14:paraId="17A24FB2"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8: Host-Based Firewall Configuration and Network Segmentation</w:t>
      </w:r>
    </w:p>
    <w:p w14:paraId="48D82FE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Properly configure host-based firewalls on all systems using UFW for Linux and Windows Defender Firewall for </w:t>
      </w:r>
      <w:proofErr w:type="gramStart"/>
      <w:r w:rsidRPr="00F348C1">
        <w:rPr>
          <w:rFonts w:ascii="Times New Roman" w:hAnsi="Times New Roman" w:cs="Times New Roman"/>
        </w:rPr>
        <w:t>Windows, and</w:t>
      </w:r>
      <w:proofErr w:type="gramEnd"/>
      <w:r w:rsidRPr="00F348C1">
        <w:rPr>
          <w:rFonts w:ascii="Times New Roman" w:hAnsi="Times New Roman" w:cs="Times New Roman"/>
        </w:rPr>
        <w:t xml:space="preserve"> implement network segmentation separating different security zones.</w:t>
      </w:r>
    </w:p>
    <w:p w14:paraId="28B2EC1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7317FE27" w14:textId="77777777" w:rsidR="00F348C1" w:rsidRPr="00F348C1" w:rsidRDefault="00F348C1" w:rsidP="00F348C1">
      <w:pPr>
        <w:numPr>
          <w:ilvl w:val="0"/>
          <w:numId w:val="8"/>
        </w:numPr>
        <w:spacing w:line="360" w:lineRule="auto"/>
        <w:jc w:val="both"/>
        <w:rPr>
          <w:rFonts w:ascii="Times New Roman" w:hAnsi="Times New Roman" w:cs="Times New Roman"/>
        </w:rPr>
      </w:pPr>
      <w:r w:rsidRPr="00F348C1">
        <w:rPr>
          <w:rFonts w:ascii="Times New Roman" w:hAnsi="Times New Roman" w:cs="Times New Roman"/>
          <w:b/>
          <w:bCs/>
        </w:rPr>
        <w:t>Linux Systems:</w:t>
      </w:r>
      <w:r w:rsidRPr="00F348C1">
        <w:rPr>
          <w:rFonts w:ascii="Times New Roman" w:hAnsi="Times New Roman" w:cs="Times New Roman"/>
        </w:rPr>
        <w:t xml:space="preserve"> Configure UFW (Uncomplicated Firewall) on all 200 Ubuntu desktops with default-deny policy allowing only required inbound services. enable UFW with commands like </w:t>
      </w:r>
      <w:proofErr w:type="spellStart"/>
      <w:r w:rsidRPr="00F348C1">
        <w:rPr>
          <w:rFonts w:ascii="Times New Roman" w:hAnsi="Times New Roman" w:cs="Times New Roman"/>
        </w:rPr>
        <w:t>sudo</w:t>
      </w:r>
      <w:proofErr w:type="spellEnd"/>
      <w:r w:rsidRPr="00F348C1">
        <w:rPr>
          <w:rFonts w:ascii="Times New Roman" w:hAnsi="Times New Roman" w:cs="Times New Roman"/>
        </w:rPr>
        <w:t xml:space="preserve"> </w:t>
      </w:r>
      <w:proofErr w:type="spellStart"/>
      <w:r w:rsidRPr="00F348C1">
        <w:rPr>
          <w:rFonts w:ascii="Times New Roman" w:hAnsi="Times New Roman" w:cs="Times New Roman"/>
        </w:rPr>
        <w:t>ufw</w:t>
      </w:r>
      <w:proofErr w:type="spellEnd"/>
      <w:r w:rsidRPr="00F348C1">
        <w:rPr>
          <w:rFonts w:ascii="Times New Roman" w:hAnsi="Times New Roman" w:cs="Times New Roman"/>
        </w:rPr>
        <w:t xml:space="preserve"> enable, configure rules using </w:t>
      </w:r>
      <w:proofErr w:type="spellStart"/>
      <w:r w:rsidRPr="00F348C1">
        <w:rPr>
          <w:rFonts w:ascii="Times New Roman" w:hAnsi="Times New Roman" w:cs="Times New Roman"/>
        </w:rPr>
        <w:t>sudo</w:t>
      </w:r>
      <w:proofErr w:type="spellEnd"/>
      <w:r w:rsidRPr="00F348C1">
        <w:rPr>
          <w:rFonts w:ascii="Times New Roman" w:hAnsi="Times New Roman" w:cs="Times New Roman"/>
        </w:rPr>
        <w:t xml:space="preserve"> </w:t>
      </w:r>
      <w:proofErr w:type="spellStart"/>
      <w:r w:rsidRPr="00F348C1">
        <w:rPr>
          <w:rFonts w:ascii="Times New Roman" w:hAnsi="Times New Roman" w:cs="Times New Roman"/>
        </w:rPr>
        <w:t>ufw</w:t>
      </w:r>
      <w:proofErr w:type="spellEnd"/>
      <w:r w:rsidRPr="00F348C1">
        <w:rPr>
          <w:rFonts w:ascii="Times New Roman" w:hAnsi="Times New Roman" w:cs="Times New Roman"/>
        </w:rPr>
        <w:t xml:space="preserve"> allow 22/</w:t>
      </w:r>
      <w:proofErr w:type="spellStart"/>
      <w:r w:rsidRPr="00F348C1">
        <w:rPr>
          <w:rFonts w:ascii="Times New Roman" w:hAnsi="Times New Roman" w:cs="Times New Roman"/>
        </w:rPr>
        <w:t>tcp</w:t>
      </w:r>
      <w:proofErr w:type="spellEnd"/>
      <w:r w:rsidRPr="00F348C1">
        <w:rPr>
          <w:rFonts w:ascii="Times New Roman" w:hAnsi="Times New Roman" w:cs="Times New Roman"/>
        </w:rPr>
        <w:t xml:space="preserve"> for SSH, and verify rules with </w:t>
      </w:r>
      <w:proofErr w:type="spellStart"/>
      <w:r w:rsidRPr="00F348C1">
        <w:rPr>
          <w:rFonts w:ascii="Times New Roman" w:hAnsi="Times New Roman" w:cs="Times New Roman"/>
        </w:rPr>
        <w:t>sudo</w:t>
      </w:r>
      <w:proofErr w:type="spellEnd"/>
      <w:r w:rsidRPr="00F348C1">
        <w:rPr>
          <w:rFonts w:ascii="Times New Roman" w:hAnsi="Times New Roman" w:cs="Times New Roman"/>
        </w:rPr>
        <w:t xml:space="preserve"> </w:t>
      </w:r>
      <w:proofErr w:type="spellStart"/>
      <w:r w:rsidRPr="00F348C1">
        <w:rPr>
          <w:rFonts w:ascii="Times New Roman" w:hAnsi="Times New Roman" w:cs="Times New Roman"/>
        </w:rPr>
        <w:t>ufw</w:t>
      </w:r>
      <w:proofErr w:type="spellEnd"/>
      <w:r w:rsidRPr="00F348C1">
        <w:rPr>
          <w:rFonts w:ascii="Times New Roman" w:hAnsi="Times New Roman" w:cs="Times New Roman"/>
        </w:rPr>
        <w:t xml:space="preserve"> status.</w:t>
      </w:r>
    </w:p>
    <w:p w14:paraId="7A7E092A" w14:textId="77777777" w:rsidR="00F348C1" w:rsidRPr="00F348C1" w:rsidRDefault="00F348C1" w:rsidP="00F348C1">
      <w:pPr>
        <w:numPr>
          <w:ilvl w:val="0"/>
          <w:numId w:val="8"/>
        </w:numPr>
        <w:spacing w:line="360" w:lineRule="auto"/>
        <w:jc w:val="both"/>
        <w:rPr>
          <w:rFonts w:ascii="Times New Roman" w:hAnsi="Times New Roman" w:cs="Times New Roman"/>
        </w:rPr>
      </w:pPr>
      <w:r w:rsidRPr="00F348C1">
        <w:rPr>
          <w:rFonts w:ascii="Times New Roman" w:hAnsi="Times New Roman" w:cs="Times New Roman"/>
          <w:b/>
          <w:bCs/>
        </w:rPr>
        <w:t>Windows Systems:</w:t>
      </w:r>
      <w:r w:rsidRPr="00F348C1">
        <w:rPr>
          <w:rFonts w:ascii="Times New Roman" w:hAnsi="Times New Roman" w:cs="Times New Roman"/>
        </w:rPr>
        <w:t xml:space="preserve"> Configure Windows Defender Firewall through Group Policy for domain-joined systems. Create firewall rules for required services (RDP for servers, file </w:t>
      </w:r>
      <w:r w:rsidRPr="00F348C1">
        <w:rPr>
          <w:rFonts w:ascii="Times New Roman" w:hAnsi="Times New Roman" w:cs="Times New Roman"/>
        </w:rPr>
        <w:lastRenderedPageBreak/>
        <w:t>sharing where needed) and block all other inbound connections. Use connection security rules for IPsec between trusted systems.</w:t>
      </w:r>
    </w:p>
    <w:p w14:paraId="503278C8" w14:textId="77777777" w:rsidR="00F348C1" w:rsidRPr="00F348C1" w:rsidRDefault="00F348C1" w:rsidP="00F348C1">
      <w:pPr>
        <w:numPr>
          <w:ilvl w:val="0"/>
          <w:numId w:val="8"/>
        </w:numPr>
        <w:spacing w:line="360" w:lineRule="auto"/>
        <w:jc w:val="both"/>
        <w:rPr>
          <w:rFonts w:ascii="Times New Roman" w:hAnsi="Times New Roman" w:cs="Times New Roman"/>
        </w:rPr>
      </w:pPr>
      <w:r w:rsidRPr="00F348C1">
        <w:rPr>
          <w:rFonts w:ascii="Times New Roman" w:hAnsi="Times New Roman" w:cs="Times New Roman"/>
          <w:b/>
          <w:bCs/>
        </w:rPr>
        <w:t>Network Segmentation:</w:t>
      </w:r>
      <w:r w:rsidRPr="00F348C1">
        <w:rPr>
          <w:rFonts w:ascii="Times New Roman" w:hAnsi="Times New Roman" w:cs="Times New Roman"/>
        </w:rPr>
        <w:t xml:space="preserve"> Implement VLANs separating network into security zones: Executive/Management VLAN, Engineering VLAN, Manufacturing (Taiwan) VLAN, IT Administration VLAN, Guest VLAN. Configure inter-VLAN routing through firewall requiring explicit allow rules for cross-VLAN communication.</w:t>
      </w:r>
    </w:p>
    <w:p w14:paraId="3B50797B" w14:textId="77777777" w:rsidR="00F348C1" w:rsidRPr="00F348C1" w:rsidRDefault="00F348C1" w:rsidP="00F348C1">
      <w:pPr>
        <w:numPr>
          <w:ilvl w:val="0"/>
          <w:numId w:val="8"/>
        </w:numPr>
        <w:spacing w:line="360" w:lineRule="auto"/>
        <w:jc w:val="both"/>
        <w:rPr>
          <w:rFonts w:ascii="Times New Roman" w:hAnsi="Times New Roman" w:cs="Times New Roman"/>
        </w:rPr>
      </w:pPr>
      <w:r w:rsidRPr="00F348C1">
        <w:rPr>
          <w:rFonts w:ascii="Times New Roman" w:hAnsi="Times New Roman" w:cs="Times New Roman"/>
          <w:b/>
          <w:bCs/>
        </w:rPr>
        <w:t>Wireless Security:</w:t>
      </w:r>
      <w:r w:rsidRPr="00F348C1">
        <w:rPr>
          <w:rFonts w:ascii="Times New Roman" w:hAnsi="Times New Roman" w:cs="Times New Roman"/>
        </w:rPr>
        <w:t xml:space="preserve"> Deploy WPA3-Enterprise wireless authentication in Taiwan facility using 802.1X authentication to Active Directory credentials. This addresses "interference from surrounding locations" by ensuring only authenticated users can connect.</w:t>
      </w:r>
    </w:p>
    <w:p w14:paraId="195141F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Host-based firewalls prevent unauthorized network access to system services. Default-deny policy means new services are not automatically exposed. Network segmentation limits lateral movement - </w:t>
      </w:r>
      <w:proofErr w:type="gramStart"/>
      <w:r w:rsidRPr="00F348C1">
        <w:rPr>
          <w:rFonts w:ascii="Times New Roman" w:hAnsi="Times New Roman" w:cs="Times New Roman"/>
        </w:rPr>
        <w:t>attacker</w:t>
      </w:r>
      <w:proofErr w:type="gramEnd"/>
      <w:r w:rsidRPr="00F348C1">
        <w:rPr>
          <w:rFonts w:ascii="Times New Roman" w:hAnsi="Times New Roman" w:cs="Times New Roman"/>
        </w:rPr>
        <w:t xml:space="preserve"> who </w:t>
      </w:r>
      <w:proofErr w:type="gramStart"/>
      <w:r w:rsidRPr="00F348C1">
        <w:rPr>
          <w:rFonts w:ascii="Times New Roman" w:hAnsi="Times New Roman" w:cs="Times New Roman"/>
        </w:rPr>
        <w:t>compromises</w:t>
      </w:r>
      <w:proofErr w:type="gramEnd"/>
      <w:r w:rsidRPr="00F348C1">
        <w:rPr>
          <w:rFonts w:ascii="Times New Roman" w:hAnsi="Times New Roman" w:cs="Times New Roman"/>
        </w:rPr>
        <w:t xml:space="preserve"> engineering </w:t>
      </w:r>
      <w:proofErr w:type="gramStart"/>
      <w:r w:rsidRPr="00F348C1">
        <w:rPr>
          <w:rFonts w:ascii="Times New Roman" w:hAnsi="Times New Roman" w:cs="Times New Roman"/>
        </w:rPr>
        <w:t>workstation</w:t>
      </w:r>
      <w:proofErr w:type="gramEnd"/>
      <w:r w:rsidRPr="00F348C1">
        <w:rPr>
          <w:rFonts w:ascii="Times New Roman" w:hAnsi="Times New Roman" w:cs="Times New Roman"/>
        </w:rPr>
        <w:t xml:space="preserve"> cannot directly access executive systems or manufacturing controls. VLAN separation provides defense-in-depth complementing host firewalls. Wireless authentication prevents unauthorized users in Taiwan industrial </w:t>
      </w:r>
      <w:proofErr w:type="gramStart"/>
      <w:r w:rsidRPr="00F348C1">
        <w:rPr>
          <w:rFonts w:ascii="Times New Roman" w:hAnsi="Times New Roman" w:cs="Times New Roman"/>
        </w:rPr>
        <w:t>park</w:t>
      </w:r>
      <w:proofErr w:type="gramEnd"/>
      <w:r w:rsidRPr="00F348C1">
        <w:rPr>
          <w:rFonts w:ascii="Times New Roman" w:hAnsi="Times New Roman" w:cs="Times New Roman"/>
        </w:rPr>
        <w:t xml:space="preserve"> from connecting to corporate </w:t>
      </w:r>
      <w:proofErr w:type="gramStart"/>
      <w:r w:rsidRPr="00F348C1">
        <w:rPr>
          <w:rFonts w:ascii="Times New Roman" w:hAnsi="Times New Roman" w:cs="Times New Roman"/>
        </w:rPr>
        <w:t>network</w:t>
      </w:r>
      <w:proofErr w:type="gramEnd"/>
      <w:r w:rsidRPr="00F348C1">
        <w:rPr>
          <w:rFonts w:ascii="Times New Roman" w:hAnsi="Times New Roman" w:cs="Times New Roman"/>
        </w:rPr>
        <w:t xml:space="preserve"> and addresses </w:t>
      </w:r>
      <w:proofErr w:type="gramStart"/>
      <w:r w:rsidRPr="00F348C1">
        <w:rPr>
          <w:rFonts w:ascii="Times New Roman" w:hAnsi="Times New Roman" w:cs="Times New Roman"/>
        </w:rPr>
        <w:t>the interference</w:t>
      </w:r>
      <w:proofErr w:type="gramEnd"/>
      <w:r w:rsidRPr="00F348C1">
        <w:rPr>
          <w:rFonts w:ascii="Times New Roman" w:hAnsi="Times New Roman" w:cs="Times New Roman"/>
        </w:rPr>
        <w:t>/security concerns.</w:t>
      </w:r>
    </w:p>
    <w:p w14:paraId="5D5BA7B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Host-based firewalls provide essential defense-in-depth security layer complementing network firewalls. UFW (Uncomplicated Firewall) serves as user-friendly frontend for iptables, making firewall management accessible while leveraging the power of Linux </w:t>
      </w:r>
      <w:proofErr w:type="spellStart"/>
      <w:r w:rsidRPr="00F348C1">
        <w:rPr>
          <w:rFonts w:ascii="Times New Roman" w:hAnsi="Times New Roman" w:cs="Times New Roman"/>
        </w:rPr>
        <w:t>netfilter</w:t>
      </w:r>
      <w:proofErr w:type="spellEnd"/>
      <w:r w:rsidRPr="00F348C1">
        <w:rPr>
          <w:rFonts w:ascii="Times New Roman" w:hAnsi="Times New Roman" w:cs="Times New Roman"/>
        </w:rPr>
        <w:t xml:space="preserve"> framework. The default-deny approach ensures new services are not automatically exposed to network attacks. Network segmentation using VLANs creates security zones limiting lateral movement - attackers who compromise one segment cannot automatically pivot to other segments without traversing firewall controls. VLAN separation provides defense-in-depth by combining network-level segmentation with host-level firewall protection. Wireless security using WPA3-Enterprise with 802.1X authentication to Active Directory credentials ensures only authenticated corporate users can connect to wireless networks, addressing the "interference from surrounding locations" security concern in Taiwan's densely populated industrial park environment.</w:t>
      </w:r>
    </w:p>
    <w:p w14:paraId="203E30A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9: Standardized System Imaging and Configuration Management</w:t>
      </w:r>
    </w:p>
    <w:p w14:paraId="0CDC9B2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Control Description:</w:t>
      </w:r>
      <w:r w:rsidRPr="00F348C1">
        <w:rPr>
          <w:rFonts w:ascii="Times New Roman" w:hAnsi="Times New Roman" w:cs="Times New Roman"/>
        </w:rPr>
        <w:t xml:space="preserve"> Develop standardized "gold images" for each device type and implement automated deployment process ensuring consistent, secure configurations across all systems.</w:t>
      </w:r>
    </w:p>
    <w:p w14:paraId="063A15D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7D65BD89" w14:textId="77777777" w:rsidR="00F348C1" w:rsidRPr="00F348C1" w:rsidRDefault="00F348C1" w:rsidP="00F348C1">
      <w:pPr>
        <w:numPr>
          <w:ilvl w:val="0"/>
          <w:numId w:val="9"/>
        </w:numPr>
        <w:spacing w:line="360" w:lineRule="auto"/>
        <w:jc w:val="both"/>
        <w:rPr>
          <w:rFonts w:ascii="Times New Roman" w:hAnsi="Times New Roman" w:cs="Times New Roman"/>
        </w:rPr>
      </w:pPr>
      <w:r w:rsidRPr="00F348C1">
        <w:rPr>
          <w:rFonts w:ascii="Times New Roman" w:hAnsi="Times New Roman" w:cs="Times New Roman"/>
          <w:b/>
          <w:bCs/>
        </w:rPr>
        <w:t>Image Creation:</w:t>
      </w:r>
      <w:r w:rsidRPr="00F348C1">
        <w:rPr>
          <w:rFonts w:ascii="Times New Roman" w:hAnsi="Times New Roman" w:cs="Times New Roman"/>
        </w:rPr>
        <w:t xml:space="preserve"> Create reference installation for each device type (Windows 11 Pro laptop, Ubuntu 24.04 desktop, Windows Server 2022) with all applications, settings, security configurations, and patches applied. image creation process includes custom settings, patches/updates, and security profiles.</w:t>
      </w:r>
    </w:p>
    <w:p w14:paraId="43253372" w14:textId="77777777" w:rsidR="00F348C1" w:rsidRPr="00F348C1" w:rsidRDefault="00F348C1" w:rsidP="00F348C1">
      <w:pPr>
        <w:numPr>
          <w:ilvl w:val="0"/>
          <w:numId w:val="9"/>
        </w:numPr>
        <w:spacing w:line="360" w:lineRule="auto"/>
        <w:jc w:val="both"/>
        <w:rPr>
          <w:rFonts w:ascii="Times New Roman" w:hAnsi="Times New Roman" w:cs="Times New Roman"/>
        </w:rPr>
      </w:pPr>
      <w:r w:rsidRPr="00F348C1">
        <w:rPr>
          <w:rFonts w:ascii="Times New Roman" w:hAnsi="Times New Roman" w:cs="Times New Roman"/>
          <w:b/>
          <w:bCs/>
        </w:rPr>
        <w:t>Security Baseline:</w:t>
      </w:r>
      <w:r w:rsidRPr="00F348C1">
        <w:rPr>
          <w:rFonts w:ascii="Times New Roman" w:hAnsi="Times New Roman" w:cs="Times New Roman"/>
        </w:rPr>
        <w:t xml:space="preserve"> Harden images according to CIS (Center for Internet Security) benchmarks for Windows and Linux including removal of unnecessary services, enabling security features (Windows Defender, BitLocker pre-provisioning, firewall), configuring audit policies, and applying security templates.</w:t>
      </w:r>
    </w:p>
    <w:p w14:paraId="05336DDD" w14:textId="77777777" w:rsidR="00F348C1" w:rsidRPr="00F348C1" w:rsidRDefault="00F348C1" w:rsidP="00F348C1">
      <w:pPr>
        <w:numPr>
          <w:ilvl w:val="0"/>
          <w:numId w:val="9"/>
        </w:numPr>
        <w:spacing w:line="360" w:lineRule="auto"/>
        <w:jc w:val="both"/>
        <w:rPr>
          <w:rFonts w:ascii="Times New Roman" w:hAnsi="Times New Roman" w:cs="Times New Roman"/>
        </w:rPr>
      </w:pPr>
      <w:r w:rsidRPr="00F348C1">
        <w:rPr>
          <w:rFonts w:ascii="Times New Roman" w:hAnsi="Times New Roman" w:cs="Times New Roman"/>
          <w:b/>
          <w:bCs/>
        </w:rPr>
        <w:t>Deployment Methods:</w:t>
      </w:r>
      <w:r w:rsidRPr="00F348C1">
        <w:rPr>
          <w:rFonts w:ascii="Times New Roman" w:hAnsi="Times New Roman" w:cs="Times New Roman"/>
        </w:rPr>
        <w:t xml:space="preserve"> Implement network-based deployment using Windows Deployment Services (WDS) for Windows systems and PXE boot for Linux systems. Alternative approach for smaller deployments is USB-based imaging. Store images in version-controlled repository with documented changes.</w:t>
      </w:r>
    </w:p>
    <w:p w14:paraId="210A7BC6" w14:textId="77777777" w:rsidR="00F348C1" w:rsidRPr="00F348C1" w:rsidRDefault="00F348C1" w:rsidP="00F348C1">
      <w:pPr>
        <w:numPr>
          <w:ilvl w:val="0"/>
          <w:numId w:val="9"/>
        </w:numPr>
        <w:spacing w:line="360" w:lineRule="auto"/>
        <w:jc w:val="both"/>
        <w:rPr>
          <w:rFonts w:ascii="Times New Roman" w:hAnsi="Times New Roman" w:cs="Times New Roman"/>
        </w:rPr>
      </w:pPr>
      <w:r w:rsidRPr="00F348C1">
        <w:rPr>
          <w:rFonts w:ascii="Times New Roman" w:hAnsi="Times New Roman" w:cs="Times New Roman"/>
          <w:b/>
          <w:bCs/>
        </w:rPr>
        <w:t>Configuration Drift Prevention:</w:t>
      </w:r>
      <w:r w:rsidRPr="00F348C1">
        <w:rPr>
          <w:rFonts w:ascii="Times New Roman" w:hAnsi="Times New Roman" w:cs="Times New Roman"/>
        </w:rPr>
        <w:t xml:space="preserve"> Use Group Policy for Windows and configuration management tool (Ansible, Puppet, or Chef) for Linux to continuously enforce configuration standards and remediate drift from approved baselines.</w:t>
      </w:r>
    </w:p>
    <w:p w14:paraId="2A3B0F2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Standardized images ensure all systems include required security agents, patches, and configurations from first boot. This eliminates security gaps from inconsistent manual configuration. When replacement device is needed, standard image deployment means users receive functionally identical system reducing inconsistency issues reported. Security baselines reduce attack surface by disabling unnecessary services and features. Version control for images enables rollback if issues </w:t>
      </w:r>
      <w:proofErr w:type="gramStart"/>
      <w:r w:rsidRPr="00F348C1">
        <w:rPr>
          <w:rFonts w:ascii="Times New Roman" w:hAnsi="Times New Roman" w:cs="Times New Roman"/>
        </w:rPr>
        <w:t>discovered</w:t>
      </w:r>
      <w:proofErr w:type="gramEnd"/>
      <w:r w:rsidRPr="00F348C1">
        <w:rPr>
          <w:rFonts w:ascii="Times New Roman" w:hAnsi="Times New Roman" w:cs="Times New Roman"/>
        </w:rPr>
        <w:t xml:space="preserve"> and provides audit trail of configuration changes.</w:t>
      </w:r>
    </w:p>
    <w:p w14:paraId="36C13C2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Industry standards cover OS installations and best practices including discussion of image creation process. The lecture explained that reference device (physical or virtual) is configured with custom settings, patches/updates, and security profiles, then image software creates deployable image specifying image type, storage method, and update maintenance process. </w:t>
      </w:r>
      <w:r w:rsidRPr="00F348C1">
        <w:rPr>
          <w:rFonts w:ascii="Times New Roman" w:hAnsi="Times New Roman" w:cs="Times New Roman"/>
        </w:rPr>
        <w:lastRenderedPageBreak/>
        <w:t xml:space="preserve">Deployment methods discussed included network-based PXE, HDD clones, and virtual machine templates. Security frameworks emphasize importance of security profiles in image creation and keeping images </w:t>
      </w:r>
      <w:proofErr w:type="gramStart"/>
      <w:r w:rsidRPr="00F348C1">
        <w:rPr>
          <w:rFonts w:ascii="Times New Roman" w:hAnsi="Times New Roman" w:cs="Times New Roman"/>
        </w:rPr>
        <w:t>up-to-date</w:t>
      </w:r>
      <w:proofErr w:type="gramEnd"/>
      <w:r w:rsidRPr="00F348C1">
        <w:rPr>
          <w:rFonts w:ascii="Times New Roman" w:hAnsi="Times New Roman" w:cs="Times New Roman"/>
        </w:rPr>
        <w:t xml:space="preserve"> with patches. The concept of Secure Boot UEFI was introduced as security option verifying boot process against OEM manufacturer standards.</w:t>
      </w:r>
    </w:p>
    <w:p w14:paraId="2E2DC770"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10: Data Loss Prevention and USB Device Control</w:t>
      </w:r>
    </w:p>
    <w:p w14:paraId="2D48E5A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Implement Data Loss Prevention controls and USB device restrictions to prevent unauthorized data exfiltration via removable media or email.</w:t>
      </w:r>
    </w:p>
    <w:p w14:paraId="609F534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5B4B4859" w14:textId="77777777" w:rsidR="00F348C1" w:rsidRPr="00F348C1" w:rsidRDefault="00F348C1" w:rsidP="00F348C1">
      <w:pPr>
        <w:numPr>
          <w:ilvl w:val="0"/>
          <w:numId w:val="10"/>
        </w:numPr>
        <w:spacing w:line="360" w:lineRule="auto"/>
        <w:jc w:val="both"/>
        <w:rPr>
          <w:rFonts w:ascii="Times New Roman" w:hAnsi="Times New Roman" w:cs="Times New Roman"/>
        </w:rPr>
      </w:pPr>
      <w:r w:rsidRPr="00F348C1">
        <w:rPr>
          <w:rFonts w:ascii="Times New Roman" w:hAnsi="Times New Roman" w:cs="Times New Roman"/>
          <w:b/>
          <w:bCs/>
        </w:rPr>
        <w:t>USB Device Control:</w:t>
      </w:r>
      <w:r w:rsidRPr="00F348C1">
        <w:rPr>
          <w:rFonts w:ascii="Times New Roman" w:hAnsi="Times New Roman" w:cs="Times New Roman"/>
        </w:rPr>
        <w:t xml:space="preserve"> Use Group Policy (for Windows) or </w:t>
      </w:r>
      <w:proofErr w:type="spellStart"/>
      <w:r w:rsidRPr="00F348C1">
        <w:rPr>
          <w:rFonts w:ascii="Times New Roman" w:hAnsi="Times New Roman" w:cs="Times New Roman"/>
        </w:rPr>
        <w:t>USBGuard</w:t>
      </w:r>
      <w:proofErr w:type="spellEnd"/>
      <w:r w:rsidRPr="00F348C1">
        <w:rPr>
          <w:rFonts w:ascii="Times New Roman" w:hAnsi="Times New Roman" w:cs="Times New Roman"/>
        </w:rPr>
        <w:t xml:space="preserve"> (for Linux) to restrict USB device usage. Configure policies allowing only approved USB devices (identified by hardware ID) while blocking unknown USB drives. For authorized USB devices, enforce encryption </w:t>
      </w:r>
      <w:proofErr w:type="gramStart"/>
      <w:r w:rsidRPr="00F348C1">
        <w:rPr>
          <w:rFonts w:ascii="Times New Roman" w:hAnsi="Times New Roman" w:cs="Times New Roman"/>
        </w:rPr>
        <w:t>requirement</w:t>
      </w:r>
      <w:proofErr w:type="gramEnd"/>
      <w:r w:rsidRPr="00F348C1">
        <w:rPr>
          <w:rFonts w:ascii="Times New Roman" w:hAnsi="Times New Roman" w:cs="Times New Roman"/>
        </w:rPr>
        <w:t xml:space="preserve"> before data can be written.</w:t>
      </w:r>
    </w:p>
    <w:p w14:paraId="722371F2" w14:textId="77777777" w:rsidR="00F348C1" w:rsidRPr="00F348C1" w:rsidRDefault="00F348C1" w:rsidP="00F348C1">
      <w:pPr>
        <w:numPr>
          <w:ilvl w:val="0"/>
          <w:numId w:val="10"/>
        </w:numPr>
        <w:spacing w:line="360" w:lineRule="auto"/>
        <w:jc w:val="both"/>
        <w:rPr>
          <w:rFonts w:ascii="Times New Roman" w:hAnsi="Times New Roman" w:cs="Times New Roman"/>
        </w:rPr>
      </w:pPr>
      <w:r w:rsidRPr="00F348C1">
        <w:rPr>
          <w:rFonts w:ascii="Times New Roman" w:hAnsi="Times New Roman" w:cs="Times New Roman"/>
          <w:b/>
          <w:bCs/>
        </w:rPr>
        <w:t>Email DLP:</w:t>
      </w:r>
      <w:r w:rsidRPr="00F348C1">
        <w:rPr>
          <w:rFonts w:ascii="Times New Roman" w:hAnsi="Times New Roman" w:cs="Times New Roman"/>
        </w:rPr>
        <w:t xml:space="preserve"> Deploy email scanning rules inspecting outbound email for sensitive data patterns (Social Security Numbers, credit card numbers, government classification markings, proprietary headers). Emails containing sensitive data trigger alerts, require manager approval, or apply automatic encryption.</w:t>
      </w:r>
    </w:p>
    <w:p w14:paraId="54D7352B" w14:textId="77777777" w:rsidR="00F348C1" w:rsidRPr="00F348C1" w:rsidRDefault="00F348C1" w:rsidP="00F348C1">
      <w:pPr>
        <w:numPr>
          <w:ilvl w:val="0"/>
          <w:numId w:val="10"/>
        </w:numPr>
        <w:spacing w:line="360" w:lineRule="auto"/>
        <w:jc w:val="both"/>
        <w:rPr>
          <w:rFonts w:ascii="Times New Roman" w:hAnsi="Times New Roman" w:cs="Times New Roman"/>
        </w:rPr>
      </w:pPr>
      <w:r w:rsidRPr="00F348C1">
        <w:rPr>
          <w:rFonts w:ascii="Times New Roman" w:hAnsi="Times New Roman" w:cs="Times New Roman"/>
          <w:b/>
          <w:bCs/>
        </w:rPr>
        <w:t>Endpoint DLP:</w:t>
      </w:r>
      <w:r w:rsidRPr="00F348C1">
        <w:rPr>
          <w:rFonts w:ascii="Times New Roman" w:hAnsi="Times New Roman" w:cs="Times New Roman"/>
        </w:rPr>
        <w:t xml:space="preserve"> Implement endpoint DLP agent monitoring file operations and preventing unencrypted sensitive data from being written to removable media, uploaded to personal cloud storage, or sent through personal email accounts.</w:t>
      </w:r>
    </w:p>
    <w:p w14:paraId="5F1F8DF5" w14:textId="77777777" w:rsidR="00F348C1" w:rsidRPr="00F348C1" w:rsidRDefault="00F348C1" w:rsidP="00F348C1">
      <w:pPr>
        <w:numPr>
          <w:ilvl w:val="0"/>
          <w:numId w:val="10"/>
        </w:numPr>
        <w:spacing w:line="360" w:lineRule="auto"/>
        <w:jc w:val="both"/>
        <w:rPr>
          <w:rFonts w:ascii="Times New Roman" w:hAnsi="Times New Roman" w:cs="Times New Roman"/>
        </w:rPr>
      </w:pPr>
      <w:r w:rsidRPr="00F348C1">
        <w:rPr>
          <w:rFonts w:ascii="Times New Roman" w:hAnsi="Times New Roman" w:cs="Times New Roman"/>
          <w:b/>
          <w:bCs/>
        </w:rPr>
        <w:t>Data Classification Labels:</w:t>
      </w:r>
      <w:r w:rsidRPr="00F348C1">
        <w:rPr>
          <w:rFonts w:ascii="Times New Roman" w:hAnsi="Times New Roman" w:cs="Times New Roman"/>
        </w:rPr>
        <w:t xml:space="preserve"> Integrate with data classification system allowing users to label documents (Public, Internal, Confidential, Highly Confidential). DLP policies enforce handling requirements based on classification - Highly Confidential cannot be sent to external email addresses, must be encrypted if stored on USB, etc.</w:t>
      </w:r>
    </w:p>
    <w:p w14:paraId="5895D9F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USB device control prevents users from connecting personal USB drives and </w:t>
      </w:r>
      <w:proofErr w:type="gramStart"/>
      <w:r w:rsidRPr="00F348C1">
        <w:rPr>
          <w:rFonts w:ascii="Times New Roman" w:hAnsi="Times New Roman" w:cs="Times New Roman"/>
        </w:rPr>
        <w:t>exfiltrating</w:t>
      </w:r>
      <w:proofErr w:type="gramEnd"/>
      <w:r w:rsidRPr="00F348C1">
        <w:rPr>
          <w:rFonts w:ascii="Times New Roman" w:hAnsi="Times New Roman" w:cs="Times New Roman"/>
        </w:rPr>
        <w:t xml:space="preserve"> data to unauthorized removable media. Restriction to approved, encrypted USB drives </w:t>
      </w:r>
      <w:proofErr w:type="gramStart"/>
      <w:r w:rsidRPr="00F348C1">
        <w:rPr>
          <w:rFonts w:ascii="Times New Roman" w:hAnsi="Times New Roman" w:cs="Times New Roman"/>
        </w:rPr>
        <w:t>ensures</w:t>
      </w:r>
      <w:proofErr w:type="gramEnd"/>
      <w:r w:rsidRPr="00F348C1">
        <w:rPr>
          <w:rFonts w:ascii="Times New Roman" w:hAnsi="Times New Roman" w:cs="Times New Roman"/>
        </w:rPr>
        <w:t xml:space="preserve"> data leaving facility on physical media is protected. Email DLP prevents accidental or malicious transmission of sensitive data to unauthorized recipients. Endpoint DLP </w:t>
      </w:r>
      <w:r w:rsidRPr="00F348C1">
        <w:rPr>
          <w:rFonts w:ascii="Times New Roman" w:hAnsi="Times New Roman" w:cs="Times New Roman"/>
        </w:rPr>
        <w:lastRenderedPageBreak/>
        <w:t>monitoring provides visibility into data movement patterns and can detect potential insider threat behavior (user copying large volumes of data to removable media before resignation).</w:t>
      </w:r>
    </w:p>
    <w:p w14:paraId="07D7395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finding that employees transport sensitive data on USB drives between locations and via email without encryption creates substantial data exposure risk. Industry standards for encryption technologies demonstrated techniques for protecting data including full-disk encryption and removable media encryption. The principle established was protecting data at rest regardless of storage location. Best practices for Group Policy covered ability to centrally manage device restrictions and security policies. Implementing DLP extends this concept to </w:t>
      </w:r>
      <w:proofErr w:type="gramStart"/>
      <w:r w:rsidRPr="00F348C1">
        <w:rPr>
          <w:rFonts w:ascii="Times New Roman" w:hAnsi="Times New Roman" w:cs="Times New Roman"/>
        </w:rPr>
        <w:t>preventing</w:t>
      </w:r>
      <w:proofErr w:type="gramEnd"/>
      <w:r w:rsidRPr="00F348C1">
        <w:rPr>
          <w:rFonts w:ascii="Times New Roman" w:hAnsi="Times New Roman" w:cs="Times New Roman"/>
        </w:rPr>
        <w:t xml:space="preserve"> unauthorized data movement while still allowing legitimate business operations.</w:t>
      </w:r>
    </w:p>
    <w:p w14:paraId="66BF6DF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11: Asset Management and Remote Wipe Capability</w:t>
      </w:r>
    </w:p>
    <w:p w14:paraId="58EA486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Implement comprehensive asset management tracking all devices, their assigned users, contained data classification, and location. Enable remote wipe for lost/stolen devices.</w:t>
      </w:r>
    </w:p>
    <w:p w14:paraId="2EE8E06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36F4A2DC" w14:textId="77777777" w:rsidR="00F348C1" w:rsidRPr="00F348C1" w:rsidRDefault="00F348C1" w:rsidP="00F348C1">
      <w:pPr>
        <w:numPr>
          <w:ilvl w:val="0"/>
          <w:numId w:val="11"/>
        </w:numPr>
        <w:spacing w:line="360" w:lineRule="auto"/>
        <w:jc w:val="both"/>
        <w:rPr>
          <w:rFonts w:ascii="Times New Roman" w:hAnsi="Times New Roman" w:cs="Times New Roman"/>
        </w:rPr>
      </w:pPr>
      <w:r w:rsidRPr="00F348C1">
        <w:rPr>
          <w:rFonts w:ascii="Times New Roman" w:hAnsi="Times New Roman" w:cs="Times New Roman"/>
          <w:b/>
          <w:bCs/>
        </w:rPr>
        <w:t>Asset Inventory Database:</w:t>
      </w:r>
      <w:r w:rsidRPr="00F348C1">
        <w:rPr>
          <w:rFonts w:ascii="Times New Roman" w:hAnsi="Times New Roman" w:cs="Times New Roman"/>
        </w:rPr>
        <w:t xml:space="preserve"> Deploy IT asset management system (ServiceNow, Ivanti, or similar) maintaining comprehensive inventory of all 800+ endpoints with fields including device type, serial number, assigned user, deployment date, last check-in, installed software, and data classification level.</w:t>
      </w:r>
    </w:p>
    <w:p w14:paraId="62189F8C" w14:textId="77777777" w:rsidR="00F348C1" w:rsidRPr="00F348C1" w:rsidRDefault="00F348C1" w:rsidP="00F348C1">
      <w:pPr>
        <w:numPr>
          <w:ilvl w:val="0"/>
          <w:numId w:val="11"/>
        </w:numPr>
        <w:spacing w:line="360" w:lineRule="auto"/>
        <w:jc w:val="both"/>
        <w:rPr>
          <w:rFonts w:ascii="Times New Roman" w:hAnsi="Times New Roman" w:cs="Times New Roman"/>
        </w:rPr>
      </w:pPr>
      <w:r w:rsidRPr="00F348C1">
        <w:rPr>
          <w:rFonts w:ascii="Times New Roman" w:hAnsi="Times New Roman" w:cs="Times New Roman"/>
          <w:b/>
          <w:bCs/>
        </w:rPr>
        <w:t>Automated Discovery:</w:t>
      </w:r>
      <w:r w:rsidRPr="00F348C1">
        <w:rPr>
          <w:rFonts w:ascii="Times New Roman" w:hAnsi="Times New Roman" w:cs="Times New Roman"/>
        </w:rPr>
        <w:t xml:space="preserve"> Integrate asset management with Active Directory and MDM to automatically discover and track domain-joined computers and </w:t>
      </w:r>
      <w:proofErr w:type="gramStart"/>
      <w:r w:rsidRPr="00F348C1">
        <w:rPr>
          <w:rFonts w:ascii="Times New Roman" w:hAnsi="Times New Roman" w:cs="Times New Roman"/>
        </w:rPr>
        <w:t>managed</w:t>
      </w:r>
      <w:proofErr w:type="gramEnd"/>
      <w:r w:rsidRPr="00F348C1">
        <w:rPr>
          <w:rFonts w:ascii="Times New Roman" w:hAnsi="Times New Roman" w:cs="Times New Roman"/>
        </w:rPr>
        <w:t xml:space="preserve"> mobile devices. Network scanning tools identify unauthorized/unmanaged devices on network.</w:t>
      </w:r>
    </w:p>
    <w:p w14:paraId="65AD9E97" w14:textId="77777777" w:rsidR="00F348C1" w:rsidRPr="00F348C1" w:rsidRDefault="00F348C1" w:rsidP="00F348C1">
      <w:pPr>
        <w:numPr>
          <w:ilvl w:val="0"/>
          <w:numId w:val="11"/>
        </w:numPr>
        <w:spacing w:line="360" w:lineRule="auto"/>
        <w:jc w:val="both"/>
        <w:rPr>
          <w:rFonts w:ascii="Times New Roman" w:hAnsi="Times New Roman" w:cs="Times New Roman"/>
        </w:rPr>
      </w:pPr>
      <w:r w:rsidRPr="00F348C1">
        <w:rPr>
          <w:rFonts w:ascii="Times New Roman" w:hAnsi="Times New Roman" w:cs="Times New Roman"/>
          <w:b/>
          <w:bCs/>
        </w:rPr>
        <w:t>Check-in/Check-out Process:</w:t>
      </w:r>
      <w:r w:rsidRPr="00F348C1">
        <w:rPr>
          <w:rFonts w:ascii="Times New Roman" w:hAnsi="Times New Roman" w:cs="Times New Roman"/>
        </w:rPr>
        <w:t xml:space="preserve"> Implement formal device assignment process requiring users to acknowledge responsibility for device security when issued. When employees terminate, HR workflow triggers device return requirement and asset management system flags unreturned devices.</w:t>
      </w:r>
    </w:p>
    <w:p w14:paraId="50A9F3CD" w14:textId="77777777" w:rsidR="00F348C1" w:rsidRPr="00F348C1" w:rsidRDefault="00F348C1" w:rsidP="00F348C1">
      <w:pPr>
        <w:numPr>
          <w:ilvl w:val="0"/>
          <w:numId w:val="11"/>
        </w:numPr>
        <w:spacing w:line="360" w:lineRule="auto"/>
        <w:jc w:val="both"/>
        <w:rPr>
          <w:rFonts w:ascii="Times New Roman" w:hAnsi="Times New Roman" w:cs="Times New Roman"/>
        </w:rPr>
      </w:pPr>
      <w:r w:rsidRPr="00F348C1">
        <w:rPr>
          <w:rFonts w:ascii="Times New Roman" w:hAnsi="Times New Roman" w:cs="Times New Roman"/>
          <w:b/>
          <w:bCs/>
        </w:rPr>
        <w:t>Remote Wipe:</w:t>
      </w:r>
      <w:r w:rsidRPr="00F348C1">
        <w:rPr>
          <w:rFonts w:ascii="Times New Roman" w:hAnsi="Times New Roman" w:cs="Times New Roman"/>
        </w:rPr>
        <w:t xml:space="preserve"> Enable BitLocker Network Unlock for Windows devices allowing remote encryption key escrow and wipe commands. For mobile devices, MDM provides remote </w:t>
      </w:r>
      <w:r w:rsidRPr="00F348C1">
        <w:rPr>
          <w:rFonts w:ascii="Times New Roman" w:hAnsi="Times New Roman" w:cs="Times New Roman"/>
        </w:rPr>
        <w:lastRenderedPageBreak/>
        <w:t>wipe functionality. Integrate with helpdesk ticket system so lost device report automatically triggers remote wipe evaluation.</w:t>
      </w:r>
    </w:p>
    <w:p w14:paraId="22FADD5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Asset management provides visibility into device inventory enabling detection of unauthorized devices. Knowing what devices exist, who has them, and what data they contain enables appropriate response when devices are lost. Remote wipe capability mitigates data breach risk from lost devices - even if BitLocker encrypted device is lost, remote wipe provides additional assurance data cannot be recovered. Asset tracking enables compliance reporting and supports regulatory requirements for maintaining inventory of systems processing sensitive data.</w:t>
      </w:r>
    </w:p>
    <w:p w14:paraId="0D0ADCC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frequent reports of lost and stolen devices without apparent remediation capability </w:t>
      </w:r>
      <w:proofErr w:type="gramStart"/>
      <w:r w:rsidRPr="00F348C1">
        <w:rPr>
          <w:rFonts w:ascii="Times New Roman" w:hAnsi="Times New Roman" w:cs="Times New Roman"/>
        </w:rPr>
        <w:t>represents</w:t>
      </w:r>
      <w:proofErr w:type="gramEnd"/>
      <w:r w:rsidRPr="00F348C1">
        <w:rPr>
          <w:rFonts w:ascii="Times New Roman" w:hAnsi="Times New Roman" w:cs="Times New Roman"/>
        </w:rPr>
        <w:t xml:space="preserve"> significant vulnerability. Best practices for encryption addressed protecting data on devices that might be lost or stolen, with encryption rendering data unreadable if device obtained by unauthorized party. However, encryption alone is not sufficient - remote wipe provides defense-in-depth. Asset management addresses operational challenge of managing 800+ endpoints across two geographic locations and supporting high-turnover workforce where tracking device assignments is essential.</w:t>
      </w:r>
    </w:p>
    <w:p w14:paraId="74C392C7"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12: Secure Software Deployment Pipeline</w:t>
      </w:r>
    </w:p>
    <w:p w14:paraId="0DE2E51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Establish secure software deployment process ensuring software updates, new applications, and security patches deploy consistently across environment without requiring IT to manually configure each system.</w:t>
      </w:r>
    </w:p>
    <w:p w14:paraId="547C571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4125C0C2" w14:textId="77777777" w:rsidR="00F348C1" w:rsidRPr="00F348C1" w:rsidRDefault="00F348C1" w:rsidP="00F348C1">
      <w:pPr>
        <w:numPr>
          <w:ilvl w:val="0"/>
          <w:numId w:val="12"/>
        </w:numPr>
        <w:spacing w:line="360" w:lineRule="auto"/>
        <w:jc w:val="both"/>
        <w:rPr>
          <w:rFonts w:ascii="Times New Roman" w:hAnsi="Times New Roman" w:cs="Times New Roman"/>
        </w:rPr>
      </w:pPr>
      <w:r w:rsidRPr="00F348C1">
        <w:rPr>
          <w:rFonts w:ascii="Times New Roman" w:hAnsi="Times New Roman" w:cs="Times New Roman"/>
          <w:b/>
          <w:bCs/>
        </w:rPr>
        <w:t>Windows Software Deployment:</w:t>
      </w:r>
      <w:r w:rsidRPr="00F348C1">
        <w:rPr>
          <w:rFonts w:ascii="Times New Roman" w:hAnsi="Times New Roman" w:cs="Times New Roman"/>
        </w:rPr>
        <w:t xml:space="preserve"> Use Group Policy Software Installation to deploy .</w:t>
      </w:r>
      <w:proofErr w:type="spellStart"/>
      <w:r w:rsidRPr="00F348C1">
        <w:rPr>
          <w:rFonts w:ascii="Times New Roman" w:hAnsi="Times New Roman" w:cs="Times New Roman"/>
        </w:rPr>
        <w:t>msi</w:t>
      </w:r>
      <w:proofErr w:type="spellEnd"/>
      <w:r w:rsidRPr="00F348C1">
        <w:rPr>
          <w:rFonts w:ascii="Times New Roman" w:hAnsi="Times New Roman" w:cs="Times New Roman"/>
        </w:rPr>
        <w:t xml:space="preserve"> packages to domain-joined computers. Create GPOs assigned to specific OUs deploying required applications (Microsoft Office, antivirus, VPN client, encryption tools). Software installations occur automatically at user login or computer startup.</w:t>
      </w:r>
    </w:p>
    <w:p w14:paraId="60609D2E" w14:textId="77777777" w:rsidR="00F348C1" w:rsidRPr="00F348C1" w:rsidRDefault="00F348C1" w:rsidP="00F348C1">
      <w:pPr>
        <w:numPr>
          <w:ilvl w:val="0"/>
          <w:numId w:val="12"/>
        </w:numPr>
        <w:spacing w:line="360" w:lineRule="auto"/>
        <w:jc w:val="both"/>
        <w:rPr>
          <w:rFonts w:ascii="Times New Roman" w:hAnsi="Times New Roman" w:cs="Times New Roman"/>
        </w:rPr>
      </w:pPr>
      <w:r w:rsidRPr="00F348C1">
        <w:rPr>
          <w:rFonts w:ascii="Times New Roman" w:hAnsi="Times New Roman" w:cs="Times New Roman"/>
          <w:b/>
          <w:bCs/>
        </w:rPr>
        <w:t>Linux Package Management:</w:t>
      </w:r>
      <w:r w:rsidRPr="00F348C1">
        <w:rPr>
          <w:rFonts w:ascii="Times New Roman" w:hAnsi="Times New Roman" w:cs="Times New Roman"/>
        </w:rPr>
        <w:t xml:space="preserve"> Configure corporate APT repository (for Ubuntu) hosting approved software packages. All Ubuntu systems configure this repository in their </w:t>
      </w:r>
      <w:proofErr w:type="spellStart"/>
      <w:proofErr w:type="gramStart"/>
      <w:r w:rsidRPr="00F348C1">
        <w:rPr>
          <w:rFonts w:ascii="Times New Roman" w:hAnsi="Times New Roman" w:cs="Times New Roman"/>
        </w:rPr>
        <w:t>sources.list</w:t>
      </w:r>
      <w:proofErr w:type="spellEnd"/>
      <w:proofErr w:type="gramEnd"/>
      <w:r w:rsidRPr="00F348C1">
        <w:rPr>
          <w:rFonts w:ascii="Times New Roman" w:hAnsi="Times New Roman" w:cs="Times New Roman"/>
        </w:rPr>
        <w:t xml:space="preserve"> and can install pre-approved, tested software via standard apt commands. Automated package updates deploy security patches automatically.</w:t>
      </w:r>
    </w:p>
    <w:p w14:paraId="757ACB38" w14:textId="77777777" w:rsidR="00F348C1" w:rsidRPr="00F348C1" w:rsidRDefault="00F348C1" w:rsidP="00F348C1">
      <w:pPr>
        <w:numPr>
          <w:ilvl w:val="0"/>
          <w:numId w:val="12"/>
        </w:numPr>
        <w:spacing w:line="360" w:lineRule="auto"/>
        <w:jc w:val="both"/>
        <w:rPr>
          <w:rFonts w:ascii="Times New Roman" w:hAnsi="Times New Roman" w:cs="Times New Roman"/>
        </w:rPr>
      </w:pPr>
      <w:r w:rsidRPr="00F348C1">
        <w:rPr>
          <w:rFonts w:ascii="Times New Roman" w:hAnsi="Times New Roman" w:cs="Times New Roman"/>
          <w:b/>
          <w:bCs/>
        </w:rPr>
        <w:lastRenderedPageBreak/>
        <w:t>Application Virtualization:</w:t>
      </w:r>
      <w:r w:rsidRPr="00F348C1">
        <w:rPr>
          <w:rFonts w:ascii="Times New Roman" w:hAnsi="Times New Roman" w:cs="Times New Roman"/>
        </w:rPr>
        <w:t xml:space="preserve"> For applications requiring isolation or conflicting dependencies, deploy using containers (Docker) or application virtualization (Microsoft App-V) eliminating DLL conflicts and simplifying deployment.</w:t>
      </w:r>
    </w:p>
    <w:p w14:paraId="02D31790" w14:textId="77777777" w:rsidR="00F348C1" w:rsidRPr="00F348C1" w:rsidRDefault="00F348C1" w:rsidP="00F348C1">
      <w:pPr>
        <w:numPr>
          <w:ilvl w:val="0"/>
          <w:numId w:val="12"/>
        </w:numPr>
        <w:spacing w:line="360" w:lineRule="auto"/>
        <w:jc w:val="both"/>
        <w:rPr>
          <w:rFonts w:ascii="Times New Roman" w:hAnsi="Times New Roman" w:cs="Times New Roman"/>
        </w:rPr>
      </w:pPr>
      <w:r w:rsidRPr="00F348C1">
        <w:rPr>
          <w:rFonts w:ascii="Times New Roman" w:hAnsi="Times New Roman" w:cs="Times New Roman"/>
          <w:b/>
          <w:bCs/>
        </w:rPr>
        <w:t>Testing Environment:</w:t>
      </w:r>
      <w:r w:rsidRPr="00F348C1">
        <w:rPr>
          <w:rFonts w:ascii="Times New Roman" w:hAnsi="Times New Roman" w:cs="Times New Roman"/>
        </w:rPr>
        <w:t xml:space="preserve"> Establish separate OU or network segment for testing new software versions before enterprise deployment. IT tests software compatibility, security implications, and performance in test environment before deploying to production systems.</w:t>
      </w:r>
    </w:p>
    <w:p w14:paraId="773B984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Centralized software deployment eliminates security gaps from inconsistent software versions. When vulnerability is discovered in software package, patch deploys automatically across all systems rather than relying on users to install updates manually. Controlled software distribution prevents users from installing unauthorized software that might contain malware or create security vulnerabilities. Testing process prevents software bugs from impacting production environment and allows IT to verify compatibility before widespread deployment.</w:t>
      </w:r>
    </w:p>
    <w:p w14:paraId="444E832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finding that "IT has reported issues with managing and deploying software, settings, and policy to end user devices" indicates lack of centralized management capability. Active Directory deployment best practices demonstrated how Group Policy provides centralized management for Windows systems including software deployment capability. Best practices for Group Policy explained that GPOs deploy settings and software automatically every 90-120 minutes and at user login, eliminating need for IT to manually configure each system. Best practices for system monitoring emphasize importance of systematic patching and </w:t>
      </w:r>
      <w:proofErr w:type="gramStart"/>
      <w:r w:rsidRPr="00F348C1">
        <w:rPr>
          <w:rFonts w:ascii="Times New Roman" w:hAnsi="Times New Roman" w:cs="Times New Roman"/>
        </w:rPr>
        <w:t>update</w:t>
      </w:r>
      <w:proofErr w:type="gramEnd"/>
      <w:r w:rsidRPr="00F348C1">
        <w:rPr>
          <w:rFonts w:ascii="Times New Roman" w:hAnsi="Times New Roman" w:cs="Times New Roman"/>
        </w:rPr>
        <w:t xml:space="preserve"> procedures.</w:t>
      </w:r>
    </w:p>
    <w:p w14:paraId="130AADD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Control 13: USB Device Control and Hardware Security Measures</w:t>
      </w:r>
    </w:p>
    <w:p w14:paraId="1BBCB55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Control Description:</w:t>
      </w:r>
      <w:r w:rsidRPr="00F348C1">
        <w:rPr>
          <w:rFonts w:ascii="Times New Roman" w:hAnsi="Times New Roman" w:cs="Times New Roman"/>
        </w:rPr>
        <w:t xml:space="preserve"> Implement USB device control policies and develop hardware upgrade roadmap to address security vulnerabilities from excessive USB ports and insufficient computing resources.</w:t>
      </w:r>
    </w:p>
    <w:p w14:paraId="31851A4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Implementation Approach:</w:t>
      </w:r>
    </w:p>
    <w:p w14:paraId="5A4DE990" w14:textId="77777777" w:rsidR="00F348C1" w:rsidRPr="00F348C1" w:rsidRDefault="00F348C1" w:rsidP="00F348C1">
      <w:pPr>
        <w:numPr>
          <w:ilvl w:val="0"/>
          <w:numId w:val="13"/>
        </w:numPr>
        <w:spacing w:line="360" w:lineRule="auto"/>
        <w:jc w:val="both"/>
        <w:rPr>
          <w:rFonts w:ascii="Times New Roman" w:hAnsi="Times New Roman" w:cs="Times New Roman"/>
        </w:rPr>
      </w:pPr>
      <w:r w:rsidRPr="00F348C1">
        <w:rPr>
          <w:rFonts w:ascii="Times New Roman" w:hAnsi="Times New Roman" w:cs="Times New Roman"/>
          <w:b/>
          <w:bCs/>
        </w:rPr>
        <w:t>USB Device Whitelisting:</w:t>
      </w:r>
      <w:r w:rsidRPr="00F348C1">
        <w:rPr>
          <w:rFonts w:ascii="Times New Roman" w:hAnsi="Times New Roman" w:cs="Times New Roman"/>
        </w:rPr>
        <w:t xml:space="preserve"> Deploy Group Policy (Windows) and </w:t>
      </w:r>
      <w:proofErr w:type="spellStart"/>
      <w:r w:rsidRPr="00F348C1">
        <w:rPr>
          <w:rFonts w:ascii="Times New Roman" w:hAnsi="Times New Roman" w:cs="Times New Roman"/>
        </w:rPr>
        <w:t>USBGuard</w:t>
      </w:r>
      <w:proofErr w:type="spellEnd"/>
      <w:r w:rsidRPr="00F348C1">
        <w:rPr>
          <w:rFonts w:ascii="Times New Roman" w:hAnsi="Times New Roman" w:cs="Times New Roman"/>
        </w:rPr>
        <w:t xml:space="preserve"> (Linux) to restrict USB device usage to approved devices only. Create whitelist of authorized USB </w:t>
      </w:r>
      <w:r w:rsidRPr="00F348C1">
        <w:rPr>
          <w:rFonts w:ascii="Times New Roman" w:hAnsi="Times New Roman" w:cs="Times New Roman"/>
        </w:rPr>
        <w:lastRenderedPageBreak/>
        <w:t>devices identified by vendor ID and product ID. Block all unknown USB storage devices while allowing approved keyboards, mice, and other necessary peripherals.</w:t>
      </w:r>
    </w:p>
    <w:p w14:paraId="7A0615FF" w14:textId="77777777" w:rsidR="00F348C1" w:rsidRPr="00F348C1" w:rsidRDefault="00F348C1" w:rsidP="00F348C1">
      <w:pPr>
        <w:numPr>
          <w:ilvl w:val="0"/>
          <w:numId w:val="13"/>
        </w:numPr>
        <w:spacing w:line="360" w:lineRule="auto"/>
        <w:jc w:val="both"/>
        <w:rPr>
          <w:rFonts w:ascii="Times New Roman" w:hAnsi="Times New Roman" w:cs="Times New Roman"/>
        </w:rPr>
      </w:pPr>
      <w:r w:rsidRPr="00F348C1">
        <w:rPr>
          <w:rFonts w:ascii="Times New Roman" w:hAnsi="Times New Roman" w:cs="Times New Roman"/>
          <w:b/>
          <w:bCs/>
        </w:rPr>
        <w:t>Physical USB Port Controls:</w:t>
      </w:r>
      <w:r w:rsidRPr="00F348C1">
        <w:rPr>
          <w:rFonts w:ascii="Times New Roman" w:hAnsi="Times New Roman" w:cs="Times New Roman"/>
        </w:rPr>
        <w:t xml:space="preserve"> For desktop systems with 8 USB ports in secure areas, implement physical port blockers on unused ports to prevent unauthorized device connection. For traveling laptops with 4 USB ports, enforce USB device control through software policies requiring encryption on all connected storage devices.</w:t>
      </w:r>
    </w:p>
    <w:p w14:paraId="5686CBED" w14:textId="77777777" w:rsidR="00F348C1" w:rsidRPr="00F348C1" w:rsidRDefault="00F348C1" w:rsidP="00F348C1">
      <w:pPr>
        <w:numPr>
          <w:ilvl w:val="0"/>
          <w:numId w:val="13"/>
        </w:numPr>
        <w:spacing w:line="360" w:lineRule="auto"/>
        <w:jc w:val="both"/>
        <w:rPr>
          <w:rFonts w:ascii="Times New Roman" w:hAnsi="Times New Roman" w:cs="Times New Roman"/>
        </w:rPr>
      </w:pPr>
      <w:r w:rsidRPr="00F348C1">
        <w:rPr>
          <w:rFonts w:ascii="Times New Roman" w:hAnsi="Times New Roman" w:cs="Times New Roman"/>
          <w:b/>
          <w:bCs/>
        </w:rPr>
        <w:t>USB Activity Monitoring:</w:t>
      </w:r>
      <w:r w:rsidRPr="00F348C1">
        <w:rPr>
          <w:rFonts w:ascii="Times New Roman" w:hAnsi="Times New Roman" w:cs="Times New Roman"/>
        </w:rPr>
        <w:t xml:space="preserve"> Enable USB device connection logging through Windows Event Forwarding and Linux </w:t>
      </w:r>
      <w:proofErr w:type="spellStart"/>
      <w:r w:rsidRPr="00F348C1">
        <w:rPr>
          <w:rFonts w:ascii="Times New Roman" w:hAnsi="Times New Roman" w:cs="Times New Roman"/>
        </w:rPr>
        <w:t>auditd</w:t>
      </w:r>
      <w:proofErr w:type="spellEnd"/>
      <w:r w:rsidRPr="00F348C1">
        <w:rPr>
          <w:rFonts w:ascii="Times New Roman" w:hAnsi="Times New Roman" w:cs="Times New Roman"/>
        </w:rPr>
        <w:t>. Configure alerts for connection of unauthorized USB devices or unusual patterns of USB storage activity indicating potential data exfiltration.</w:t>
      </w:r>
    </w:p>
    <w:p w14:paraId="0C4A1958" w14:textId="77777777" w:rsidR="00F348C1" w:rsidRPr="00F348C1" w:rsidRDefault="00F348C1" w:rsidP="00F348C1">
      <w:pPr>
        <w:numPr>
          <w:ilvl w:val="0"/>
          <w:numId w:val="13"/>
        </w:numPr>
        <w:spacing w:line="360" w:lineRule="auto"/>
        <w:jc w:val="both"/>
        <w:rPr>
          <w:rFonts w:ascii="Times New Roman" w:hAnsi="Times New Roman" w:cs="Times New Roman"/>
        </w:rPr>
      </w:pPr>
      <w:r w:rsidRPr="00F348C1">
        <w:rPr>
          <w:rFonts w:ascii="Times New Roman" w:hAnsi="Times New Roman" w:cs="Times New Roman"/>
          <w:b/>
          <w:bCs/>
        </w:rPr>
        <w:t>Hardware Upgrade Roadmap:</w:t>
      </w:r>
      <w:r w:rsidRPr="00F348C1">
        <w:rPr>
          <w:rFonts w:ascii="Times New Roman" w:hAnsi="Times New Roman" w:cs="Times New Roman"/>
        </w:rPr>
        <w:t xml:space="preserve"> Develop 3-year hardware replacement plan addressing resource constraints identified in Issue 16. Priority 1: Replace 200 Linux desktops (dual-core CPU, 2GB RAM, 8 USB ports) with systems featuring quad-core processors, 8GB RAM minimum, and 4 USB ports. Priority 2: Upgrade server RAM from 4GB to 16GB minimum enabling deployment of modern security tools and monitoring solutions. Priority 3: Replace Windows laptops as they age out of support, selecting models with 4 USB ports and 8GB+ RAM supporting Windows 11 and modern security software.</w:t>
      </w:r>
    </w:p>
    <w:p w14:paraId="11BAFB12" w14:textId="77777777" w:rsidR="00F348C1" w:rsidRPr="00F348C1" w:rsidRDefault="00F348C1" w:rsidP="00F348C1">
      <w:pPr>
        <w:numPr>
          <w:ilvl w:val="0"/>
          <w:numId w:val="13"/>
        </w:numPr>
        <w:spacing w:line="360" w:lineRule="auto"/>
        <w:jc w:val="both"/>
        <w:rPr>
          <w:rFonts w:ascii="Times New Roman" w:hAnsi="Times New Roman" w:cs="Times New Roman"/>
        </w:rPr>
      </w:pPr>
      <w:r w:rsidRPr="00F348C1">
        <w:rPr>
          <w:rFonts w:ascii="Times New Roman" w:hAnsi="Times New Roman" w:cs="Times New Roman"/>
          <w:b/>
          <w:bCs/>
        </w:rPr>
        <w:t>Security Tool Resource Planning:</w:t>
      </w:r>
      <w:r w:rsidRPr="00F348C1">
        <w:rPr>
          <w:rFonts w:ascii="Times New Roman" w:hAnsi="Times New Roman" w:cs="Times New Roman"/>
        </w:rPr>
        <w:t xml:space="preserve"> Document resource requirements for planned security implementations (antivirus, EDR, SIEM agents, backup agents) and validate against current and planned hardware specifications. Ensure upgraded hardware supports defense-in-depth security architecture.</w:t>
      </w:r>
    </w:p>
    <w:p w14:paraId="4D3E9A8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Mitigates Risk:</w:t>
      </w:r>
      <w:r w:rsidRPr="00F348C1">
        <w:rPr>
          <w:rFonts w:ascii="Times New Roman" w:hAnsi="Times New Roman" w:cs="Times New Roman"/>
        </w:rPr>
        <w:t xml:space="preserve"> USB device control prevents data exfiltration via unauthorized USB drives and blocks USB-based malware delivery mechanisms including </w:t>
      </w:r>
      <w:proofErr w:type="spellStart"/>
      <w:r w:rsidRPr="00F348C1">
        <w:rPr>
          <w:rFonts w:ascii="Times New Roman" w:hAnsi="Times New Roman" w:cs="Times New Roman"/>
        </w:rPr>
        <w:t>BadUSB</w:t>
      </w:r>
      <w:proofErr w:type="spellEnd"/>
      <w:r w:rsidRPr="00F348C1">
        <w:rPr>
          <w:rFonts w:ascii="Times New Roman" w:hAnsi="Times New Roman" w:cs="Times New Roman"/>
        </w:rPr>
        <w:t xml:space="preserve"> and rubber ducky attacks. Whitelisting approach means only </w:t>
      </w:r>
      <w:proofErr w:type="gramStart"/>
      <w:r w:rsidRPr="00F348C1">
        <w:rPr>
          <w:rFonts w:ascii="Times New Roman" w:hAnsi="Times New Roman" w:cs="Times New Roman"/>
        </w:rPr>
        <w:t>known-good</w:t>
      </w:r>
      <w:proofErr w:type="gramEnd"/>
      <w:r w:rsidRPr="00F348C1">
        <w:rPr>
          <w:rFonts w:ascii="Times New Roman" w:hAnsi="Times New Roman" w:cs="Times New Roman"/>
        </w:rPr>
        <w:t xml:space="preserve"> devices can connect regardless of number of physical ports available. Hardware upgrade roadmap ensures computing resources available to support modern operating systems and security tools</w:t>
      </w:r>
      <w:proofErr w:type="gramStart"/>
      <w:r w:rsidRPr="00F348C1">
        <w:rPr>
          <w:rFonts w:ascii="Times New Roman" w:hAnsi="Times New Roman" w:cs="Times New Roman"/>
        </w:rPr>
        <w:t>, breaking</w:t>
      </w:r>
      <w:proofErr w:type="gramEnd"/>
      <w:r w:rsidRPr="00F348C1">
        <w:rPr>
          <w:rFonts w:ascii="Times New Roman" w:hAnsi="Times New Roman" w:cs="Times New Roman"/>
        </w:rPr>
        <w:t xml:space="preserve"> cycle where resource constraints force continued use of end-of-life systems. Increased RAM and processing power enables simultaneous operation of operating </w:t>
      </w:r>
      <w:proofErr w:type="gramStart"/>
      <w:r w:rsidRPr="00F348C1">
        <w:rPr>
          <w:rFonts w:ascii="Times New Roman" w:hAnsi="Times New Roman" w:cs="Times New Roman"/>
        </w:rPr>
        <w:t>system</w:t>
      </w:r>
      <w:proofErr w:type="gramEnd"/>
      <w:r w:rsidRPr="00F348C1">
        <w:rPr>
          <w:rFonts w:ascii="Times New Roman" w:hAnsi="Times New Roman" w:cs="Times New Roman"/>
        </w:rPr>
        <w:t>, productivity applications, antivirus, EDR agents, and monitoring tools without performance degradation. USB activity logging provides visibility into device usage patterns supporting forensic investigation if incidents occur.</w:t>
      </w:r>
    </w:p>
    <w:p w14:paraId="75BC428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Rationale:</w:t>
      </w:r>
      <w:r w:rsidRPr="00F348C1">
        <w:rPr>
          <w:rFonts w:ascii="Times New Roman" w:hAnsi="Times New Roman" w:cs="Times New Roman"/>
        </w:rPr>
        <w:t xml:space="preserve"> Issue 16 identified that excessive USB ports on workstations and insufficient computing resources create security vulnerabilities and prevent deployment of modern security controls. The 8 USB ports on Linux desktops and 4 ports on traveling laptops provide unnecessary attack surface, particularly concerning given finding that devices travel internationally between California and Taiwan carrying sensitive data. Hardware resource constraints (2GB RAM on desktops, 4GB RAM on servers) perpetuate the end-of-life operating system problem as systems lack resources to run current software versions. Best practices for access controls and device security covered principles of restricting unnecessary functionality and ensuring adequate resources for security implementations.</w:t>
      </w:r>
    </w:p>
    <w:p w14:paraId="52521CE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pict w14:anchorId="00409637">
          <v:rect id="_x0000_i1064" style="width:0;height:1.5pt" o:hralign="center" o:hrstd="t" o:hr="t" fillcolor="#a0a0a0" stroked="f"/>
        </w:pict>
      </w:r>
    </w:p>
    <w:p w14:paraId="332C73C2"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POTENTIAL POLICIES FOR IDENTIFIED PRACTICES AND ISSUES</w:t>
      </w:r>
    </w:p>
    <w:p w14:paraId="4B61B424"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1: Acceptable Use Policy (AUP)</w:t>
      </w:r>
    </w:p>
    <w:p w14:paraId="7E489AA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The Acceptable Use Policy establishes rules governing employee use of Cyberdyne information technology resources including computers, networks, email, internet access, mobile devices, and corporate data.</w:t>
      </w:r>
    </w:p>
    <w:p w14:paraId="4262B14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Requirements:</w:t>
      </w:r>
    </w:p>
    <w:p w14:paraId="5F377669" w14:textId="77777777" w:rsidR="00F348C1" w:rsidRPr="00F348C1" w:rsidRDefault="00F348C1" w:rsidP="00F348C1">
      <w:pPr>
        <w:numPr>
          <w:ilvl w:val="0"/>
          <w:numId w:val="14"/>
        </w:numPr>
        <w:spacing w:line="360" w:lineRule="auto"/>
        <w:jc w:val="both"/>
        <w:rPr>
          <w:rFonts w:ascii="Times New Roman" w:hAnsi="Times New Roman" w:cs="Times New Roman"/>
        </w:rPr>
      </w:pPr>
      <w:r w:rsidRPr="00F348C1">
        <w:rPr>
          <w:rFonts w:ascii="Times New Roman" w:hAnsi="Times New Roman" w:cs="Times New Roman"/>
          <w:b/>
          <w:bCs/>
        </w:rPr>
        <w:t>Authorized Use:</w:t>
      </w:r>
      <w:r w:rsidRPr="00F348C1">
        <w:rPr>
          <w:rFonts w:ascii="Times New Roman" w:hAnsi="Times New Roman" w:cs="Times New Roman"/>
        </w:rPr>
        <w:t xml:space="preserve"> IT resources are provided for legitimate business purposes. Limited personal use is permitted if it does not interfere with business responsibilities or </w:t>
      </w:r>
      <w:proofErr w:type="gramStart"/>
      <w:r w:rsidRPr="00F348C1">
        <w:rPr>
          <w:rFonts w:ascii="Times New Roman" w:hAnsi="Times New Roman" w:cs="Times New Roman"/>
        </w:rPr>
        <w:t>violate</w:t>
      </w:r>
      <w:proofErr w:type="gramEnd"/>
      <w:r w:rsidRPr="00F348C1">
        <w:rPr>
          <w:rFonts w:ascii="Times New Roman" w:hAnsi="Times New Roman" w:cs="Times New Roman"/>
        </w:rPr>
        <w:t xml:space="preserve"> security policies.</w:t>
      </w:r>
    </w:p>
    <w:p w14:paraId="6DC68BE2" w14:textId="77777777" w:rsidR="00F348C1" w:rsidRPr="00F348C1" w:rsidRDefault="00F348C1" w:rsidP="00F348C1">
      <w:pPr>
        <w:numPr>
          <w:ilvl w:val="0"/>
          <w:numId w:val="14"/>
        </w:numPr>
        <w:spacing w:line="360" w:lineRule="auto"/>
        <w:jc w:val="both"/>
        <w:rPr>
          <w:rFonts w:ascii="Times New Roman" w:hAnsi="Times New Roman" w:cs="Times New Roman"/>
        </w:rPr>
      </w:pPr>
      <w:r w:rsidRPr="00F348C1">
        <w:rPr>
          <w:rFonts w:ascii="Times New Roman" w:hAnsi="Times New Roman" w:cs="Times New Roman"/>
          <w:b/>
          <w:bCs/>
        </w:rPr>
        <w:t>Prohibited Activities:</w:t>
      </w:r>
      <w:r w:rsidRPr="00F348C1">
        <w:rPr>
          <w:rFonts w:ascii="Times New Roman" w:hAnsi="Times New Roman" w:cs="Times New Roman"/>
        </w:rPr>
        <w:t xml:space="preserve"> Users shall not attempt to bypass security controls; install unauthorized software; use personal cloud storage (Dropbox, Google Drive, OneDrive personal accounts) for corporate data; connect unauthorized devices to corporate network; share passwords with other users or family members; use corporate equipment for illegal activities; or access inappropriate content (adult content, gambling sites, hate speech).</w:t>
      </w:r>
    </w:p>
    <w:p w14:paraId="74F152F6" w14:textId="77777777" w:rsidR="00F348C1" w:rsidRPr="00F348C1" w:rsidRDefault="00F348C1" w:rsidP="00F348C1">
      <w:pPr>
        <w:numPr>
          <w:ilvl w:val="0"/>
          <w:numId w:val="14"/>
        </w:numPr>
        <w:spacing w:line="360" w:lineRule="auto"/>
        <w:jc w:val="both"/>
        <w:rPr>
          <w:rFonts w:ascii="Times New Roman" w:hAnsi="Times New Roman" w:cs="Times New Roman"/>
        </w:rPr>
      </w:pPr>
      <w:r w:rsidRPr="00F348C1">
        <w:rPr>
          <w:rFonts w:ascii="Times New Roman" w:hAnsi="Times New Roman" w:cs="Times New Roman"/>
          <w:b/>
          <w:bCs/>
        </w:rPr>
        <w:t>Data Handling:</w:t>
      </w:r>
      <w:r w:rsidRPr="00F348C1">
        <w:rPr>
          <w:rFonts w:ascii="Times New Roman" w:hAnsi="Times New Roman" w:cs="Times New Roman"/>
        </w:rPr>
        <w:t xml:space="preserve"> Users must classify data appropriately (Public, Internal, Confidential, Highly Confidential) and follow handling requirements for each classification level. Confidential and Highly Confidential data must not be transmitted via unencrypted email or stored on unencrypted devices.</w:t>
      </w:r>
    </w:p>
    <w:p w14:paraId="69089CED" w14:textId="77777777" w:rsidR="00F348C1" w:rsidRPr="00F348C1" w:rsidRDefault="00F348C1" w:rsidP="00F348C1">
      <w:pPr>
        <w:numPr>
          <w:ilvl w:val="0"/>
          <w:numId w:val="14"/>
        </w:numPr>
        <w:spacing w:line="360" w:lineRule="auto"/>
        <w:jc w:val="both"/>
        <w:rPr>
          <w:rFonts w:ascii="Times New Roman" w:hAnsi="Times New Roman" w:cs="Times New Roman"/>
        </w:rPr>
      </w:pPr>
      <w:r w:rsidRPr="00F348C1">
        <w:rPr>
          <w:rFonts w:ascii="Times New Roman" w:hAnsi="Times New Roman" w:cs="Times New Roman"/>
          <w:b/>
          <w:bCs/>
        </w:rPr>
        <w:lastRenderedPageBreak/>
        <w:t>Physical Security:</w:t>
      </w:r>
      <w:r w:rsidRPr="00F348C1">
        <w:rPr>
          <w:rFonts w:ascii="Times New Roman" w:hAnsi="Times New Roman" w:cs="Times New Roman"/>
        </w:rPr>
        <w:t xml:space="preserve"> Users must secure laptops when not in use, never leave devices unattended in vehicles or public places, report lost or stolen devices immediately to IT and security teams, and use cable locks when working in shared spaces.</w:t>
      </w:r>
    </w:p>
    <w:p w14:paraId="0A793027" w14:textId="77777777" w:rsidR="00F348C1" w:rsidRPr="00F348C1" w:rsidRDefault="00F348C1" w:rsidP="00F348C1">
      <w:pPr>
        <w:numPr>
          <w:ilvl w:val="0"/>
          <w:numId w:val="14"/>
        </w:numPr>
        <w:spacing w:line="360" w:lineRule="auto"/>
        <w:jc w:val="both"/>
        <w:rPr>
          <w:rFonts w:ascii="Times New Roman" w:hAnsi="Times New Roman" w:cs="Times New Roman"/>
        </w:rPr>
      </w:pPr>
      <w:r w:rsidRPr="00F348C1">
        <w:rPr>
          <w:rFonts w:ascii="Times New Roman" w:hAnsi="Times New Roman" w:cs="Times New Roman"/>
          <w:b/>
          <w:bCs/>
        </w:rPr>
        <w:t>Personal Device Use:</w:t>
      </w:r>
      <w:r w:rsidRPr="00F348C1">
        <w:rPr>
          <w:rFonts w:ascii="Times New Roman" w:hAnsi="Times New Roman" w:cs="Times New Roman"/>
        </w:rPr>
        <w:t xml:space="preserve"> Use of personal devices for corporate email or data access requires enrollment in MDM and compliance with security requirements. Executives using personal devices must accept that corporate data may be remotely wiped if device is lost.</w:t>
      </w:r>
    </w:p>
    <w:p w14:paraId="66390BE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Consequences:</w:t>
      </w:r>
      <w:r w:rsidRPr="00F348C1">
        <w:rPr>
          <w:rFonts w:ascii="Times New Roman" w:hAnsi="Times New Roman" w:cs="Times New Roman"/>
        </w:rPr>
        <w:t xml:space="preserve"> Violation of Acceptable Use Policy will result in progressive disciplinary action ranging from warning for first minor offense, to suspension of system access for repeated violations, to termination of employment for serious violations (intentional data theft, sabotage, or illegal activity).</w:t>
      </w:r>
    </w:p>
    <w:p w14:paraId="358A7E8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AUP establishes expectations for secure behavior and provides basis for disciplinary action when expectations are violated. Clear rules about prohibited activities (sharing passwords, using personal cloud storage) directly address observed practices creating vulnerabilities. Physical security requirements reduce device loss. Personal device restrictions address shadow IT issues.</w:t>
      </w:r>
    </w:p>
    <w:p w14:paraId="1D25B4B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Many observed security issues stem from lack of clear rules about acceptable behavior. Users reporting that "instructions and direction on specific use seem unclear" and developing "</w:t>
      </w:r>
      <w:proofErr w:type="gramStart"/>
      <w:r w:rsidRPr="00F348C1">
        <w:rPr>
          <w:rFonts w:ascii="Times New Roman" w:hAnsi="Times New Roman" w:cs="Times New Roman"/>
        </w:rPr>
        <w:t>shortcuts</w:t>
      </w:r>
      <w:proofErr w:type="gramEnd"/>
      <w:r w:rsidRPr="00F348C1">
        <w:rPr>
          <w:rFonts w:ascii="Times New Roman" w:hAnsi="Times New Roman" w:cs="Times New Roman"/>
        </w:rPr>
        <w:t xml:space="preserve"> for work" indicates absence of documented acceptable use standards. AUP provides the rules and expectations that are currently missing. Policy must specify consequences for violations to be effective - employees need to understand that security policy violations are employment issues, not merely IT recommendations.</w:t>
      </w:r>
    </w:p>
    <w:p w14:paraId="4A9209D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2: Data Classification and Handling Policy</w:t>
      </w:r>
    </w:p>
    <w:p w14:paraId="5F8FB27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This policy establishes data classification framework and handling requirements ensuring appropriate protection for different data types based on sensitivity and regulatory requirements.</w:t>
      </w:r>
    </w:p>
    <w:p w14:paraId="26BECF7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Classification Levels:</w:t>
      </w:r>
    </w:p>
    <w:p w14:paraId="01298CE1" w14:textId="77777777" w:rsidR="00F348C1" w:rsidRPr="00F348C1" w:rsidRDefault="00F348C1" w:rsidP="00F348C1">
      <w:pPr>
        <w:numPr>
          <w:ilvl w:val="0"/>
          <w:numId w:val="15"/>
        </w:numPr>
        <w:spacing w:line="360" w:lineRule="auto"/>
        <w:jc w:val="both"/>
        <w:rPr>
          <w:rFonts w:ascii="Times New Roman" w:hAnsi="Times New Roman" w:cs="Times New Roman"/>
        </w:rPr>
      </w:pPr>
      <w:r w:rsidRPr="00F348C1">
        <w:rPr>
          <w:rFonts w:ascii="Times New Roman" w:hAnsi="Times New Roman" w:cs="Times New Roman"/>
          <w:b/>
          <w:bCs/>
        </w:rPr>
        <w:t>Highly Confidential:</w:t>
      </w:r>
      <w:r w:rsidRPr="00F348C1">
        <w:rPr>
          <w:rFonts w:ascii="Times New Roman" w:hAnsi="Times New Roman" w:cs="Times New Roman"/>
        </w:rPr>
        <w:t xml:space="preserve"> Government classified data, customer personally identifiable information (PII), trade secrets, proprietary algorithms, unreleased product designs, </w:t>
      </w:r>
      <w:r w:rsidRPr="00F348C1">
        <w:rPr>
          <w:rFonts w:ascii="Times New Roman" w:hAnsi="Times New Roman" w:cs="Times New Roman"/>
        </w:rPr>
        <w:lastRenderedPageBreak/>
        <w:t xml:space="preserve">executive strategic plans, M&amp;A information. </w:t>
      </w:r>
      <w:r w:rsidRPr="00F348C1">
        <w:rPr>
          <w:rFonts w:ascii="Times New Roman" w:hAnsi="Times New Roman" w:cs="Times New Roman"/>
          <w:b/>
          <w:bCs/>
        </w:rPr>
        <w:t>Handling:</w:t>
      </w:r>
      <w:r w:rsidRPr="00F348C1">
        <w:rPr>
          <w:rFonts w:ascii="Times New Roman" w:hAnsi="Times New Roman" w:cs="Times New Roman"/>
        </w:rPr>
        <w:t xml:space="preserve"> Must be encrypted at rest and in transit, requires multi-factor authentication for access, cannot be stored on mobile devices without MDM enrollment, email must be encrypted, requires approval for external sharing, access logged and reviewed quarterly.</w:t>
      </w:r>
    </w:p>
    <w:p w14:paraId="320E5141" w14:textId="77777777" w:rsidR="00F348C1" w:rsidRPr="00F348C1" w:rsidRDefault="00F348C1" w:rsidP="00F348C1">
      <w:pPr>
        <w:numPr>
          <w:ilvl w:val="0"/>
          <w:numId w:val="15"/>
        </w:numPr>
        <w:spacing w:line="360" w:lineRule="auto"/>
        <w:jc w:val="both"/>
        <w:rPr>
          <w:rFonts w:ascii="Times New Roman" w:hAnsi="Times New Roman" w:cs="Times New Roman"/>
        </w:rPr>
      </w:pPr>
      <w:r w:rsidRPr="00F348C1">
        <w:rPr>
          <w:rFonts w:ascii="Times New Roman" w:hAnsi="Times New Roman" w:cs="Times New Roman"/>
          <w:b/>
          <w:bCs/>
        </w:rPr>
        <w:t>Confidential:</w:t>
      </w:r>
      <w:r w:rsidRPr="00F348C1">
        <w:rPr>
          <w:rFonts w:ascii="Times New Roman" w:hAnsi="Times New Roman" w:cs="Times New Roman"/>
        </w:rPr>
        <w:t xml:space="preserve"> Employee personal information, internal financial data, customer lists, non-public product roadmaps, source code, network architecture diagrams. </w:t>
      </w:r>
      <w:r w:rsidRPr="00F348C1">
        <w:rPr>
          <w:rFonts w:ascii="Times New Roman" w:hAnsi="Times New Roman" w:cs="Times New Roman"/>
          <w:b/>
          <w:bCs/>
        </w:rPr>
        <w:t>Handling:</w:t>
      </w:r>
      <w:r w:rsidRPr="00F348C1">
        <w:rPr>
          <w:rFonts w:ascii="Times New Roman" w:hAnsi="Times New Roman" w:cs="Times New Roman"/>
        </w:rPr>
        <w:t xml:space="preserve"> Requires encryption for email transmission and removable media storage, access restricted to authorized users via Active Directory groups, cannot be posted to public websites or forums.</w:t>
      </w:r>
    </w:p>
    <w:p w14:paraId="6A500952" w14:textId="77777777" w:rsidR="00F348C1" w:rsidRPr="00F348C1" w:rsidRDefault="00F348C1" w:rsidP="00F348C1">
      <w:pPr>
        <w:numPr>
          <w:ilvl w:val="0"/>
          <w:numId w:val="15"/>
        </w:numPr>
        <w:spacing w:line="360" w:lineRule="auto"/>
        <w:jc w:val="both"/>
        <w:rPr>
          <w:rFonts w:ascii="Times New Roman" w:hAnsi="Times New Roman" w:cs="Times New Roman"/>
        </w:rPr>
      </w:pPr>
      <w:r w:rsidRPr="00F348C1">
        <w:rPr>
          <w:rFonts w:ascii="Times New Roman" w:hAnsi="Times New Roman" w:cs="Times New Roman"/>
          <w:b/>
          <w:bCs/>
        </w:rPr>
        <w:t>Internal:</w:t>
      </w:r>
      <w:r w:rsidRPr="00F348C1">
        <w:rPr>
          <w:rFonts w:ascii="Times New Roman" w:hAnsi="Times New Roman" w:cs="Times New Roman"/>
        </w:rPr>
        <w:t xml:space="preserve"> Internal memos, policies and procedures, organizational charts, general business communications. </w:t>
      </w:r>
      <w:r w:rsidRPr="00F348C1">
        <w:rPr>
          <w:rFonts w:ascii="Times New Roman" w:hAnsi="Times New Roman" w:cs="Times New Roman"/>
          <w:b/>
          <w:bCs/>
        </w:rPr>
        <w:t>Handling:</w:t>
      </w:r>
      <w:r w:rsidRPr="00F348C1">
        <w:rPr>
          <w:rFonts w:ascii="Times New Roman" w:hAnsi="Times New Roman" w:cs="Times New Roman"/>
        </w:rPr>
        <w:t xml:space="preserve"> For internal use only, should not be shared with external parties without business justification</w:t>
      </w:r>
      <w:proofErr w:type="gramStart"/>
      <w:r w:rsidRPr="00F348C1">
        <w:rPr>
          <w:rFonts w:ascii="Times New Roman" w:hAnsi="Times New Roman" w:cs="Times New Roman"/>
        </w:rPr>
        <w:t>, may</w:t>
      </w:r>
      <w:proofErr w:type="gramEnd"/>
      <w:r w:rsidRPr="00F348C1">
        <w:rPr>
          <w:rFonts w:ascii="Times New Roman" w:hAnsi="Times New Roman" w:cs="Times New Roman"/>
        </w:rPr>
        <w:t xml:space="preserve"> be transmitted via standard corporate email.</w:t>
      </w:r>
    </w:p>
    <w:p w14:paraId="1B828AE9" w14:textId="77777777" w:rsidR="00F348C1" w:rsidRPr="00F348C1" w:rsidRDefault="00F348C1" w:rsidP="00F348C1">
      <w:pPr>
        <w:numPr>
          <w:ilvl w:val="0"/>
          <w:numId w:val="15"/>
        </w:numPr>
        <w:spacing w:line="360" w:lineRule="auto"/>
        <w:jc w:val="both"/>
        <w:rPr>
          <w:rFonts w:ascii="Times New Roman" w:hAnsi="Times New Roman" w:cs="Times New Roman"/>
        </w:rPr>
      </w:pPr>
      <w:r w:rsidRPr="00F348C1">
        <w:rPr>
          <w:rFonts w:ascii="Times New Roman" w:hAnsi="Times New Roman" w:cs="Times New Roman"/>
          <w:b/>
          <w:bCs/>
        </w:rPr>
        <w:t>Public:</w:t>
      </w:r>
      <w:r w:rsidRPr="00F348C1">
        <w:rPr>
          <w:rFonts w:ascii="Times New Roman" w:hAnsi="Times New Roman" w:cs="Times New Roman"/>
        </w:rPr>
        <w:t xml:space="preserve"> Marketing materials, published product specifications, press releases, public website content. </w:t>
      </w:r>
      <w:r w:rsidRPr="00F348C1">
        <w:rPr>
          <w:rFonts w:ascii="Times New Roman" w:hAnsi="Times New Roman" w:cs="Times New Roman"/>
          <w:b/>
          <w:bCs/>
        </w:rPr>
        <w:t>Handling:</w:t>
      </w:r>
      <w:r w:rsidRPr="00F348C1">
        <w:rPr>
          <w:rFonts w:ascii="Times New Roman" w:hAnsi="Times New Roman" w:cs="Times New Roman"/>
        </w:rPr>
        <w:t xml:space="preserve"> No restrictions, approved for public disclosure.</w:t>
      </w:r>
    </w:p>
    <w:p w14:paraId="7A17CF0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Data Lifecycle Management:</w:t>
      </w:r>
      <w:r w:rsidRPr="00F348C1">
        <w:rPr>
          <w:rFonts w:ascii="Times New Roman" w:hAnsi="Times New Roman" w:cs="Times New Roman"/>
        </w:rPr>
        <w:t xml:space="preserve"> Data owners must review classification annually and update if sensitivity changes. Data must be securely disposed (digital shredding, DoD 5220.22-M wipe standard) when retention period expires.</w:t>
      </w:r>
    </w:p>
    <w:p w14:paraId="7E6E3D3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Government Data:</w:t>
      </w:r>
      <w:r w:rsidRPr="00F348C1">
        <w:rPr>
          <w:rFonts w:ascii="Times New Roman" w:hAnsi="Times New Roman" w:cs="Times New Roman"/>
        </w:rPr>
        <w:t xml:space="preserve"> Data received from government clients must be marked with government-provided classification and handled according to contract requirements. Federal contract data follows NIST 800-171 CUI protection requirements. State government data follows state-specific requirements.</w:t>
      </w:r>
    </w:p>
    <w:p w14:paraId="662E988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Classification framework enables appropriate protection levels - not all data requires maximum </w:t>
      </w:r>
      <w:proofErr w:type="gramStart"/>
      <w:r w:rsidRPr="00F348C1">
        <w:rPr>
          <w:rFonts w:ascii="Times New Roman" w:hAnsi="Times New Roman" w:cs="Times New Roman"/>
        </w:rPr>
        <w:t>security</w:t>
      </w:r>
      <w:proofErr w:type="gramEnd"/>
      <w:r w:rsidRPr="00F348C1">
        <w:rPr>
          <w:rFonts w:ascii="Times New Roman" w:hAnsi="Times New Roman" w:cs="Times New Roman"/>
        </w:rPr>
        <w:t xml:space="preserve"> but sensitive data cannot be treated casually. Clear handling requirements for each classification prevent scenarios where government data is casually emailed or customer PII is stored on unencrypted USB drives. Data </w:t>
      </w:r>
      <w:proofErr w:type="gramStart"/>
      <w:r w:rsidRPr="00F348C1">
        <w:rPr>
          <w:rFonts w:ascii="Times New Roman" w:hAnsi="Times New Roman" w:cs="Times New Roman"/>
        </w:rPr>
        <w:t>owners</w:t>
      </w:r>
      <w:proofErr w:type="gramEnd"/>
      <w:r w:rsidRPr="00F348C1">
        <w:rPr>
          <w:rFonts w:ascii="Times New Roman" w:hAnsi="Times New Roman" w:cs="Times New Roman"/>
        </w:rPr>
        <w:t xml:space="preserve"> accountability ensures classifications remain current as data sensitivity changes.</w:t>
      </w:r>
    </w:p>
    <w:p w14:paraId="249E6C8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finding that managers "are often unaware of specific requirements for the regions they reside in" and data traveling between locations contains "mixture of sensitive and confidential </w:t>
      </w:r>
      <w:r w:rsidRPr="00F348C1">
        <w:rPr>
          <w:rFonts w:ascii="Times New Roman" w:hAnsi="Times New Roman" w:cs="Times New Roman"/>
        </w:rPr>
        <w:lastRenderedPageBreak/>
        <w:t xml:space="preserve">information and benign data" indicates lack of data classification framework. Best practices for encryption </w:t>
      </w:r>
      <w:proofErr w:type="gramStart"/>
      <w:r w:rsidRPr="00F348C1">
        <w:rPr>
          <w:rFonts w:ascii="Times New Roman" w:hAnsi="Times New Roman" w:cs="Times New Roman"/>
        </w:rPr>
        <w:t>emphasized</w:t>
      </w:r>
      <w:proofErr w:type="gramEnd"/>
      <w:r w:rsidRPr="00F348C1">
        <w:rPr>
          <w:rFonts w:ascii="Times New Roman" w:hAnsi="Times New Roman" w:cs="Times New Roman"/>
        </w:rPr>
        <w:t xml:space="preserve"> matching encryption strength to data sensitivity and regulatory requirements. Government vendor status means Cyberdyne likely handles data subject to ITAR, CUI, or state government data protection requirements - these mandate specific handling procedures that must be formalized in policy.</w:t>
      </w:r>
    </w:p>
    <w:p w14:paraId="6CB55532"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3: Password and Authentication Policy</w:t>
      </w:r>
    </w:p>
    <w:p w14:paraId="0392522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Password and authentication policy establishes requirements for creating, managing, and protecting authentication credentials across all Cyberdyne systems.</w:t>
      </w:r>
    </w:p>
    <w:p w14:paraId="1F6781A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Password Requirements:</w:t>
      </w:r>
    </w:p>
    <w:p w14:paraId="60E5E6CA" w14:textId="77777777" w:rsidR="00F348C1" w:rsidRPr="00F348C1" w:rsidRDefault="00F348C1" w:rsidP="00F348C1">
      <w:pPr>
        <w:numPr>
          <w:ilvl w:val="0"/>
          <w:numId w:val="16"/>
        </w:numPr>
        <w:spacing w:line="360" w:lineRule="auto"/>
        <w:jc w:val="both"/>
        <w:rPr>
          <w:rFonts w:ascii="Times New Roman" w:hAnsi="Times New Roman" w:cs="Times New Roman"/>
        </w:rPr>
      </w:pPr>
      <w:r w:rsidRPr="00F348C1">
        <w:rPr>
          <w:rFonts w:ascii="Times New Roman" w:hAnsi="Times New Roman" w:cs="Times New Roman"/>
          <w:b/>
          <w:bCs/>
        </w:rPr>
        <w:t>Complexity:</w:t>
      </w:r>
      <w:r w:rsidRPr="00F348C1">
        <w:rPr>
          <w:rFonts w:ascii="Times New Roman" w:hAnsi="Times New Roman" w:cs="Times New Roman"/>
        </w:rPr>
        <w:t xml:space="preserve"> Minimum 12 characters for user accounts, 16 characters for administrative accounts, and 20 characters for service accounts. Must contain uppercase letters, lowercase letters, numbers, and special characters. Cannot contain username, employee name, or common dictionary words.</w:t>
      </w:r>
    </w:p>
    <w:p w14:paraId="6ED3CEA3" w14:textId="77777777" w:rsidR="00F348C1" w:rsidRPr="00F348C1" w:rsidRDefault="00F348C1" w:rsidP="00F348C1">
      <w:pPr>
        <w:numPr>
          <w:ilvl w:val="0"/>
          <w:numId w:val="16"/>
        </w:numPr>
        <w:spacing w:line="360" w:lineRule="auto"/>
        <w:jc w:val="both"/>
        <w:rPr>
          <w:rFonts w:ascii="Times New Roman" w:hAnsi="Times New Roman" w:cs="Times New Roman"/>
        </w:rPr>
      </w:pPr>
      <w:r w:rsidRPr="00F348C1">
        <w:rPr>
          <w:rFonts w:ascii="Times New Roman" w:hAnsi="Times New Roman" w:cs="Times New Roman"/>
          <w:b/>
          <w:bCs/>
        </w:rPr>
        <w:t>Expiration:</w:t>
      </w:r>
      <w:r w:rsidRPr="00F348C1">
        <w:rPr>
          <w:rFonts w:ascii="Times New Roman" w:hAnsi="Times New Roman" w:cs="Times New Roman"/>
        </w:rPr>
        <w:t xml:space="preserve"> User passwords expire every 90 days. Administrative passwords expire every 60 days. Service account passwords expire annually and require change control approval.</w:t>
      </w:r>
    </w:p>
    <w:p w14:paraId="4EAB3BB3" w14:textId="77777777" w:rsidR="00F348C1" w:rsidRPr="00F348C1" w:rsidRDefault="00F348C1" w:rsidP="00F348C1">
      <w:pPr>
        <w:numPr>
          <w:ilvl w:val="0"/>
          <w:numId w:val="16"/>
        </w:numPr>
        <w:spacing w:line="360" w:lineRule="auto"/>
        <w:jc w:val="both"/>
        <w:rPr>
          <w:rFonts w:ascii="Times New Roman" w:hAnsi="Times New Roman" w:cs="Times New Roman"/>
        </w:rPr>
      </w:pPr>
      <w:r w:rsidRPr="00F348C1">
        <w:rPr>
          <w:rFonts w:ascii="Times New Roman" w:hAnsi="Times New Roman" w:cs="Times New Roman"/>
          <w:b/>
          <w:bCs/>
        </w:rPr>
        <w:t>History:</w:t>
      </w:r>
      <w:r w:rsidRPr="00F348C1">
        <w:rPr>
          <w:rFonts w:ascii="Times New Roman" w:hAnsi="Times New Roman" w:cs="Times New Roman"/>
        </w:rPr>
        <w:t xml:space="preserve"> System prevents reuse of last 12 passwords ensuring users cannot cycle back to previously used passwords.</w:t>
      </w:r>
    </w:p>
    <w:p w14:paraId="1A1E1EDE" w14:textId="77777777" w:rsidR="00F348C1" w:rsidRPr="00F348C1" w:rsidRDefault="00F348C1" w:rsidP="00F348C1">
      <w:pPr>
        <w:numPr>
          <w:ilvl w:val="0"/>
          <w:numId w:val="16"/>
        </w:numPr>
        <w:spacing w:line="360" w:lineRule="auto"/>
        <w:jc w:val="both"/>
        <w:rPr>
          <w:rFonts w:ascii="Times New Roman" w:hAnsi="Times New Roman" w:cs="Times New Roman"/>
        </w:rPr>
      </w:pPr>
      <w:r w:rsidRPr="00F348C1">
        <w:rPr>
          <w:rFonts w:ascii="Times New Roman" w:hAnsi="Times New Roman" w:cs="Times New Roman"/>
          <w:b/>
          <w:bCs/>
        </w:rPr>
        <w:t>Account Lockout:</w:t>
      </w:r>
      <w:r w:rsidRPr="00F348C1">
        <w:rPr>
          <w:rFonts w:ascii="Times New Roman" w:hAnsi="Times New Roman" w:cs="Times New Roman"/>
        </w:rPr>
        <w:t xml:space="preserve"> Five failed login attempts within 15 minutes triggers 30-minute account lockout. Administrative accounts lock after three failed attempts. Lockout counter resets after successful authentication.</w:t>
      </w:r>
    </w:p>
    <w:p w14:paraId="1092E027" w14:textId="77777777" w:rsidR="00F348C1" w:rsidRPr="00F348C1" w:rsidRDefault="00F348C1" w:rsidP="00F348C1">
      <w:pPr>
        <w:numPr>
          <w:ilvl w:val="0"/>
          <w:numId w:val="16"/>
        </w:numPr>
        <w:spacing w:line="360" w:lineRule="auto"/>
        <w:jc w:val="both"/>
        <w:rPr>
          <w:rFonts w:ascii="Times New Roman" w:hAnsi="Times New Roman" w:cs="Times New Roman"/>
        </w:rPr>
      </w:pPr>
      <w:r w:rsidRPr="00F348C1">
        <w:rPr>
          <w:rFonts w:ascii="Times New Roman" w:hAnsi="Times New Roman" w:cs="Times New Roman"/>
          <w:b/>
          <w:bCs/>
        </w:rPr>
        <w:t>Password Storage:</w:t>
      </w:r>
      <w:r w:rsidRPr="00F348C1">
        <w:rPr>
          <w:rFonts w:ascii="Times New Roman" w:hAnsi="Times New Roman" w:cs="Times New Roman"/>
        </w:rPr>
        <w:t xml:space="preserve"> Passwords must never be written down, stored in unencrypted files, shared via email, or saved in browsers. Password managers (corporate-approved only) may be used for complexity management.</w:t>
      </w:r>
    </w:p>
    <w:p w14:paraId="6DADDFCD" w14:textId="77777777" w:rsidR="00F348C1" w:rsidRPr="00F348C1" w:rsidRDefault="00F348C1" w:rsidP="00F348C1">
      <w:pPr>
        <w:numPr>
          <w:ilvl w:val="0"/>
          <w:numId w:val="16"/>
        </w:numPr>
        <w:spacing w:line="360" w:lineRule="auto"/>
        <w:jc w:val="both"/>
        <w:rPr>
          <w:rFonts w:ascii="Times New Roman" w:hAnsi="Times New Roman" w:cs="Times New Roman"/>
        </w:rPr>
      </w:pPr>
      <w:r w:rsidRPr="00F348C1">
        <w:rPr>
          <w:rFonts w:ascii="Times New Roman" w:hAnsi="Times New Roman" w:cs="Times New Roman"/>
          <w:b/>
          <w:bCs/>
        </w:rPr>
        <w:t>Password Sharing:</w:t>
      </w:r>
      <w:r w:rsidRPr="00F348C1">
        <w:rPr>
          <w:rFonts w:ascii="Times New Roman" w:hAnsi="Times New Roman" w:cs="Times New Roman"/>
        </w:rPr>
        <w:t xml:space="preserve"> Sharing passwords is strictly prohibited. Each user must have unique account credentials. Employees requiring access to shared resources must request individual accounts from IT.</w:t>
      </w:r>
    </w:p>
    <w:p w14:paraId="426FBF0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Multi-Factor Authentication:</w:t>
      </w:r>
      <w:r w:rsidRPr="00F348C1">
        <w:rPr>
          <w:rFonts w:ascii="Times New Roman" w:hAnsi="Times New Roman" w:cs="Times New Roman"/>
        </w:rPr>
        <w:t xml:space="preserve"> MFA is required for VPN access, remote desktop access, privileged account access (Domain Admins, local administrators), access to systems containing Highly Confidential data, and access to cloud services (Office 365, Azure).</w:t>
      </w:r>
    </w:p>
    <w:p w14:paraId="540107B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Strong password requirements prevent brute-force and dictionary attacks. Regular expiration limits window of vulnerability if password is compromised. Account lockout prevents automated password guessing attacks. Prohibition on password sharing enables accountability and prevents continued access after employee termination. MFA requirements ensure compromise of single factor (password) does not grant attacker access to critical systems.</w:t>
      </w:r>
    </w:p>
    <w:p w14:paraId="46913DC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finding that "passwords and accounts for devices are often shared and reused and not unique" directly violates fundamental authentication security </w:t>
      </w:r>
      <w:proofErr w:type="gramStart"/>
      <w:r w:rsidRPr="00F348C1">
        <w:rPr>
          <w:rFonts w:ascii="Times New Roman" w:hAnsi="Times New Roman" w:cs="Times New Roman"/>
        </w:rPr>
        <w:t>principles .</w:t>
      </w:r>
      <w:proofErr w:type="gramEnd"/>
      <w:r w:rsidRPr="00F348C1">
        <w:rPr>
          <w:rFonts w:ascii="Times New Roman" w:hAnsi="Times New Roman" w:cs="Times New Roman"/>
        </w:rPr>
        <w:t xml:space="preserve"> Password security principles demonstrated how passwords are stored as cryptographic hashes and covered concepts of password strength, salting, and protection against rainbow table attacks. Best practices for authentication mechanisms (Kerberos, NTLM, multi-factor authentication) established that strong, unique passwords are baseline security requirement. The use of Active Directory enables central enforcement of password policies via Group Policy.</w:t>
      </w:r>
    </w:p>
    <w:p w14:paraId="4CFC271A"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4: Remote Access and Mobile Device Policy</w:t>
      </w:r>
    </w:p>
    <w:p w14:paraId="0074FD8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This policy governs remote access to Cyberdyne systems and use of mobile devices for corporate purposes.</w:t>
      </w:r>
    </w:p>
    <w:p w14:paraId="232F82F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Remote Access Requirements:</w:t>
      </w:r>
    </w:p>
    <w:p w14:paraId="70BFB317" w14:textId="77777777" w:rsidR="00F348C1" w:rsidRPr="00F348C1" w:rsidRDefault="00F348C1" w:rsidP="00F348C1">
      <w:pPr>
        <w:numPr>
          <w:ilvl w:val="0"/>
          <w:numId w:val="17"/>
        </w:numPr>
        <w:spacing w:line="360" w:lineRule="auto"/>
        <w:jc w:val="both"/>
        <w:rPr>
          <w:rFonts w:ascii="Times New Roman" w:hAnsi="Times New Roman" w:cs="Times New Roman"/>
        </w:rPr>
      </w:pPr>
      <w:r w:rsidRPr="00F348C1">
        <w:rPr>
          <w:rFonts w:ascii="Times New Roman" w:hAnsi="Times New Roman" w:cs="Times New Roman"/>
          <w:b/>
          <w:bCs/>
        </w:rPr>
        <w:t>VPN Mandatory:</w:t>
      </w:r>
      <w:r w:rsidRPr="00F348C1">
        <w:rPr>
          <w:rFonts w:ascii="Times New Roman" w:hAnsi="Times New Roman" w:cs="Times New Roman"/>
        </w:rPr>
        <w:t xml:space="preserve"> All remote access to corporate </w:t>
      </w:r>
      <w:proofErr w:type="gramStart"/>
      <w:r w:rsidRPr="00F348C1">
        <w:rPr>
          <w:rFonts w:ascii="Times New Roman" w:hAnsi="Times New Roman" w:cs="Times New Roman"/>
        </w:rPr>
        <w:t>network</w:t>
      </w:r>
      <w:proofErr w:type="gramEnd"/>
      <w:r w:rsidRPr="00F348C1">
        <w:rPr>
          <w:rFonts w:ascii="Times New Roman" w:hAnsi="Times New Roman" w:cs="Times New Roman"/>
        </w:rPr>
        <w:t xml:space="preserve"> must use corporate VPN. Direct RDP connections from internet to corporate systems are prohibited. Split tunneling is disabled - all internet traffic from remote device routes through corporate network when VPN connected.</w:t>
      </w:r>
    </w:p>
    <w:p w14:paraId="054666A4" w14:textId="77777777" w:rsidR="00F348C1" w:rsidRPr="00F348C1" w:rsidRDefault="00F348C1" w:rsidP="00F348C1">
      <w:pPr>
        <w:numPr>
          <w:ilvl w:val="0"/>
          <w:numId w:val="17"/>
        </w:numPr>
        <w:spacing w:line="360" w:lineRule="auto"/>
        <w:jc w:val="both"/>
        <w:rPr>
          <w:rFonts w:ascii="Times New Roman" w:hAnsi="Times New Roman" w:cs="Times New Roman"/>
        </w:rPr>
      </w:pPr>
      <w:r w:rsidRPr="00F348C1">
        <w:rPr>
          <w:rFonts w:ascii="Times New Roman" w:hAnsi="Times New Roman" w:cs="Times New Roman"/>
          <w:b/>
          <w:bCs/>
        </w:rPr>
        <w:t>Authorized Devices Only:</w:t>
      </w:r>
      <w:r w:rsidRPr="00F348C1">
        <w:rPr>
          <w:rFonts w:ascii="Times New Roman" w:hAnsi="Times New Roman" w:cs="Times New Roman"/>
        </w:rPr>
        <w:t xml:space="preserve"> Remote access permitted only from corporate-owned devices or personal devices enrolled in MDM meeting security requirements (current OS, encryption enabled, antivirus installed, firewall active).</w:t>
      </w:r>
    </w:p>
    <w:p w14:paraId="78DC6563" w14:textId="77777777" w:rsidR="00F348C1" w:rsidRPr="00F348C1" w:rsidRDefault="00F348C1" w:rsidP="00F348C1">
      <w:pPr>
        <w:numPr>
          <w:ilvl w:val="0"/>
          <w:numId w:val="17"/>
        </w:numPr>
        <w:spacing w:line="360" w:lineRule="auto"/>
        <w:jc w:val="both"/>
        <w:rPr>
          <w:rFonts w:ascii="Times New Roman" w:hAnsi="Times New Roman" w:cs="Times New Roman"/>
        </w:rPr>
      </w:pPr>
      <w:r w:rsidRPr="00F348C1">
        <w:rPr>
          <w:rFonts w:ascii="Times New Roman" w:hAnsi="Times New Roman" w:cs="Times New Roman"/>
          <w:b/>
          <w:bCs/>
        </w:rPr>
        <w:t>Multi-Factor Authentication:</w:t>
      </w:r>
      <w:r w:rsidRPr="00F348C1">
        <w:rPr>
          <w:rFonts w:ascii="Times New Roman" w:hAnsi="Times New Roman" w:cs="Times New Roman"/>
        </w:rPr>
        <w:t xml:space="preserve"> VPN authentication requires both password and second factor. Sessions </w:t>
      </w:r>
      <w:proofErr w:type="gramStart"/>
      <w:r w:rsidRPr="00F348C1">
        <w:rPr>
          <w:rFonts w:ascii="Times New Roman" w:hAnsi="Times New Roman" w:cs="Times New Roman"/>
        </w:rPr>
        <w:t>timeout</w:t>
      </w:r>
      <w:proofErr w:type="gramEnd"/>
      <w:r w:rsidRPr="00F348C1">
        <w:rPr>
          <w:rFonts w:ascii="Times New Roman" w:hAnsi="Times New Roman" w:cs="Times New Roman"/>
        </w:rPr>
        <w:t xml:space="preserve"> after 8 hours requiring re-authentication.</w:t>
      </w:r>
    </w:p>
    <w:p w14:paraId="3A2A6F91" w14:textId="77777777" w:rsidR="00F348C1" w:rsidRPr="00F348C1" w:rsidRDefault="00F348C1" w:rsidP="00F348C1">
      <w:pPr>
        <w:numPr>
          <w:ilvl w:val="0"/>
          <w:numId w:val="17"/>
        </w:numPr>
        <w:spacing w:line="360" w:lineRule="auto"/>
        <w:jc w:val="both"/>
        <w:rPr>
          <w:rFonts w:ascii="Times New Roman" w:hAnsi="Times New Roman" w:cs="Times New Roman"/>
        </w:rPr>
      </w:pPr>
      <w:r w:rsidRPr="00F348C1">
        <w:rPr>
          <w:rFonts w:ascii="Times New Roman" w:hAnsi="Times New Roman" w:cs="Times New Roman"/>
          <w:b/>
          <w:bCs/>
        </w:rPr>
        <w:lastRenderedPageBreak/>
        <w:t>Network Environment:</w:t>
      </w:r>
      <w:r w:rsidRPr="00F348C1">
        <w:rPr>
          <w:rFonts w:ascii="Times New Roman" w:hAnsi="Times New Roman" w:cs="Times New Roman"/>
        </w:rPr>
        <w:t xml:space="preserve"> Remote workers must use secure networks. Public Wi-Fi requires VPN connection before accessing any corporate resources. Home networks must use WPA2 or WPA3 encryption (not WEP or open networks).</w:t>
      </w:r>
    </w:p>
    <w:p w14:paraId="0906D70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Mobile Device Requirements:</w:t>
      </w:r>
    </w:p>
    <w:p w14:paraId="66742113" w14:textId="77777777" w:rsidR="00F348C1" w:rsidRPr="00F348C1" w:rsidRDefault="00F348C1" w:rsidP="00F348C1">
      <w:pPr>
        <w:numPr>
          <w:ilvl w:val="0"/>
          <w:numId w:val="18"/>
        </w:numPr>
        <w:spacing w:line="360" w:lineRule="auto"/>
        <w:jc w:val="both"/>
        <w:rPr>
          <w:rFonts w:ascii="Times New Roman" w:hAnsi="Times New Roman" w:cs="Times New Roman"/>
        </w:rPr>
      </w:pPr>
      <w:r w:rsidRPr="00F348C1">
        <w:rPr>
          <w:rFonts w:ascii="Times New Roman" w:hAnsi="Times New Roman" w:cs="Times New Roman"/>
          <w:b/>
          <w:bCs/>
        </w:rPr>
        <w:t>Corporate Devices:</w:t>
      </w:r>
      <w:r w:rsidRPr="00F348C1">
        <w:rPr>
          <w:rFonts w:ascii="Times New Roman" w:hAnsi="Times New Roman" w:cs="Times New Roman"/>
        </w:rPr>
        <w:t xml:space="preserve"> All corporate-owned tablets and smartphones must be enrolled in MDM within 24 hours of issuance. Corporate email and applications may only be installed on MDM-enrolled devices.</w:t>
      </w:r>
    </w:p>
    <w:p w14:paraId="1025C792" w14:textId="77777777" w:rsidR="00F348C1" w:rsidRPr="00F348C1" w:rsidRDefault="00F348C1" w:rsidP="00F348C1">
      <w:pPr>
        <w:numPr>
          <w:ilvl w:val="0"/>
          <w:numId w:val="18"/>
        </w:numPr>
        <w:spacing w:line="360" w:lineRule="auto"/>
        <w:jc w:val="both"/>
        <w:rPr>
          <w:rFonts w:ascii="Times New Roman" w:hAnsi="Times New Roman" w:cs="Times New Roman"/>
        </w:rPr>
      </w:pPr>
      <w:r w:rsidRPr="00F348C1">
        <w:rPr>
          <w:rFonts w:ascii="Times New Roman" w:hAnsi="Times New Roman" w:cs="Times New Roman"/>
          <w:b/>
          <w:bCs/>
        </w:rPr>
        <w:t>Operating System Currency:</w:t>
      </w:r>
      <w:r w:rsidRPr="00F348C1">
        <w:rPr>
          <w:rFonts w:ascii="Times New Roman" w:hAnsi="Times New Roman" w:cs="Times New Roman"/>
        </w:rPr>
        <w:t xml:space="preserve"> Mobile devices must run current supported operating system versions. Android devices must run Android 14 or later (current is Android 16). iOS devices must run iOS 24 or later (current is iOS 26). Devices unable to support current OS versions due to age must be replaced.</w:t>
      </w:r>
    </w:p>
    <w:p w14:paraId="1465F493" w14:textId="77777777" w:rsidR="00F348C1" w:rsidRPr="00F348C1" w:rsidRDefault="00F348C1" w:rsidP="00F348C1">
      <w:pPr>
        <w:numPr>
          <w:ilvl w:val="0"/>
          <w:numId w:val="18"/>
        </w:numPr>
        <w:spacing w:line="360" w:lineRule="auto"/>
        <w:jc w:val="both"/>
        <w:rPr>
          <w:rFonts w:ascii="Times New Roman" w:hAnsi="Times New Roman" w:cs="Times New Roman"/>
        </w:rPr>
      </w:pPr>
      <w:r w:rsidRPr="00F348C1">
        <w:rPr>
          <w:rFonts w:ascii="Times New Roman" w:hAnsi="Times New Roman" w:cs="Times New Roman"/>
          <w:b/>
          <w:bCs/>
        </w:rPr>
        <w:t>BYOD (Bring Your Own Device):</w:t>
      </w:r>
      <w:r w:rsidRPr="00F348C1">
        <w:rPr>
          <w:rFonts w:ascii="Times New Roman" w:hAnsi="Times New Roman" w:cs="Times New Roman"/>
        </w:rPr>
        <w:t xml:space="preserve"> Executives and approved users may access corporate email and data from personal devices if enrolled in MDM with containerization. Corporate reserves right to remote wipe corporate data partition if device is lost, security policy is violated, or upon employment termination.</w:t>
      </w:r>
    </w:p>
    <w:p w14:paraId="26645849" w14:textId="77777777" w:rsidR="00F348C1" w:rsidRPr="00F348C1" w:rsidRDefault="00F348C1" w:rsidP="00F348C1">
      <w:pPr>
        <w:numPr>
          <w:ilvl w:val="0"/>
          <w:numId w:val="18"/>
        </w:numPr>
        <w:spacing w:line="360" w:lineRule="auto"/>
        <w:jc w:val="both"/>
        <w:rPr>
          <w:rFonts w:ascii="Times New Roman" w:hAnsi="Times New Roman" w:cs="Times New Roman"/>
        </w:rPr>
      </w:pPr>
      <w:r w:rsidRPr="00F348C1">
        <w:rPr>
          <w:rFonts w:ascii="Times New Roman" w:hAnsi="Times New Roman" w:cs="Times New Roman"/>
          <w:b/>
          <w:bCs/>
        </w:rPr>
        <w:t>Security Configuration:</w:t>
      </w:r>
      <w:r w:rsidRPr="00F348C1">
        <w:rPr>
          <w:rFonts w:ascii="Times New Roman" w:hAnsi="Times New Roman" w:cs="Times New Roman"/>
        </w:rPr>
        <w:t xml:space="preserve"> Mobile devices must have device encryption enabled, screen lock with PIN/biometric authentication (auto-lock after 5 minutes), automatic OS updates enabled, and no jailbreaking/rooting. Devices running outdated OS versions (Android 10, iOS 13) represent security risk and must be upgraded or replaced.</w:t>
      </w:r>
    </w:p>
    <w:p w14:paraId="729BBACA" w14:textId="77777777" w:rsidR="00F348C1" w:rsidRPr="00F348C1" w:rsidRDefault="00F348C1" w:rsidP="00F348C1">
      <w:pPr>
        <w:numPr>
          <w:ilvl w:val="0"/>
          <w:numId w:val="18"/>
        </w:numPr>
        <w:spacing w:line="360" w:lineRule="auto"/>
        <w:jc w:val="both"/>
        <w:rPr>
          <w:rFonts w:ascii="Times New Roman" w:hAnsi="Times New Roman" w:cs="Times New Roman"/>
        </w:rPr>
      </w:pPr>
      <w:r w:rsidRPr="00F348C1">
        <w:rPr>
          <w:rFonts w:ascii="Times New Roman" w:hAnsi="Times New Roman" w:cs="Times New Roman"/>
          <w:b/>
          <w:bCs/>
        </w:rPr>
        <w:t>Lost Device Reporting:</w:t>
      </w:r>
      <w:r w:rsidRPr="00F348C1">
        <w:rPr>
          <w:rFonts w:ascii="Times New Roman" w:hAnsi="Times New Roman" w:cs="Times New Roman"/>
        </w:rPr>
        <w:t xml:space="preserve"> Lost or stolen mobile devices must be reported to IT immediately (within 1 hour of discovery). IT will initiate remote wipe procedures.</w:t>
      </w:r>
    </w:p>
    <w:p w14:paraId="5B59C22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VPN requirement ensures remote access uses encrypted tunnel protecting authentication credentials and data in transit. MFA prevents compromised </w:t>
      </w:r>
      <w:proofErr w:type="gramStart"/>
      <w:r w:rsidRPr="00F348C1">
        <w:rPr>
          <w:rFonts w:ascii="Times New Roman" w:hAnsi="Times New Roman" w:cs="Times New Roman"/>
        </w:rPr>
        <w:t>password</w:t>
      </w:r>
      <w:proofErr w:type="gramEnd"/>
      <w:r w:rsidRPr="00F348C1">
        <w:rPr>
          <w:rFonts w:ascii="Times New Roman" w:hAnsi="Times New Roman" w:cs="Times New Roman"/>
        </w:rPr>
        <w:t xml:space="preserve"> from granting access. Device security requirements prevent remote access from compromised endpoints that could serve as malware infection vector. MDM enrollment for BYOD enables secure executive access from personal devices while maintaining ability to protect corporate data. Current OS requirements ensure devices receive security patches addressing newly discovered </w:t>
      </w:r>
      <w:r w:rsidRPr="00F348C1">
        <w:rPr>
          <w:rFonts w:ascii="Times New Roman" w:hAnsi="Times New Roman" w:cs="Times New Roman"/>
        </w:rPr>
        <w:lastRenderedPageBreak/>
        <w:t>vulnerabilities - devices running Android 10 or iOS 13 have years of unpatched vulnerabilities requiring immediate remediation.</w:t>
      </w:r>
    </w:p>
    <w:p w14:paraId="1D7A4C3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finding that sales team workers "primarily work from home and require remote access" without mention of VPN indicates remote access </w:t>
      </w:r>
      <w:proofErr w:type="gramStart"/>
      <w:r w:rsidRPr="00F348C1">
        <w:rPr>
          <w:rFonts w:ascii="Times New Roman" w:hAnsi="Times New Roman" w:cs="Times New Roman"/>
        </w:rPr>
        <w:t>likely uses</w:t>
      </w:r>
      <w:proofErr w:type="gramEnd"/>
      <w:r w:rsidRPr="00F348C1">
        <w:rPr>
          <w:rFonts w:ascii="Times New Roman" w:hAnsi="Times New Roman" w:cs="Times New Roman"/>
        </w:rPr>
        <w:t xml:space="preserve"> insecure methods. Firewall security best practices covered RDP remote access security including risks of exposing RDP to internet (brute-force attacks, credential theft) and recommendations to use VPN for additional security </w:t>
      </w:r>
      <w:proofErr w:type="gramStart"/>
      <w:r w:rsidRPr="00F348C1">
        <w:rPr>
          <w:rFonts w:ascii="Times New Roman" w:hAnsi="Times New Roman" w:cs="Times New Roman"/>
        </w:rPr>
        <w:t>layer</w:t>
      </w:r>
      <w:proofErr w:type="gramEnd"/>
      <w:r w:rsidRPr="00F348C1">
        <w:rPr>
          <w:rFonts w:ascii="Times New Roman" w:hAnsi="Times New Roman" w:cs="Times New Roman"/>
        </w:rPr>
        <w:t xml:space="preserve">. VPN technology provides encrypted </w:t>
      </w:r>
      <w:proofErr w:type="gramStart"/>
      <w:r w:rsidRPr="00F348C1">
        <w:rPr>
          <w:rFonts w:ascii="Times New Roman" w:hAnsi="Times New Roman" w:cs="Times New Roman"/>
        </w:rPr>
        <w:t>tunnel</w:t>
      </w:r>
      <w:proofErr w:type="gramEnd"/>
      <w:r w:rsidRPr="00F348C1">
        <w:rPr>
          <w:rFonts w:ascii="Times New Roman" w:hAnsi="Times New Roman" w:cs="Times New Roman"/>
        </w:rPr>
        <w:t xml:space="preserve"> protecting data in transit, preventing interception on untrusted networks. The executive use of personal devices issue requires BYOD policy balancing business need for flexibility with security requirements. The discovery of 150 Android tablets running Android 10 (6 versions outdated) and iPads running iOS 13 (13 versions outdated) creates mobile security vulnerability requiring policy enforcement of current OS versions.</w:t>
      </w:r>
    </w:p>
    <w:p w14:paraId="77CB22C9"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5: Incident Response and Breach Notification Policy</w:t>
      </w:r>
    </w:p>
    <w:p w14:paraId="4702716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Incident response policy establishes procedures for identifying, reporting, containing, and recovering from security incidents and data breaches.</w:t>
      </w:r>
    </w:p>
    <w:p w14:paraId="43C65EE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Incident Categories:</w:t>
      </w:r>
    </w:p>
    <w:p w14:paraId="2C33AADF" w14:textId="77777777" w:rsidR="00F348C1" w:rsidRPr="00F348C1" w:rsidRDefault="00F348C1" w:rsidP="00F348C1">
      <w:pPr>
        <w:numPr>
          <w:ilvl w:val="0"/>
          <w:numId w:val="19"/>
        </w:numPr>
        <w:spacing w:line="360" w:lineRule="auto"/>
        <w:jc w:val="both"/>
        <w:rPr>
          <w:rFonts w:ascii="Times New Roman" w:hAnsi="Times New Roman" w:cs="Times New Roman"/>
        </w:rPr>
      </w:pPr>
      <w:r w:rsidRPr="00F348C1">
        <w:rPr>
          <w:rFonts w:ascii="Times New Roman" w:hAnsi="Times New Roman" w:cs="Times New Roman"/>
          <w:b/>
          <w:bCs/>
        </w:rPr>
        <w:t>Category 1 - Critical:</w:t>
      </w:r>
      <w:r w:rsidRPr="00F348C1">
        <w:rPr>
          <w:rFonts w:ascii="Times New Roman" w:hAnsi="Times New Roman" w:cs="Times New Roman"/>
        </w:rPr>
        <w:t xml:space="preserve"> Active data breach, ransomware infection, compromise of Domain Controller, malware on server, DDoS attack preventing business operations. </w:t>
      </w:r>
      <w:r w:rsidRPr="00F348C1">
        <w:rPr>
          <w:rFonts w:ascii="Times New Roman" w:hAnsi="Times New Roman" w:cs="Times New Roman"/>
          <w:b/>
          <w:bCs/>
        </w:rPr>
        <w:t>Response Time:</w:t>
      </w:r>
      <w:r w:rsidRPr="00F348C1">
        <w:rPr>
          <w:rFonts w:ascii="Times New Roman" w:hAnsi="Times New Roman" w:cs="Times New Roman"/>
        </w:rPr>
        <w:t xml:space="preserve"> Immediate (security team notified within 15 minutes).</w:t>
      </w:r>
    </w:p>
    <w:p w14:paraId="552EF684" w14:textId="77777777" w:rsidR="00F348C1" w:rsidRPr="00F348C1" w:rsidRDefault="00F348C1" w:rsidP="00F348C1">
      <w:pPr>
        <w:numPr>
          <w:ilvl w:val="0"/>
          <w:numId w:val="19"/>
        </w:numPr>
        <w:spacing w:line="360" w:lineRule="auto"/>
        <w:jc w:val="both"/>
        <w:rPr>
          <w:rFonts w:ascii="Times New Roman" w:hAnsi="Times New Roman" w:cs="Times New Roman"/>
        </w:rPr>
      </w:pPr>
      <w:r w:rsidRPr="00F348C1">
        <w:rPr>
          <w:rFonts w:ascii="Times New Roman" w:hAnsi="Times New Roman" w:cs="Times New Roman"/>
          <w:b/>
          <w:bCs/>
        </w:rPr>
        <w:t>Category 2 - High:</w:t>
      </w:r>
      <w:r w:rsidRPr="00F348C1">
        <w:rPr>
          <w:rFonts w:ascii="Times New Roman" w:hAnsi="Times New Roman" w:cs="Times New Roman"/>
        </w:rPr>
        <w:t xml:space="preserve"> Malware on workstation, suspected account compromise, unauthorized access attempt, phishing email clicked by user, lost device containing Highly Confidential data. </w:t>
      </w:r>
      <w:r w:rsidRPr="00F348C1">
        <w:rPr>
          <w:rFonts w:ascii="Times New Roman" w:hAnsi="Times New Roman" w:cs="Times New Roman"/>
          <w:b/>
          <w:bCs/>
        </w:rPr>
        <w:t>Response Time:</w:t>
      </w:r>
      <w:r w:rsidRPr="00F348C1">
        <w:rPr>
          <w:rFonts w:ascii="Times New Roman" w:hAnsi="Times New Roman" w:cs="Times New Roman"/>
        </w:rPr>
        <w:t xml:space="preserve"> 1 hour.</w:t>
      </w:r>
    </w:p>
    <w:p w14:paraId="05B40710" w14:textId="77777777" w:rsidR="00F348C1" w:rsidRPr="00F348C1" w:rsidRDefault="00F348C1" w:rsidP="00F348C1">
      <w:pPr>
        <w:numPr>
          <w:ilvl w:val="0"/>
          <w:numId w:val="19"/>
        </w:numPr>
        <w:spacing w:line="360" w:lineRule="auto"/>
        <w:jc w:val="both"/>
        <w:rPr>
          <w:rFonts w:ascii="Times New Roman" w:hAnsi="Times New Roman" w:cs="Times New Roman"/>
        </w:rPr>
      </w:pPr>
      <w:r w:rsidRPr="00F348C1">
        <w:rPr>
          <w:rFonts w:ascii="Times New Roman" w:hAnsi="Times New Roman" w:cs="Times New Roman"/>
          <w:b/>
          <w:bCs/>
        </w:rPr>
        <w:t>Category 3 - Medium:</w:t>
      </w:r>
      <w:r w:rsidRPr="00F348C1">
        <w:rPr>
          <w:rFonts w:ascii="Times New Roman" w:hAnsi="Times New Roman" w:cs="Times New Roman"/>
        </w:rPr>
        <w:t xml:space="preserve"> Suspicious email received, attempted malware blocked by antivirus, failed login attempts, policy violation, lost device containing Confidential data. </w:t>
      </w:r>
      <w:r w:rsidRPr="00F348C1">
        <w:rPr>
          <w:rFonts w:ascii="Times New Roman" w:hAnsi="Times New Roman" w:cs="Times New Roman"/>
          <w:b/>
          <w:bCs/>
        </w:rPr>
        <w:t>Response Time:</w:t>
      </w:r>
      <w:r w:rsidRPr="00F348C1">
        <w:rPr>
          <w:rFonts w:ascii="Times New Roman" w:hAnsi="Times New Roman" w:cs="Times New Roman"/>
        </w:rPr>
        <w:t xml:space="preserve"> 4 hours.</w:t>
      </w:r>
    </w:p>
    <w:p w14:paraId="667FB3DF" w14:textId="77777777" w:rsidR="00F348C1" w:rsidRPr="00F348C1" w:rsidRDefault="00F348C1" w:rsidP="00F348C1">
      <w:pPr>
        <w:numPr>
          <w:ilvl w:val="0"/>
          <w:numId w:val="19"/>
        </w:numPr>
        <w:spacing w:line="360" w:lineRule="auto"/>
        <w:jc w:val="both"/>
        <w:rPr>
          <w:rFonts w:ascii="Times New Roman" w:hAnsi="Times New Roman" w:cs="Times New Roman"/>
        </w:rPr>
      </w:pPr>
      <w:r w:rsidRPr="00F348C1">
        <w:rPr>
          <w:rFonts w:ascii="Times New Roman" w:hAnsi="Times New Roman" w:cs="Times New Roman"/>
          <w:b/>
          <w:bCs/>
        </w:rPr>
        <w:t>Category 4 - Low:</w:t>
      </w:r>
      <w:r w:rsidRPr="00F348C1">
        <w:rPr>
          <w:rFonts w:ascii="Times New Roman" w:hAnsi="Times New Roman" w:cs="Times New Roman"/>
        </w:rPr>
        <w:t xml:space="preserve"> General security questions, suspicious website, patch deployment issues. </w:t>
      </w:r>
      <w:r w:rsidRPr="00F348C1">
        <w:rPr>
          <w:rFonts w:ascii="Times New Roman" w:hAnsi="Times New Roman" w:cs="Times New Roman"/>
          <w:b/>
          <w:bCs/>
        </w:rPr>
        <w:t>Response Time:</w:t>
      </w:r>
      <w:r w:rsidRPr="00F348C1">
        <w:rPr>
          <w:rFonts w:ascii="Times New Roman" w:hAnsi="Times New Roman" w:cs="Times New Roman"/>
        </w:rPr>
        <w:t xml:space="preserve"> Next business day.</w:t>
      </w:r>
    </w:p>
    <w:p w14:paraId="4C2461A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Reporting Procedures:</w:t>
      </w:r>
      <w:r w:rsidRPr="00F348C1">
        <w:rPr>
          <w:rFonts w:ascii="Times New Roman" w:hAnsi="Times New Roman" w:cs="Times New Roman"/>
        </w:rPr>
        <w:t xml:space="preserve"> All employees must report suspected security incidents immediately via designated channels: email to </w:t>
      </w:r>
      <w:hyperlink r:id="rId7" w:history="1">
        <w:r w:rsidRPr="00F348C1">
          <w:rPr>
            <w:rStyle w:val="Hyperlink"/>
            <w:rFonts w:ascii="Times New Roman" w:hAnsi="Times New Roman" w:cs="Times New Roman"/>
          </w:rPr>
          <w:t>security@cyberdyne.internal</w:t>
        </w:r>
      </w:hyperlink>
      <w:r w:rsidRPr="00F348C1">
        <w:rPr>
          <w:rFonts w:ascii="Times New Roman" w:hAnsi="Times New Roman" w:cs="Times New Roman"/>
        </w:rPr>
        <w:t>, call to 24/7 security hotline, or report through IT ticketing system with SECURITY INCIDENT designation. Users should never attempt to investigate or remediate incidents independently - preservation of evidence is critical.</w:t>
      </w:r>
    </w:p>
    <w:p w14:paraId="2AC3363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Incident Response Team:</w:t>
      </w:r>
      <w:r w:rsidRPr="00F348C1">
        <w:rPr>
          <w:rFonts w:ascii="Times New Roman" w:hAnsi="Times New Roman" w:cs="Times New Roman"/>
        </w:rPr>
        <w:t xml:space="preserve"> Core team consists of IT Director, Information Security Manager, HR representative, Legal counsel, and Public Relations manager. Team members have defined roles including Incident Commander, Technical Lead, Communications Lead, and Documentation Lead.</w:t>
      </w:r>
    </w:p>
    <w:p w14:paraId="1E046B3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Response Process:</w:t>
      </w:r>
    </w:p>
    <w:p w14:paraId="2A9231DD" w14:textId="77777777" w:rsidR="00F348C1" w:rsidRPr="00F348C1" w:rsidRDefault="00F348C1" w:rsidP="00F348C1">
      <w:pPr>
        <w:numPr>
          <w:ilvl w:val="0"/>
          <w:numId w:val="20"/>
        </w:numPr>
        <w:spacing w:line="360" w:lineRule="auto"/>
        <w:jc w:val="both"/>
        <w:rPr>
          <w:rFonts w:ascii="Times New Roman" w:hAnsi="Times New Roman" w:cs="Times New Roman"/>
        </w:rPr>
      </w:pPr>
      <w:r w:rsidRPr="00F348C1">
        <w:rPr>
          <w:rFonts w:ascii="Times New Roman" w:hAnsi="Times New Roman" w:cs="Times New Roman"/>
          <w:b/>
          <w:bCs/>
        </w:rPr>
        <w:t>Identification:</w:t>
      </w:r>
      <w:r w:rsidRPr="00F348C1">
        <w:rPr>
          <w:rFonts w:ascii="Times New Roman" w:hAnsi="Times New Roman" w:cs="Times New Roman"/>
        </w:rPr>
        <w:t xml:space="preserve"> Incident reported, categorized, and assigned to response team member</w:t>
      </w:r>
    </w:p>
    <w:p w14:paraId="458FC20D" w14:textId="77777777" w:rsidR="00F348C1" w:rsidRPr="00F348C1" w:rsidRDefault="00F348C1" w:rsidP="00F348C1">
      <w:pPr>
        <w:numPr>
          <w:ilvl w:val="0"/>
          <w:numId w:val="20"/>
        </w:numPr>
        <w:spacing w:line="360" w:lineRule="auto"/>
        <w:jc w:val="both"/>
        <w:rPr>
          <w:rFonts w:ascii="Times New Roman" w:hAnsi="Times New Roman" w:cs="Times New Roman"/>
        </w:rPr>
      </w:pPr>
      <w:r w:rsidRPr="00F348C1">
        <w:rPr>
          <w:rFonts w:ascii="Times New Roman" w:hAnsi="Times New Roman" w:cs="Times New Roman"/>
          <w:b/>
          <w:bCs/>
        </w:rPr>
        <w:t>Containment:</w:t>
      </w:r>
      <w:r w:rsidRPr="00F348C1">
        <w:rPr>
          <w:rFonts w:ascii="Times New Roman" w:hAnsi="Times New Roman" w:cs="Times New Roman"/>
        </w:rPr>
        <w:t xml:space="preserve"> Immediate actions to limit damage (isolate affected system from network, disable compromised account, block malicious IP addresses)</w:t>
      </w:r>
    </w:p>
    <w:p w14:paraId="3714539A" w14:textId="77777777" w:rsidR="00F348C1" w:rsidRPr="00F348C1" w:rsidRDefault="00F348C1" w:rsidP="00F348C1">
      <w:pPr>
        <w:numPr>
          <w:ilvl w:val="0"/>
          <w:numId w:val="20"/>
        </w:numPr>
        <w:spacing w:line="360" w:lineRule="auto"/>
        <w:jc w:val="both"/>
        <w:rPr>
          <w:rFonts w:ascii="Times New Roman" w:hAnsi="Times New Roman" w:cs="Times New Roman"/>
        </w:rPr>
      </w:pPr>
      <w:r w:rsidRPr="00F348C1">
        <w:rPr>
          <w:rFonts w:ascii="Times New Roman" w:hAnsi="Times New Roman" w:cs="Times New Roman"/>
          <w:b/>
          <w:bCs/>
        </w:rPr>
        <w:t>Eradication:</w:t>
      </w:r>
      <w:r w:rsidRPr="00F348C1">
        <w:rPr>
          <w:rFonts w:ascii="Times New Roman" w:hAnsi="Times New Roman" w:cs="Times New Roman"/>
        </w:rPr>
        <w:t xml:space="preserve"> Remove threat from environment (malware removal, close exploited vulnerability, reset compromised credentials)</w:t>
      </w:r>
    </w:p>
    <w:p w14:paraId="21D7FD7C" w14:textId="77777777" w:rsidR="00F348C1" w:rsidRPr="00F348C1" w:rsidRDefault="00F348C1" w:rsidP="00F348C1">
      <w:pPr>
        <w:numPr>
          <w:ilvl w:val="0"/>
          <w:numId w:val="20"/>
        </w:numPr>
        <w:spacing w:line="360" w:lineRule="auto"/>
        <w:jc w:val="both"/>
        <w:rPr>
          <w:rFonts w:ascii="Times New Roman" w:hAnsi="Times New Roman" w:cs="Times New Roman"/>
        </w:rPr>
      </w:pPr>
      <w:r w:rsidRPr="00F348C1">
        <w:rPr>
          <w:rFonts w:ascii="Times New Roman" w:hAnsi="Times New Roman" w:cs="Times New Roman"/>
          <w:b/>
          <w:bCs/>
        </w:rPr>
        <w:t>Recovery:</w:t>
      </w:r>
      <w:r w:rsidRPr="00F348C1">
        <w:rPr>
          <w:rFonts w:ascii="Times New Roman" w:hAnsi="Times New Roman" w:cs="Times New Roman"/>
        </w:rPr>
        <w:t xml:space="preserve"> Restore systems to normal operation (rebuild infected systems from clean images, restore data from backups, verify functionality)</w:t>
      </w:r>
    </w:p>
    <w:p w14:paraId="76243CE9" w14:textId="77777777" w:rsidR="00F348C1" w:rsidRPr="00F348C1" w:rsidRDefault="00F348C1" w:rsidP="00F348C1">
      <w:pPr>
        <w:numPr>
          <w:ilvl w:val="0"/>
          <w:numId w:val="20"/>
        </w:numPr>
        <w:spacing w:line="360" w:lineRule="auto"/>
        <w:jc w:val="both"/>
        <w:rPr>
          <w:rFonts w:ascii="Times New Roman" w:hAnsi="Times New Roman" w:cs="Times New Roman"/>
        </w:rPr>
      </w:pPr>
      <w:r w:rsidRPr="00F348C1">
        <w:rPr>
          <w:rFonts w:ascii="Times New Roman" w:hAnsi="Times New Roman" w:cs="Times New Roman"/>
          <w:b/>
          <w:bCs/>
        </w:rPr>
        <w:t>Lessons Learned:</w:t>
      </w:r>
      <w:r w:rsidRPr="00F348C1">
        <w:rPr>
          <w:rFonts w:ascii="Times New Roman" w:hAnsi="Times New Roman" w:cs="Times New Roman"/>
        </w:rPr>
        <w:t xml:space="preserve"> Post-incident review identifying root cause, effectiveness of response, and improvements needed</w:t>
      </w:r>
    </w:p>
    <w:p w14:paraId="67419FB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Breach Notification:</w:t>
      </w:r>
      <w:r w:rsidRPr="00F348C1">
        <w:rPr>
          <w:rFonts w:ascii="Times New Roman" w:hAnsi="Times New Roman" w:cs="Times New Roman"/>
        </w:rPr>
        <w:t xml:space="preserve"> If incident involves compromise of personal information, Legal team evaluates notification requirements under CCPA (California), PDPC (Taiwan), and government contract terms. Notifications completed within regulatory timeframes (72 hours for CCPA).</w:t>
      </w:r>
    </w:p>
    <w:p w14:paraId="5B983C9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Defined incident categories and response times ensure appropriate urgency. Clear reporting channels prevent delays when employees </w:t>
      </w:r>
      <w:proofErr w:type="gramStart"/>
      <w:r w:rsidRPr="00F348C1">
        <w:rPr>
          <w:rFonts w:ascii="Times New Roman" w:hAnsi="Times New Roman" w:cs="Times New Roman"/>
        </w:rPr>
        <w:t>unsure</w:t>
      </w:r>
      <w:proofErr w:type="gramEnd"/>
      <w:r w:rsidRPr="00F348C1">
        <w:rPr>
          <w:rFonts w:ascii="Times New Roman" w:hAnsi="Times New Roman" w:cs="Times New Roman"/>
        </w:rPr>
        <w:t xml:space="preserve"> how to report concerns. Incident response </w:t>
      </w:r>
      <w:proofErr w:type="gramStart"/>
      <w:r w:rsidRPr="00F348C1">
        <w:rPr>
          <w:rFonts w:ascii="Times New Roman" w:hAnsi="Times New Roman" w:cs="Times New Roman"/>
        </w:rPr>
        <w:t>team</w:t>
      </w:r>
      <w:proofErr w:type="gramEnd"/>
      <w:r w:rsidRPr="00F348C1">
        <w:rPr>
          <w:rFonts w:ascii="Times New Roman" w:hAnsi="Times New Roman" w:cs="Times New Roman"/>
        </w:rPr>
        <w:t xml:space="preserve"> with defined roles enables coordinated response rather than chaotic ad-hoc approach. Formal process ensures incidents are contained before spreading, evidence is preserved for investigation, and root causes are addressed to prevent recurrence.</w:t>
      </w:r>
    </w:p>
    <w:p w14:paraId="7A5A41C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Current environment lacks defined incident response capability evidenced by security issues with no </w:t>
      </w:r>
      <w:proofErr w:type="gramStart"/>
      <w:r w:rsidRPr="00F348C1">
        <w:rPr>
          <w:rFonts w:ascii="Times New Roman" w:hAnsi="Times New Roman" w:cs="Times New Roman"/>
        </w:rPr>
        <w:t>described</w:t>
      </w:r>
      <w:proofErr w:type="gramEnd"/>
      <w:r w:rsidRPr="00F348C1">
        <w:rPr>
          <w:rFonts w:ascii="Times New Roman" w:hAnsi="Times New Roman" w:cs="Times New Roman"/>
        </w:rPr>
        <w:t xml:space="preserve"> response procedures. Best practices for monitoring emphasized </w:t>
      </w:r>
      <w:r w:rsidRPr="00F348C1">
        <w:rPr>
          <w:rFonts w:ascii="Times New Roman" w:hAnsi="Times New Roman" w:cs="Times New Roman"/>
        </w:rPr>
        <w:lastRenderedPageBreak/>
        <w:t>importance of not just detecting security events but responding appropriately. The high turnover and low morale suggest employees may not report incidents for fear of blame - policy establishing blame-free reporting encourages incident disclosure. Government vendor status and CCPA applicability create legal notification obligations requiring formal breach notification procedures.</w:t>
      </w:r>
    </w:p>
    <w:p w14:paraId="739A5AF6"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6: System Hardening and Configuration Standards Policy</w:t>
      </w:r>
    </w:p>
    <w:p w14:paraId="03A0905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System hardening policy establishes secure configuration requirements for all operating systems, applications, and network devices deployed in Cyberdyne environment.</w:t>
      </w:r>
    </w:p>
    <w:p w14:paraId="41CD647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Operating System Hardening:</w:t>
      </w:r>
    </w:p>
    <w:p w14:paraId="7F951348" w14:textId="77777777" w:rsidR="00F348C1" w:rsidRPr="00F348C1" w:rsidRDefault="00F348C1" w:rsidP="00F348C1">
      <w:pPr>
        <w:numPr>
          <w:ilvl w:val="0"/>
          <w:numId w:val="21"/>
        </w:numPr>
        <w:spacing w:line="360" w:lineRule="auto"/>
        <w:jc w:val="both"/>
        <w:rPr>
          <w:rFonts w:ascii="Times New Roman" w:hAnsi="Times New Roman" w:cs="Times New Roman"/>
        </w:rPr>
      </w:pPr>
      <w:r w:rsidRPr="00F348C1">
        <w:rPr>
          <w:rFonts w:ascii="Times New Roman" w:hAnsi="Times New Roman" w:cs="Times New Roman"/>
          <w:b/>
          <w:bCs/>
        </w:rPr>
        <w:t>Windows Systems:</w:t>
      </w:r>
      <w:r w:rsidRPr="00F348C1">
        <w:rPr>
          <w:rFonts w:ascii="Times New Roman" w:hAnsi="Times New Roman" w:cs="Times New Roman"/>
        </w:rPr>
        <w:t xml:space="preserve"> Implement CIS Benchmarks for Windows 11 and Windows Server 2022 including: disable unnecessary services (Remote Registry, SSDP Discovery, Print Spooler if not needed), enable Windows Defender with Cloud-delivered protection, configure Windows Firewall with default-deny inbound rules, disable SMBv1 protocol, enable Windows Event Forwarding, enable LSA Protection, configure Credential Guard on compatible hardware.</w:t>
      </w:r>
    </w:p>
    <w:p w14:paraId="1511A55F" w14:textId="77777777" w:rsidR="00F348C1" w:rsidRPr="00F348C1" w:rsidRDefault="00F348C1" w:rsidP="00F348C1">
      <w:pPr>
        <w:numPr>
          <w:ilvl w:val="0"/>
          <w:numId w:val="21"/>
        </w:numPr>
        <w:spacing w:line="360" w:lineRule="auto"/>
        <w:jc w:val="both"/>
        <w:rPr>
          <w:rFonts w:ascii="Times New Roman" w:hAnsi="Times New Roman" w:cs="Times New Roman"/>
        </w:rPr>
      </w:pPr>
      <w:r w:rsidRPr="00F348C1">
        <w:rPr>
          <w:rFonts w:ascii="Times New Roman" w:hAnsi="Times New Roman" w:cs="Times New Roman"/>
          <w:b/>
          <w:bCs/>
        </w:rPr>
        <w:t>Linux Systems:</w:t>
      </w:r>
      <w:r w:rsidRPr="00F348C1">
        <w:rPr>
          <w:rFonts w:ascii="Times New Roman" w:hAnsi="Times New Roman" w:cs="Times New Roman"/>
        </w:rPr>
        <w:t xml:space="preserve"> Implement CIS Benchmarks for Ubuntu </w:t>
      </w:r>
      <w:proofErr w:type="gramStart"/>
      <w:r w:rsidRPr="00F348C1">
        <w:rPr>
          <w:rFonts w:ascii="Times New Roman" w:hAnsi="Times New Roman" w:cs="Times New Roman"/>
        </w:rPr>
        <w:t>including:</w:t>
      </w:r>
      <w:proofErr w:type="gramEnd"/>
      <w:r w:rsidRPr="00F348C1">
        <w:rPr>
          <w:rFonts w:ascii="Times New Roman" w:hAnsi="Times New Roman" w:cs="Times New Roman"/>
        </w:rPr>
        <w:t xml:space="preserve"> disable unnecessary network services, enable and configure UFW firewall, implement </w:t>
      </w:r>
      <w:proofErr w:type="spellStart"/>
      <w:r w:rsidRPr="00F348C1">
        <w:rPr>
          <w:rFonts w:ascii="Times New Roman" w:hAnsi="Times New Roman" w:cs="Times New Roman"/>
        </w:rPr>
        <w:t>AppArmor</w:t>
      </w:r>
      <w:proofErr w:type="spellEnd"/>
      <w:r w:rsidRPr="00F348C1">
        <w:rPr>
          <w:rFonts w:ascii="Times New Roman" w:hAnsi="Times New Roman" w:cs="Times New Roman"/>
        </w:rPr>
        <w:t xml:space="preserve"> mandatory access controls, configure secure SSH (disable root login, use key-based authentication, change default port), enable automatic security updates, configure system accounting (</w:t>
      </w:r>
      <w:proofErr w:type="spellStart"/>
      <w:r w:rsidRPr="00F348C1">
        <w:rPr>
          <w:rFonts w:ascii="Times New Roman" w:hAnsi="Times New Roman" w:cs="Times New Roman"/>
        </w:rPr>
        <w:t>auditd</w:t>
      </w:r>
      <w:proofErr w:type="spellEnd"/>
      <w:r w:rsidRPr="00F348C1">
        <w:rPr>
          <w:rFonts w:ascii="Times New Roman" w:hAnsi="Times New Roman" w:cs="Times New Roman"/>
        </w:rPr>
        <w:t>), implement file integrity monitoring.</w:t>
      </w:r>
    </w:p>
    <w:p w14:paraId="6101FCDC" w14:textId="77777777" w:rsidR="00F348C1" w:rsidRPr="00F348C1" w:rsidRDefault="00F348C1" w:rsidP="00F348C1">
      <w:pPr>
        <w:numPr>
          <w:ilvl w:val="0"/>
          <w:numId w:val="21"/>
        </w:numPr>
        <w:spacing w:line="360" w:lineRule="auto"/>
        <w:jc w:val="both"/>
        <w:rPr>
          <w:rFonts w:ascii="Times New Roman" w:hAnsi="Times New Roman" w:cs="Times New Roman"/>
        </w:rPr>
      </w:pPr>
      <w:r w:rsidRPr="00F348C1">
        <w:rPr>
          <w:rFonts w:ascii="Times New Roman" w:hAnsi="Times New Roman" w:cs="Times New Roman"/>
          <w:b/>
          <w:bCs/>
        </w:rPr>
        <w:t>Mobile Devices:</w:t>
      </w:r>
      <w:r w:rsidRPr="00F348C1">
        <w:rPr>
          <w:rFonts w:ascii="Times New Roman" w:hAnsi="Times New Roman" w:cs="Times New Roman"/>
        </w:rPr>
        <w:t xml:space="preserve"> Configure through MDM: require device encryption, enforce screen lock, disable cloud backup of corporate data, require VPN for off-network access, disable Bluetooth when not needed, enable remote wipe capability.</w:t>
      </w:r>
    </w:p>
    <w:p w14:paraId="244E6B7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Application Hardening:</w:t>
      </w:r>
    </w:p>
    <w:p w14:paraId="6F7DDBD8" w14:textId="77777777" w:rsidR="00F348C1" w:rsidRPr="00F348C1" w:rsidRDefault="00F348C1" w:rsidP="00F348C1">
      <w:pPr>
        <w:numPr>
          <w:ilvl w:val="0"/>
          <w:numId w:val="22"/>
        </w:numPr>
        <w:spacing w:line="360" w:lineRule="auto"/>
        <w:jc w:val="both"/>
        <w:rPr>
          <w:rFonts w:ascii="Times New Roman" w:hAnsi="Times New Roman" w:cs="Times New Roman"/>
        </w:rPr>
      </w:pPr>
      <w:r w:rsidRPr="00F348C1">
        <w:rPr>
          <w:rFonts w:ascii="Times New Roman" w:hAnsi="Times New Roman" w:cs="Times New Roman"/>
          <w:b/>
          <w:bCs/>
        </w:rPr>
        <w:t>Web Browsers:</w:t>
      </w:r>
      <w:r w:rsidRPr="00F348C1">
        <w:rPr>
          <w:rFonts w:ascii="Times New Roman" w:hAnsi="Times New Roman" w:cs="Times New Roman"/>
        </w:rPr>
        <w:t xml:space="preserve"> Deploy with security configurations: block third-party cookies, disable Flash/Java plugins, enable phishing/malware protection, configure automatic updates, restrict installation of extensions to IT-approved list.</w:t>
      </w:r>
    </w:p>
    <w:p w14:paraId="4A67D3F8" w14:textId="77777777" w:rsidR="00F348C1" w:rsidRPr="00F348C1" w:rsidRDefault="00F348C1" w:rsidP="00F348C1">
      <w:pPr>
        <w:numPr>
          <w:ilvl w:val="0"/>
          <w:numId w:val="22"/>
        </w:numPr>
        <w:spacing w:line="360" w:lineRule="auto"/>
        <w:jc w:val="both"/>
        <w:rPr>
          <w:rFonts w:ascii="Times New Roman" w:hAnsi="Times New Roman" w:cs="Times New Roman"/>
        </w:rPr>
      </w:pPr>
      <w:r w:rsidRPr="00F348C1">
        <w:rPr>
          <w:rFonts w:ascii="Times New Roman" w:hAnsi="Times New Roman" w:cs="Times New Roman"/>
          <w:b/>
          <w:bCs/>
        </w:rPr>
        <w:lastRenderedPageBreak/>
        <w:t>Microsoft Office:</w:t>
      </w:r>
      <w:r w:rsidRPr="00F348C1">
        <w:rPr>
          <w:rFonts w:ascii="Times New Roman" w:hAnsi="Times New Roman" w:cs="Times New Roman"/>
        </w:rPr>
        <w:t xml:space="preserve"> Disable macros by default (require user approval for signed macros from trusted publishers), enable Protected View for files from internet, disable legacy file formats, enable automatic updates.</w:t>
      </w:r>
    </w:p>
    <w:p w14:paraId="0C3BBD85" w14:textId="77777777" w:rsidR="00F348C1" w:rsidRPr="00F348C1" w:rsidRDefault="00F348C1" w:rsidP="00F348C1">
      <w:pPr>
        <w:numPr>
          <w:ilvl w:val="0"/>
          <w:numId w:val="22"/>
        </w:numPr>
        <w:spacing w:line="360" w:lineRule="auto"/>
        <w:jc w:val="both"/>
        <w:rPr>
          <w:rFonts w:ascii="Times New Roman" w:hAnsi="Times New Roman" w:cs="Times New Roman"/>
        </w:rPr>
      </w:pPr>
      <w:r w:rsidRPr="00F348C1">
        <w:rPr>
          <w:rFonts w:ascii="Times New Roman" w:hAnsi="Times New Roman" w:cs="Times New Roman"/>
          <w:b/>
          <w:bCs/>
        </w:rPr>
        <w:t>Adobe Reader:</w:t>
      </w:r>
      <w:r w:rsidRPr="00F348C1">
        <w:rPr>
          <w:rFonts w:ascii="Times New Roman" w:hAnsi="Times New Roman" w:cs="Times New Roman"/>
        </w:rPr>
        <w:t xml:space="preserve"> Enable Protected Mode (sandboxing), disable JavaScript, block opening files from internet in Adobe Reader, enable automatic updates.</w:t>
      </w:r>
    </w:p>
    <w:p w14:paraId="6AE2446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Baseline Documentation:</w:t>
      </w:r>
      <w:r w:rsidRPr="00F348C1">
        <w:rPr>
          <w:rFonts w:ascii="Times New Roman" w:hAnsi="Times New Roman" w:cs="Times New Roman"/>
        </w:rPr>
        <w:t xml:space="preserve"> IT maintains documented secure baseline configurations for each system type. All production systems must match documented baselines. Deviations require security review and approval with documented justification.</w:t>
      </w:r>
    </w:p>
    <w:p w14:paraId="0567CA6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Configuration Validation:</w:t>
      </w:r>
      <w:r w:rsidRPr="00F348C1">
        <w:rPr>
          <w:rFonts w:ascii="Times New Roman" w:hAnsi="Times New Roman" w:cs="Times New Roman"/>
        </w:rPr>
        <w:t xml:space="preserve"> Monthly automated scanning verifies systems comply with baseline configurations. Group Policy compliance reports identify systems with configuration drift. Non-compliant systems flagged for remediation within 7 days.</w:t>
      </w:r>
    </w:p>
    <w:p w14:paraId="79CCFCA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System hardening reduces attack surface by disabling unnecessary services and features that provide no business value but create potential exploitation vectors. Secure configurations prevent common attack techniques - disabling SMBv1 prevents exploitation of </w:t>
      </w:r>
      <w:proofErr w:type="spellStart"/>
      <w:r w:rsidRPr="00F348C1">
        <w:rPr>
          <w:rFonts w:ascii="Times New Roman" w:hAnsi="Times New Roman" w:cs="Times New Roman"/>
        </w:rPr>
        <w:t>EternalBlue</w:t>
      </w:r>
      <w:proofErr w:type="spellEnd"/>
      <w:r w:rsidRPr="00F348C1">
        <w:rPr>
          <w:rFonts w:ascii="Times New Roman" w:hAnsi="Times New Roman" w:cs="Times New Roman"/>
        </w:rPr>
        <w:t xml:space="preserve"> vulnerability, disabling macros prevents malicious Office documents from executing, enabling LSA Protection prevents credential theft via </w:t>
      </w:r>
      <w:proofErr w:type="spellStart"/>
      <w:r w:rsidRPr="00F348C1">
        <w:rPr>
          <w:rFonts w:ascii="Times New Roman" w:hAnsi="Times New Roman" w:cs="Times New Roman"/>
        </w:rPr>
        <w:t>mimikatz</w:t>
      </w:r>
      <w:proofErr w:type="spellEnd"/>
      <w:r w:rsidRPr="00F348C1">
        <w:rPr>
          <w:rFonts w:ascii="Times New Roman" w:hAnsi="Times New Roman" w:cs="Times New Roman"/>
        </w:rPr>
        <w:t>. Regular validation ensures configurations don't drift from secure baselines over time.</w:t>
      </w:r>
    </w:p>
    <w:p w14:paraId="4804883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Security best practices emphasize importance of secure system configuration. Encryption technologies secure data through cryptographic controls. Host firewalls secure network access. Active Directory enables centralized configuration management. The principle of defense-in-depth with multiple security layers - hardening provides foundational security layer upon which other controls build.</w:t>
      </w:r>
    </w:p>
    <w:p w14:paraId="70E9F2F4"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7: Change Management and Patch Management Policy</w:t>
      </w:r>
    </w:p>
    <w:p w14:paraId="5A1A601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Change and patch management policy establishes procedures for evaluating, testing, approving, and implementing changes to IT systems ensuring security updates deploy promptly while minimizing operational disruption.</w:t>
      </w:r>
    </w:p>
    <w:p w14:paraId="40E5507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Patch Management Process:</w:t>
      </w:r>
    </w:p>
    <w:p w14:paraId="384C8D3E" w14:textId="77777777" w:rsidR="00F348C1" w:rsidRPr="00F348C1" w:rsidRDefault="00F348C1" w:rsidP="00F348C1">
      <w:pPr>
        <w:numPr>
          <w:ilvl w:val="0"/>
          <w:numId w:val="23"/>
        </w:numPr>
        <w:spacing w:line="360" w:lineRule="auto"/>
        <w:jc w:val="both"/>
        <w:rPr>
          <w:rFonts w:ascii="Times New Roman" w:hAnsi="Times New Roman" w:cs="Times New Roman"/>
        </w:rPr>
      </w:pPr>
      <w:r w:rsidRPr="00F348C1">
        <w:rPr>
          <w:rFonts w:ascii="Times New Roman" w:hAnsi="Times New Roman" w:cs="Times New Roman"/>
          <w:b/>
          <w:bCs/>
        </w:rPr>
        <w:lastRenderedPageBreak/>
        <w:t>Security Patches:</w:t>
      </w:r>
      <w:r w:rsidRPr="00F348C1">
        <w:rPr>
          <w:rFonts w:ascii="Times New Roman" w:hAnsi="Times New Roman" w:cs="Times New Roman"/>
        </w:rPr>
        <w:t xml:space="preserve"> Microsoft security updates categorized as "Critical" or "Important" must be deployed within 14 days of release. Operating system patches deploy through WSUS to test group (Monday), then to production systems (following Monday after successful testing). Linux security patches deploy via </w:t>
      </w:r>
      <w:proofErr w:type="gramStart"/>
      <w:r w:rsidRPr="00F348C1">
        <w:rPr>
          <w:rFonts w:ascii="Times New Roman" w:hAnsi="Times New Roman" w:cs="Times New Roman"/>
        </w:rPr>
        <w:t>unattended-upgrades</w:t>
      </w:r>
      <w:proofErr w:type="gramEnd"/>
      <w:r w:rsidRPr="00F348C1">
        <w:rPr>
          <w:rFonts w:ascii="Times New Roman" w:hAnsi="Times New Roman" w:cs="Times New Roman"/>
        </w:rPr>
        <w:t xml:space="preserve"> within 7 days of release.</w:t>
      </w:r>
    </w:p>
    <w:p w14:paraId="6BD35D36" w14:textId="77777777" w:rsidR="00F348C1" w:rsidRPr="00F348C1" w:rsidRDefault="00F348C1" w:rsidP="00F348C1">
      <w:pPr>
        <w:numPr>
          <w:ilvl w:val="0"/>
          <w:numId w:val="23"/>
        </w:numPr>
        <w:spacing w:line="360" w:lineRule="auto"/>
        <w:jc w:val="both"/>
        <w:rPr>
          <w:rFonts w:ascii="Times New Roman" w:hAnsi="Times New Roman" w:cs="Times New Roman"/>
        </w:rPr>
      </w:pPr>
      <w:r w:rsidRPr="00F348C1">
        <w:rPr>
          <w:rFonts w:ascii="Times New Roman" w:hAnsi="Times New Roman" w:cs="Times New Roman"/>
          <w:b/>
          <w:bCs/>
        </w:rPr>
        <w:t>Emergency Patches:</w:t>
      </w:r>
      <w:r w:rsidRPr="00F348C1">
        <w:rPr>
          <w:rFonts w:ascii="Times New Roman" w:hAnsi="Times New Roman" w:cs="Times New Roman"/>
        </w:rPr>
        <w:t xml:space="preserve"> Zero-day vulnerabilities or actively exploited vulnerabilities require emergency patch deployment within 72 hours including compressed testing cycle and management approval for off-hours deployment if needed.</w:t>
      </w:r>
    </w:p>
    <w:p w14:paraId="26ABCAB8" w14:textId="77777777" w:rsidR="00F348C1" w:rsidRPr="00F348C1" w:rsidRDefault="00F348C1" w:rsidP="00F348C1">
      <w:pPr>
        <w:numPr>
          <w:ilvl w:val="0"/>
          <w:numId w:val="23"/>
        </w:numPr>
        <w:spacing w:line="360" w:lineRule="auto"/>
        <w:jc w:val="both"/>
        <w:rPr>
          <w:rFonts w:ascii="Times New Roman" w:hAnsi="Times New Roman" w:cs="Times New Roman"/>
        </w:rPr>
      </w:pPr>
      <w:r w:rsidRPr="00F348C1">
        <w:rPr>
          <w:rFonts w:ascii="Times New Roman" w:hAnsi="Times New Roman" w:cs="Times New Roman"/>
          <w:b/>
          <w:bCs/>
        </w:rPr>
        <w:t>Application Updates:</w:t>
      </w:r>
      <w:r w:rsidRPr="00F348C1">
        <w:rPr>
          <w:rFonts w:ascii="Times New Roman" w:hAnsi="Times New Roman" w:cs="Times New Roman"/>
        </w:rPr>
        <w:t xml:space="preserve"> Third-party application updates follow </w:t>
      </w:r>
      <w:proofErr w:type="gramStart"/>
      <w:r w:rsidRPr="00F348C1">
        <w:rPr>
          <w:rFonts w:ascii="Times New Roman" w:hAnsi="Times New Roman" w:cs="Times New Roman"/>
        </w:rPr>
        <w:t>normal change</w:t>
      </w:r>
      <w:proofErr w:type="gramEnd"/>
      <w:r w:rsidRPr="00F348C1">
        <w:rPr>
          <w:rFonts w:ascii="Times New Roman" w:hAnsi="Times New Roman" w:cs="Times New Roman"/>
        </w:rPr>
        <w:t xml:space="preserve"> management process with 30-day deployment window. Security-related application updates receive priority deployment within 14 days.</w:t>
      </w:r>
    </w:p>
    <w:p w14:paraId="278CB01D" w14:textId="77777777" w:rsidR="00F348C1" w:rsidRPr="00F348C1" w:rsidRDefault="00F348C1" w:rsidP="00F348C1">
      <w:pPr>
        <w:numPr>
          <w:ilvl w:val="0"/>
          <w:numId w:val="23"/>
        </w:numPr>
        <w:spacing w:line="360" w:lineRule="auto"/>
        <w:jc w:val="both"/>
        <w:rPr>
          <w:rFonts w:ascii="Times New Roman" w:hAnsi="Times New Roman" w:cs="Times New Roman"/>
        </w:rPr>
      </w:pPr>
      <w:r w:rsidRPr="00F348C1">
        <w:rPr>
          <w:rFonts w:ascii="Times New Roman" w:hAnsi="Times New Roman" w:cs="Times New Roman"/>
          <w:b/>
          <w:bCs/>
        </w:rPr>
        <w:t>Patch Testing:</w:t>
      </w:r>
      <w:r w:rsidRPr="00F348C1">
        <w:rPr>
          <w:rFonts w:ascii="Times New Roman" w:hAnsi="Times New Roman" w:cs="Times New Roman"/>
        </w:rPr>
        <w:t xml:space="preserve"> All patches must be tested in test environment before production deployment validating compatibility with critical business applications and documenting any issues discovered.</w:t>
      </w:r>
    </w:p>
    <w:p w14:paraId="5B4D160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Change Management Process:</w:t>
      </w:r>
    </w:p>
    <w:p w14:paraId="375243E3" w14:textId="77777777" w:rsidR="00F348C1" w:rsidRPr="00F348C1" w:rsidRDefault="00F348C1" w:rsidP="00F348C1">
      <w:pPr>
        <w:numPr>
          <w:ilvl w:val="0"/>
          <w:numId w:val="24"/>
        </w:numPr>
        <w:spacing w:line="360" w:lineRule="auto"/>
        <w:jc w:val="both"/>
        <w:rPr>
          <w:rFonts w:ascii="Times New Roman" w:hAnsi="Times New Roman" w:cs="Times New Roman"/>
        </w:rPr>
      </w:pPr>
      <w:r w:rsidRPr="00F348C1">
        <w:rPr>
          <w:rFonts w:ascii="Times New Roman" w:hAnsi="Times New Roman" w:cs="Times New Roman"/>
          <w:b/>
          <w:bCs/>
        </w:rPr>
        <w:t>Change Request:</w:t>
      </w:r>
      <w:r w:rsidRPr="00F348C1">
        <w:rPr>
          <w:rFonts w:ascii="Times New Roman" w:hAnsi="Times New Roman" w:cs="Times New Roman"/>
        </w:rPr>
        <w:t xml:space="preserve"> All system changes require change request ticket documenting: description of change, business justification, systems affected, implementation plan, backout plan, risk assessment, required approvals.</w:t>
      </w:r>
    </w:p>
    <w:p w14:paraId="6A032A4A" w14:textId="77777777" w:rsidR="00F348C1" w:rsidRPr="00F348C1" w:rsidRDefault="00F348C1" w:rsidP="00F348C1">
      <w:pPr>
        <w:numPr>
          <w:ilvl w:val="0"/>
          <w:numId w:val="24"/>
        </w:numPr>
        <w:spacing w:line="360" w:lineRule="auto"/>
        <w:jc w:val="both"/>
        <w:rPr>
          <w:rFonts w:ascii="Times New Roman" w:hAnsi="Times New Roman" w:cs="Times New Roman"/>
        </w:rPr>
      </w:pPr>
      <w:r w:rsidRPr="00F348C1">
        <w:rPr>
          <w:rFonts w:ascii="Times New Roman" w:hAnsi="Times New Roman" w:cs="Times New Roman"/>
          <w:b/>
          <w:bCs/>
        </w:rPr>
        <w:t>Change Categories:</w:t>
      </w:r>
      <w:r w:rsidRPr="00F348C1">
        <w:rPr>
          <w:rFonts w:ascii="Times New Roman" w:hAnsi="Times New Roman" w:cs="Times New Roman"/>
        </w:rPr>
        <w:t xml:space="preserve"> Standard changes (pre-approved, </w:t>
      </w:r>
      <w:proofErr w:type="gramStart"/>
      <w:r w:rsidRPr="00F348C1">
        <w:rPr>
          <w:rFonts w:ascii="Times New Roman" w:hAnsi="Times New Roman" w:cs="Times New Roman"/>
        </w:rPr>
        <w:t>low-risk</w:t>
      </w:r>
      <w:proofErr w:type="gramEnd"/>
      <w:r w:rsidRPr="00F348C1">
        <w:rPr>
          <w:rFonts w:ascii="Times New Roman" w:hAnsi="Times New Roman" w:cs="Times New Roman"/>
        </w:rPr>
        <w:t xml:space="preserve"> such as workstation OS patches) follow abbreviated approval process. Normal changes (moderate risk such as server configuration changes) </w:t>
      </w:r>
      <w:proofErr w:type="gramStart"/>
      <w:r w:rsidRPr="00F348C1">
        <w:rPr>
          <w:rFonts w:ascii="Times New Roman" w:hAnsi="Times New Roman" w:cs="Times New Roman"/>
        </w:rPr>
        <w:t>require change</w:t>
      </w:r>
      <w:proofErr w:type="gramEnd"/>
      <w:r w:rsidRPr="00F348C1">
        <w:rPr>
          <w:rFonts w:ascii="Times New Roman" w:hAnsi="Times New Roman" w:cs="Times New Roman"/>
        </w:rPr>
        <w:t xml:space="preserve"> advisory board approval. Emergency changes (security incidents, system failures) allow expedited approval with retrospective documentation.</w:t>
      </w:r>
    </w:p>
    <w:p w14:paraId="167A3606" w14:textId="77777777" w:rsidR="00F348C1" w:rsidRPr="00F348C1" w:rsidRDefault="00F348C1" w:rsidP="00F348C1">
      <w:pPr>
        <w:numPr>
          <w:ilvl w:val="0"/>
          <w:numId w:val="24"/>
        </w:numPr>
        <w:spacing w:line="360" w:lineRule="auto"/>
        <w:jc w:val="both"/>
        <w:rPr>
          <w:rFonts w:ascii="Times New Roman" w:hAnsi="Times New Roman" w:cs="Times New Roman"/>
        </w:rPr>
      </w:pPr>
      <w:r w:rsidRPr="00F348C1">
        <w:rPr>
          <w:rFonts w:ascii="Times New Roman" w:hAnsi="Times New Roman" w:cs="Times New Roman"/>
          <w:b/>
          <w:bCs/>
        </w:rPr>
        <w:t>Approval Requirements:</w:t>
      </w:r>
      <w:r w:rsidRPr="00F348C1">
        <w:rPr>
          <w:rFonts w:ascii="Times New Roman" w:hAnsi="Times New Roman" w:cs="Times New Roman"/>
        </w:rPr>
        <w:t xml:space="preserve"> Standard changes approved by IT manager. Normal changes approved by Change Advisory Board (CAB) meeting weekly. Emergency changes approved by IT Director and business unit manager.</w:t>
      </w:r>
    </w:p>
    <w:p w14:paraId="69772F30" w14:textId="77777777" w:rsidR="00F348C1" w:rsidRPr="00F348C1" w:rsidRDefault="00F348C1" w:rsidP="00F348C1">
      <w:pPr>
        <w:numPr>
          <w:ilvl w:val="0"/>
          <w:numId w:val="24"/>
        </w:numPr>
        <w:spacing w:line="360" w:lineRule="auto"/>
        <w:jc w:val="both"/>
        <w:rPr>
          <w:rFonts w:ascii="Times New Roman" w:hAnsi="Times New Roman" w:cs="Times New Roman"/>
        </w:rPr>
      </w:pPr>
      <w:r w:rsidRPr="00F348C1">
        <w:rPr>
          <w:rFonts w:ascii="Times New Roman" w:hAnsi="Times New Roman" w:cs="Times New Roman"/>
          <w:b/>
          <w:bCs/>
        </w:rPr>
        <w:t>Implementation:</w:t>
      </w:r>
      <w:r w:rsidRPr="00F348C1">
        <w:rPr>
          <w:rFonts w:ascii="Times New Roman" w:hAnsi="Times New Roman" w:cs="Times New Roman"/>
        </w:rPr>
        <w:t xml:space="preserve"> Changes implement during defined maintenance windows (Saturday 2 AM - 6 AM for servers, Wednesday 6 PM - 8 PM for workstations). Emergency changes may occur outside maintenance windows with business notification.</w:t>
      </w:r>
    </w:p>
    <w:p w14:paraId="1C5A2852" w14:textId="77777777" w:rsidR="00F348C1" w:rsidRPr="00F348C1" w:rsidRDefault="00F348C1" w:rsidP="00F348C1">
      <w:pPr>
        <w:numPr>
          <w:ilvl w:val="0"/>
          <w:numId w:val="24"/>
        </w:numPr>
        <w:spacing w:line="360" w:lineRule="auto"/>
        <w:jc w:val="both"/>
        <w:rPr>
          <w:rFonts w:ascii="Times New Roman" w:hAnsi="Times New Roman" w:cs="Times New Roman"/>
        </w:rPr>
      </w:pPr>
      <w:r w:rsidRPr="00F348C1">
        <w:rPr>
          <w:rFonts w:ascii="Times New Roman" w:hAnsi="Times New Roman" w:cs="Times New Roman"/>
          <w:b/>
          <w:bCs/>
        </w:rPr>
        <w:lastRenderedPageBreak/>
        <w:t>Documentation:</w:t>
      </w:r>
      <w:r w:rsidRPr="00F348C1">
        <w:rPr>
          <w:rFonts w:ascii="Times New Roman" w:hAnsi="Times New Roman" w:cs="Times New Roman"/>
        </w:rPr>
        <w:t xml:space="preserve"> All changes must be documented including actual implementation steps performed, any deviations from plan, issues encountered, and validation test results.</w:t>
      </w:r>
    </w:p>
    <w:p w14:paraId="49C98A2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Backout Procedures:</w:t>
      </w:r>
      <w:r w:rsidRPr="00F348C1">
        <w:rPr>
          <w:rFonts w:ascii="Times New Roman" w:hAnsi="Times New Roman" w:cs="Times New Roman"/>
        </w:rPr>
        <w:t xml:space="preserve"> Every change requires documented backout plan enabling rapid return to previous state if implementation fails. Backout plan tested during test phase when feasible.</w:t>
      </w:r>
    </w:p>
    <w:p w14:paraId="53C52AF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Systematic patch management ensures security vulnerabilities are remediated promptly reducing window of exposure. Testing process prevents patches from causing operational disruptions that might prompt IT to delay future security updates. </w:t>
      </w:r>
      <w:proofErr w:type="gramStart"/>
      <w:r w:rsidRPr="00F348C1">
        <w:rPr>
          <w:rFonts w:ascii="Times New Roman" w:hAnsi="Times New Roman" w:cs="Times New Roman"/>
        </w:rPr>
        <w:t>Change</w:t>
      </w:r>
      <w:proofErr w:type="gramEnd"/>
      <w:r w:rsidRPr="00F348C1">
        <w:rPr>
          <w:rFonts w:ascii="Times New Roman" w:hAnsi="Times New Roman" w:cs="Times New Roman"/>
        </w:rPr>
        <w:t xml:space="preserve"> management </w:t>
      </w:r>
      <w:proofErr w:type="gramStart"/>
      <w:r w:rsidRPr="00F348C1">
        <w:rPr>
          <w:rFonts w:ascii="Times New Roman" w:hAnsi="Times New Roman" w:cs="Times New Roman"/>
        </w:rPr>
        <w:t>process prevents</w:t>
      </w:r>
      <w:proofErr w:type="gramEnd"/>
      <w:r w:rsidRPr="00F348C1">
        <w:rPr>
          <w:rFonts w:ascii="Times New Roman" w:hAnsi="Times New Roman" w:cs="Times New Roman"/>
        </w:rPr>
        <w:t xml:space="preserve"> unauthorized changes that could introduce security vulnerabilities or bypass security controls. Documentation enables audit trail of who changed what systems and when, supporting forensic investigation if incidents occur.</w:t>
      </w:r>
    </w:p>
    <w:p w14:paraId="4E0E462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Industry standards emphasize systematic approach to updates and patching. The finding that IT staff "suffer from skills gap in picking up new technology" suggests need for structured process reducing reliance on individual expertise. Documented procedures ensure consistent approach even with staff turnover. The end-of-life operating systems (Ubuntu 10.04, Windows 10 v1607) indicate patch management process is currently inadequate - policy establishes required timeframes for patch deployment.</w:t>
      </w:r>
    </w:p>
    <w:p w14:paraId="14A6531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8: Data Backup and Disaster Recovery Policy</w:t>
      </w:r>
    </w:p>
    <w:p w14:paraId="4BCF263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Backup and disaster recovery policy ensures business-critical data and systems can be recovered following hardware failure, natural disaster, ransomware attack, or other data loss event.</w:t>
      </w:r>
    </w:p>
    <w:p w14:paraId="64F941E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Backup Requirements:</w:t>
      </w:r>
    </w:p>
    <w:p w14:paraId="496115ED" w14:textId="77777777" w:rsidR="00F348C1" w:rsidRPr="00F348C1" w:rsidRDefault="00F348C1" w:rsidP="00F348C1">
      <w:pPr>
        <w:numPr>
          <w:ilvl w:val="0"/>
          <w:numId w:val="25"/>
        </w:numPr>
        <w:spacing w:line="360" w:lineRule="auto"/>
        <w:jc w:val="both"/>
        <w:rPr>
          <w:rFonts w:ascii="Times New Roman" w:hAnsi="Times New Roman" w:cs="Times New Roman"/>
        </w:rPr>
      </w:pPr>
      <w:r w:rsidRPr="00F348C1">
        <w:rPr>
          <w:rFonts w:ascii="Times New Roman" w:hAnsi="Times New Roman" w:cs="Times New Roman"/>
          <w:b/>
          <w:bCs/>
        </w:rPr>
        <w:t>Servers:</w:t>
      </w:r>
      <w:r w:rsidRPr="00F348C1">
        <w:rPr>
          <w:rFonts w:ascii="Times New Roman" w:hAnsi="Times New Roman" w:cs="Times New Roman"/>
        </w:rPr>
        <w:t xml:space="preserve"> Full backup weekly (Sunday 1 AM), incremental backup daily (2 AM), backup retention 30 days on disk with monthly backups retained 1 year on tape/cloud storage. Domain Controllers require daily system state backups.</w:t>
      </w:r>
    </w:p>
    <w:p w14:paraId="2C92FFFD" w14:textId="77777777" w:rsidR="00F348C1" w:rsidRPr="00F348C1" w:rsidRDefault="00F348C1" w:rsidP="00F348C1">
      <w:pPr>
        <w:numPr>
          <w:ilvl w:val="0"/>
          <w:numId w:val="25"/>
        </w:numPr>
        <w:spacing w:line="360" w:lineRule="auto"/>
        <w:jc w:val="both"/>
        <w:rPr>
          <w:rFonts w:ascii="Times New Roman" w:hAnsi="Times New Roman" w:cs="Times New Roman"/>
        </w:rPr>
      </w:pPr>
      <w:r w:rsidRPr="00F348C1">
        <w:rPr>
          <w:rFonts w:ascii="Times New Roman" w:hAnsi="Times New Roman" w:cs="Times New Roman"/>
          <w:b/>
          <w:bCs/>
        </w:rPr>
        <w:t>Workstations:</w:t>
      </w:r>
      <w:r w:rsidRPr="00F348C1">
        <w:rPr>
          <w:rFonts w:ascii="Times New Roman" w:hAnsi="Times New Roman" w:cs="Times New Roman"/>
        </w:rPr>
        <w:t xml:space="preserve"> User profile directories (Documents, Desktop) backup daily if workstation connected to corporate network. Backup retention 14 days. Critical user workstations (executives, engineers) receive full system backups weekly.</w:t>
      </w:r>
    </w:p>
    <w:p w14:paraId="1E734D0D" w14:textId="77777777" w:rsidR="00F348C1" w:rsidRPr="00F348C1" w:rsidRDefault="00F348C1" w:rsidP="00F348C1">
      <w:pPr>
        <w:numPr>
          <w:ilvl w:val="0"/>
          <w:numId w:val="25"/>
        </w:numPr>
        <w:spacing w:line="360" w:lineRule="auto"/>
        <w:jc w:val="both"/>
        <w:rPr>
          <w:rFonts w:ascii="Times New Roman" w:hAnsi="Times New Roman" w:cs="Times New Roman"/>
        </w:rPr>
      </w:pPr>
      <w:r w:rsidRPr="00F348C1">
        <w:rPr>
          <w:rFonts w:ascii="Times New Roman" w:hAnsi="Times New Roman" w:cs="Times New Roman"/>
          <w:b/>
          <w:bCs/>
        </w:rPr>
        <w:lastRenderedPageBreak/>
        <w:t>Mobile Devices:</w:t>
      </w:r>
      <w:r w:rsidRPr="00F348C1">
        <w:rPr>
          <w:rFonts w:ascii="Times New Roman" w:hAnsi="Times New Roman" w:cs="Times New Roman"/>
        </w:rPr>
        <w:t xml:space="preserve"> Corporate data on tablets backed up to cloud storage. Personal data on BYOD devices not backed up (user responsibility).</w:t>
      </w:r>
    </w:p>
    <w:p w14:paraId="485FB1C8" w14:textId="77777777" w:rsidR="00F348C1" w:rsidRPr="00F348C1" w:rsidRDefault="00F348C1" w:rsidP="00F348C1">
      <w:pPr>
        <w:numPr>
          <w:ilvl w:val="0"/>
          <w:numId w:val="25"/>
        </w:numPr>
        <w:spacing w:line="360" w:lineRule="auto"/>
        <w:jc w:val="both"/>
        <w:rPr>
          <w:rFonts w:ascii="Times New Roman" w:hAnsi="Times New Roman" w:cs="Times New Roman"/>
        </w:rPr>
      </w:pPr>
      <w:r w:rsidRPr="00F348C1">
        <w:rPr>
          <w:rFonts w:ascii="Times New Roman" w:hAnsi="Times New Roman" w:cs="Times New Roman"/>
          <w:b/>
          <w:bCs/>
        </w:rPr>
        <w:t>Databases:</w:t>
      </w:r>
      <w:r w:rsidRPr="00F348C1">
        <w:rPr>
          <w:rFonts w:ascii="Times New Roman" w:hAnsi="Times New Roman" w:cs="Times New Roman"/>
        </w:rPr>
        <w:t xml:space="preserve"> Production databases receive transaction log backups hourly, full backups daily</w:t>
      </w:r>
      <w:proofErr w:type="gramStart"/>
      <w:r w:rsidRPr="00F348C1">
        <w:rPr>
          <w:rFonts w:ascii="Times New Roman" w:hAnsi="Times New Roman" w:cs="Times New Roman"/>
        </w:rPr>
        <w:t>, retention</w:t>
      </w:r>
      <w:proofErr w:type="gramEnd"/>
      <w:r w:rsidRPr="00F348C1">
        <w:rPr>
          <w:rFonts w:ascii="Times New Roman" w:hAnsi="Times New Roman" w:cs="Times New Roman"/>
        </w:rPr>
        <w:t xml:space="preserve"> 30 days with monthly backups retained 1 year.</w:t>
      </w:r>
    </w:p>
    <w:p w14:paraId="1A34192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Backup Storage:</w:t>
      </w:r>
    </w:p>
    <w:p w14:paraId="5BB4C7CD" w14:textId="77777777" w:rsidR="00F348C1" w:rsidRPr="00F348C1" w:rsidRDefault="00F348C1" w:rsidP="00F348C1">
      <w:pPr>
        <w:numPr>
          <w:ilvl w:val="0"/>
          <w:numId w:val="26"/>
        </w:numPr>
        <w:spacing w:line="360" w:lineRule="auto"/>
        <w:jc w:val="both"/>
        <w:rPr>
          <w:rFonts w:ascii="Times New Roman" w:hAnsi="Times New Roman" w:cs="Times New Roman"/>
        </w:rPr>
      </w:pPr>
      <w:r w:rsidRPr="00F348C1">
        <w:rPr>
          <w:rFonts w:ascii="Times New Roman" w:hAnsi="Times New Roman" w:cs="Times New Roman"/>
          <w:b/>
          <w:bCs/>
        </w:rPr>
        <w:t>On-site Backup:</w:t>
      </w:r>
      <w:r w:rsidRPr="00F348C1">
        <w:rPr>
          <w:rFonts w:ascii="Times New Roman" w:hAnsi="Times New Roman" w:cs="Times New Roman"/>
        </w:rPr>
        <w:t xml:space="preserve"> Backups stored on dedicated backup server at each location (California and Taiwan). Backup storage encrypted using AES-256.</w:t>
      </w:r>
    </w:p>
    <w:p w14:paraId="4161E1E2" w14:textId="77777777" w:rsidR="00F348C1" w:rsidRPr="00F348C1" w:rsidRDefault="00F348C1" w:rsidP="00F348C1">
      <w:pPr>
        <w:numPr>
          <w:ilvl w:val="0"/>
          <w:numId w:val="26"/>
        </w:numPr>
        <w:spacing w:line="360" w:lineRule="auto"/>
        <w:jc w:val="both"/>
        <w:rPr>
          <w:rFonts w:ascii="Times New Roman" w:hAnsi="Times New Roman" w:cs="Times New Roman"/>
        </w:rPr>
      </w:pPr>
      <w:r w:rsidRPr="00F348C1">
        <w:rPr>
          <w:rFonts w:ascii="Times New Roman" w:hAnsi="Times New Roman" w:cs="Times New Roman"/>
          <w:b/>
          <w:bCs/>
        </w:rPr>
        <w:t>Off-site Backup:</w:t>
      </w:r>
      <w:r w:rsidRPr="00F348C1">
        <w:rPr>
          <w:rFonts w:ascii="Times New Roman" w:hAnsi="Times New Roman" w:cs="Times New Roman"/>
        </w:rPr>
        <w:t xml:space="preserve"> Weekly backups replicated to cloud storage (Azure Backup or AWS S3) providing geographic redundancy. Monthly backups sent to off-site tape storage.</w:t>
      </w:r>
    </w:p>
    <w:p w14:paraId="63236FD8" w14:textId="77777777" w:rsidR="00F348C1" w:rsidRPr="00F348C1" w:rsidRDefault="00F348C1" w:rsidP="00F348C1">
      <w:pPr>
        <w:numPr>
          <w:ilvl w:val="0"/>
          <w:numId w:val="26"/>
        </w:numPr>
        <w:spacing w:line="360" w:lineRule="auto"/>
        <w:jc w:val="both"/>
        <w:rPr>
          <w:rFonts w:ascii="Times New Roman" w:hAnsi="Times New Roman" w:cs="Times New Roman"/>
        </w:rPr>
      </w:pPr>
      <w:r w:rsidRPr="00F348C1">
        <w:rPr>
          <w:rFonts w:ascii="Times New Roman" w:hAnsi="Times New Roman" w:cs="Times New Roman"/>
          <w:b/>
          <w:bCs/>
        </w:rPr>
        <w:t>3-2-1 Rule:</w:t>
      </w:r>
      <w:r w:rsidRPr="00F348C1">
        <w:rPr>
          <w:rFonts w:ascii="Times New Roman" w:hAnsi="Times New Roman" w:cs="Times New Roman"/>
        </w:rPr>
        <w:t xml:space="preserve"> Three copies of data (production, on-site backup, off-site backup), two different media types (disk and tape/cloud), one copy off-site.</w:t>
      </w:r>
    </w:p>
    <w:p w14:paraId="61869C0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Recovery Objectives:</w:t>
      </w:r>
    </w:p>
    <w:p w14:paraId="041C2A89" w14:textId="77777777" w:rsidR="00F348C1" w:rsidRPr="00F348C1" w:rsidRDefault="00F348C1" w:rsidP="00F348C1">
      <w:pPr>
        <w:numPr>
          <w:ilvl w:val="0"/>
          <w:numId w:val="27"/>
        </w:numPr>
        <w:spacing w:line="360" w:lineRule="auto"/>
        <w:jc w:val="both"/>
        <w:rPr>
          <w:rFonts w:ascii="Times New Roman" w:hAnsi="Times New Roman" w:cs="Times New Roman"/>
        </w:rPr>
      </w:pPr>
      <w:r w:rsidRPr="00F348C1">
        <w:rPr>
          <w:rFonts w:ascii="Times New Roman" w:hAnsi="Times New Roman" w:cs="Times New Roman"/>
          <w:b/>
          <w:bCs/>
        </w:rPr>
        <w:t>RTO (Recovery Time Objective):</w:t>
      </w:r>
      <w:r w:rsidRPr="00F348C1">
        <w:rPr>
          <w:rFonts w:ascii="Times New Roman" w:hAnsi="Times New Roman" w:cs="Times New Roman"/>
        </w:rPr>
        <w:t xml:space="preserve"> Maximum acceptable downtime - Domain Controllers 2 hours, email server 4 hours, file servers 8 hours, workstations 24 hours, servers hosting production applications 6 hours.</w:t>
      </w:r>
    </w:p>
    <w:p w14:paraId="47987E85" w14:textId="77777777" w:rsidR="00F348C1" w:rsidRPr="00F348C1" w:rsidRDefault="00F348C1" w:rsidP="00F348C1">
      <w:pPr>
        <w:numPr>
          <w:ilvl w:val="0"/>
          <w:numId w:val="27"/>
        </w:numPr>
        <w:spacing w:line="360" w:lineRule="auto"/>
        <w:jc w:val="both"/>
        <w:rPr>
          <w:rFonts w:ascii="Times New Roman" w:hAnsi="Times New Roman" w:cs="Times New Roman"/>
        </w:rPr>
      </w:pPr>
      <w:r w:rsidRPr="00F348C1">
        <w:rPr>
          <w:rFonts w:ascii="Times New Roman" w:hAnsi="Times New Roman" w:cs="Times New Roman"/>
          <w:b/>
          <w:bCs/>
        </w:rPr>
        <w:t>RPO (Recovery Point Objective):</w:t>
      </w:r>
      <w:r w:rsidRPr="00F348C1">
        <w:rPr>
          <w:rFonts w:ascii="Times New Roman" w:hAnsi="Times New Roman" w:cs="Times New Roman"/>
        </w:rPr>
        <w:t xml:space="preserve"> Maximum acceptable data loss - Domain Controllers 1 hour, databases 1 hour, file servers 24 hours, workstations 24 hours.</w:t>
      </w:r>
    </w:p>
    <w:p w14:paraId="403A895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Testing:</w:t>
      </w:r>
      <w:r w:rsidRPr="00F348C1">
        <w:rPr>
          <w:rFonts w:ascii="Times New Roman" w:hAnsi="Times New Roman" w:cs="Times New Roman"/>
        </w:rPr>
        <w:t xml:space="preserve"> Backup restoration testing conducted quarterly for each backup type validating backups are functional and recovery procedures work correctly. Results documented and reviewed by management.</w:t>
      </w:r>
    </w:p>
    <w:p w14:paraId="20B46E7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Disaster Recovery:</w:t>
      </w:r>
      <w:r w:rsidRPr="00F348C1">
        <w:rPr>
          <w:rFonts w:ascii="Times New Roman" w:hAnsi="Times New Roman" w:cs="Times New Roman"/>
        </w:rPr>
        <w:t xml:space="preserve"> Annual disaster recovery exercise simulating complete site failure in California location. Exercise validates ability to restore critical services at Taiwan location or cloud infrastructure within RTO requirements.</w:t>
      </w:r>
    </w:p>
    <w:p w14:paraId="44FF394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Backups enable recovery from ransomware attacks (restore from backup rather than pay ransom), hardware failures (rebuild server from backup), and accidental deletion (restore user files). Off-site backups protect against site-wide disasters (fire, flood, earthquake). Geographic separation between California and Taiwan locations provides natural </w:t>
      </w:r>
      <w:r w:rsidRPr="00F348C1">
        <w:rPr>
          <w:rFonts w:ascii="Times New Roman" w:hAnsi="Times New Roman" w:cs="Times New Roman"/>
        </w:rPr>
        <w:lastRenderedPageBreak/>
        <w:t xml:space="preserve">disaster recovery capability. Encrypted backups protect confidential data even if backup media is stolen. Regular testing ensures backups </w:t>
      </w:r>
      <w:proofErr w:type="gramStart"/>
      <w:r w:rsidRPr="00F348C1">
        <w:rPr>
          <w:rFonts w:ascii="Times New Roman" w:hAnsi="Times New Roman" w:cs="Times New Roman"/>
        </w:rPr>
        <w:t>actually work</w:t>
      </w:r>
      <w:proofErr w:type="gramEnd"/>
      <w:r w:rsidRPr="00F348C1">
        <w:rPr>
          <w:rFonts w:ascii="Times New Roman" w:hAnsi="Times New Roman" w:cs="Times New Roman"/>
        </w:rPr>
        <w:t xml:space="preserve"> when needed.</w:t>
      </w:r>
    </w:p>
    <w:p w14:paraId="0E45356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While not explicitly mentioned in findings, backup and disaster recovery are fundamental operational security requirements. Best practices for encryption discussed protecting backup media. The high turnover "with frequent hiring required" suggests business continuity challenges where data loss could have severe operational impact. Government vendor status likely includes contractual requirements for data protection and availability. Ransomware attacks as documented in security research make backups critical security control - proper backups eliminate attacker leverage.</w:t>
      </w:r>
    </w:p>
    <w:p w14:paraId="101E9DBE"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9: Physical Security and Clean Desk Policy</w:t>
      </w:r>
    </w:p>
    <w:p w14:paraId="0196360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Physical security policy establishes requirements for protecting IT assets, facilities, and information from physical threats including theft, unauthorized access, and environmental hazards.</w:t>
      </w:r>
    </w:p>
    <w:p w14:paraId="7AA3604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Facility Access Control:</w:t>
      </w:r>
    </w:p>
    <w:p w14:paraId="68B0F39C" w14:textId="77777777" w:rsidR="00F348C1" w:rsidRPr="00F348C1" w:rsidRDefault="00F348C1" w:rsidP="00F348C1">
      <w:pPr>
        <w:numPr>
          <w:ilvl w:val="0"/>
          <w:numId w:val="28"/>
        </w:numPr>
        <w:spacing w:line="360" w:lineRule="auto"/>
        <w:jc w:val="both"/>
        <w:rPr>
          <w:rFonts w:ascii="Times New Roman" w:hAnsi="Times New Roman" w:cs="Times New Roman"/>
        </w:rPr>
      </w:pPr>
      <w:r w:rsidRPr="00F348C1">
        <w:rPr>
          <w:rFonts w:ascii="Times New Roman" w:hAnsi="Times New Roman" w:cs="Times New Roman"/>
          <w:b/>
          <w:bCs/>
        </w:rPr>
        <w:t>Badge Access:</w:t>
      </w:r>
      <w:r w:rsidRPr="00F348C1">
        <w:rPr>
          <w:rFonts w:ascii="Times New Roman" w:hAnsi="Times New Roman" w:cs="Times New Roman"/>
        </w:rPr>
        <w:t xml:space="preserve"> All facilities use electronic badge access with individual access cards. Access permissions based on </w:t>
      </w:r>
      <w:proofErr w:type="gramStart"/>
      <w:r w:rsidRPr="00F348C1">
        <w:rPr>
          <w:rFonts w:ascii="Times New Roman" w:hAnsi="Times New Roman" w:cs="Times New Roman"/>
        </w:rPr>
        <w:t xml:space="preserve">role - </w:t>
      </w:r>
      <w:proofErr w:type="gramEnd"/>
      <w:r w:rsidRPr="00F348C1">
        <w:rPr>
          <w:rFonts w:ascii="Times New Roman" w:hAnsi="Times New Roman" w:cs="Times New Roman"/>
        </w:rPr>
        <w:t>executives have 24/7 access, employees have access during business hours</w:t>
      </w:r>
      <w:proofErr w:type="gramStart"/>
      <w:r w:rsidRPr="00F348C1">
        <w:rPr>
          <w:rFonts w:ascii="Times New Roman" w:hAnsi="Times New Roman" w:cs="Times New Roman"/>
        </w:rPr>
        <w:t>, contractors</w:t>
      </w:r>
      <w:proofErr w:type="gramEnd"/>
      <w:r w:rsidRPr="00F348C1">
        <w:rPr>
          <w:rFonts w:ascii="Times New Roman" w:hAnsi="Times New Roman" w:cs="Times New Roman"/>
        </w:rPr>
        <w:t xml:space="preserve"> have escorted access only.</w:t>
      </w:r>
    </w:p>
    <w:p w14:paraId="677E840E" w14:textId="77777777" w:rsidR="00F348C1" w:rsidRPr="00F348C1" w:rsidRDefault="00F348C1" w:rsidP="00F348C1">
      <w:pPr>
        <w:numPr>
          <w:ilvl w:val="0"/>
          <w:numId w:val="28"/>
        </w:numPr>
        <w:spacing w:line="360" w:lineRule="auto"/>
        <w:jc w:val="both"/>
        <w:rPr>
          <w:rFonts w:ascii="Times New Roman" w:hAnsi="Times New Roman" w:cs="Times New Roman"/>
        </w:rPr>
      </w:pPr>
      <w:r w:rsidRPr="00F348C1">
        <w:rPr>
          <w:rFonts w:ascii="Times New Roman" w:hAnsi="Times New Roman" w:cs="Times New Roman"/>
          <w:b/>
          <w:bCs/>
        </w:rPr>
        <w:t>Visitor Management:</w:t>
      </w:r>
      <w:r w:rsidRPr="00F348C1">
        <w:rPr>
          <w:rFonts w:ascii="Times New Roman" w:hAnsi="Times New Roman" w:cs="Times New Roman"/>
        </w:rPr>
        <w:t xml:space="preserve"> All visitors must sign in at reception, receive visitor badge, and be escorted by </w:t>
      </w:r>
      <w:proofErr w:type="gramStart"/>
      <w:r w:rsidRPr="00F348C1">
        <w:rPr>
          <w:rFonts w:ascii="Times New Roman" w:hAnsi="Times New Roman" w:cs="Times New Roman"/>
        </w:rPr>
        <w:t>employee</w:t>
      </w:r>
      <w:proofErr w:type="gramEnd"/>
      <w:r w:rsidRPr="00F348C1">
        <w:rPr>
          <w:rFonts w:ascii="Times New Roman" w:hAnsi="Times New Roman" w:cs="Times New Roman"/>
        </w:rPr>
        <w:t>. Visitor badges clearly marked and access limited to public areas. Visitor log maintained for security audit.</w:t>
      </w:r>
    </w:p>
    <w:p w14:paraId="7B9D0BDC" w14:textId="77777777" w:rsidR="00F348C1" w:rsidRPr="00F348C1" w:rsidRDefault="00F348C1" w:rsidP="00F348C1">
      <w:pPr>
        <w:numPr>
          <w:ilvl w:val="0"/>
          <w:numId w:val="28"/>
        </w:numPr>
        <w:spacing w:line="360" w:lineRule="auto"/>
        <w:jc w:val="both"/>
        <w:rPr>
          <w:rFonts w:ascii="Times New Roman" w:hAnsi="Times New Roman" w:cs="Times New Roman"/>
        </w:rPr>
      </w:pPr>
      <w:r w:rsidRPr="00F348C1">
        <w:rPr>
          <w:rFonts w:ascii="Times New Roman" w:hAnsi="Times New Roman" w:cs="Times New Roman"/>
          <w:b/>
          <w:bCs/>
        </w:rPr>
        <w:t>Server Room Access:</w:t>
      </w:r>
      <w:r w:rsidRPr="00F348C1">
        <w:rPr>
          <w:rFonts w:ascii="Times New Roman" w:hAnsi="Times New Roman" w:cs="Times New Roman"/>
        </w:rPr>
        <w:t xml:space="preserve"> Data centers and server rooms require two-factor access (badge + PIN). Access logged with entry/exit times. No tailgating - one person per </w:t>
      </w:r>
      <w:proofErr w:type="gramStart"/>
      <w:r w:rsidRPr="00F348C1">
        <w:rPr>
          <w:rFonts w:ascii="Times New Roman" w:hAnsi="Times New Roman" w:cs="Times New Roman"/>
        </w:rPr>
        <w:t>badge</w:t>
      </w:r>
      <w:proofErr w:type="gramEnd"/>
      <w:r w:rsidRPr="00F348C1">
        <w:rPr>
          <w:rFonts w:ascii="Times New Roman" w:hAnsi="Times New Roman" w:cs="Times New Roman"/>
        </w:rPr>
        <w:t xml:space="preserve"> read.</w:t>
      </w:r>
    </w:p>
    <w:p w14:paraId="52DD0403" w14:textId="77777777" w:rsidR="00F348C1" w:rsidRPr="00F348C1" w:rsidRDefault="00F348C1" w:rsidP="00F348C1">
      <w:pPr>
        <w:numPr>
          <w:ilvl w:val="0"/>
          <w:numId w:val="28"/>
        </w:numPr>
        <w:spacing w:line="360" w:lineRule="auto"/>
        <w:jc w:val="both"/>
        <w:rPr>
          <w:rFonts w:ascii="Times New Roman" w:hAnsi="Times New Roman" w:cs="Times New Roman"/>
        </w:rPr>
      </w:pPr>
      <w:r w:rsidRPr="00F348C1">
        <w:rPr>
          <w:rFonts w:ascii="Times New Roman" w:hAnsi="Times New Roman" w:cs="Times New Roman"/>
          <w:b/>
          <w:bCs/>
        </w:rPr>
        <w:t>After Hours Access:</w:t>
      </w:r>
      <w:r w:rsidRPr="00F348C1">
        <w:rPr>
          <w:rFonts w:ascii="Times New Roman" w:hAnsi="Times New Roman" w:cs="Times New Roman"/>
        </w:rPr>
        <w:t xml:space="preserve"> Employees requiring after-hours access must notify security. Security performs periodic building walk-throughs during off-hours.</w:t>
      </w:r>
    </w:p>
    <w:p w14:paraId="03EFC22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Device Security:</w:t>
      </w:r>
    </w:p>
    <w:p w14:paraId="1FF73A11" w14:textId="77777777" w:rsidR="00F348C1" w:rsidRPr="00F348C1" w:rsidRDefault="00F348C1" w:rsidP="00F348C1">
      <w:pPr>
        <w:numPr>
          <w:ilvl w:val="0"/>
          <w:numId w:val="29"/>
        </w:numPr>
        <w:spacing w:line="360" w:lineRule="auto"/>
        <w:jc w:val="both"/>
        <w:rPr>
          <w:rFonts w:ascii="Times New Roman" w:hAnsi="Times New Roman" w:cs="Times New Roman"/>
        </w:rPr>
      </w:pPr>
      <w:r w:rsidRPr="00F348C1">
        <w:rPr>
          <w:rFonts w:ascii="Times New Roman" w:hAnsi="Times New Roman" w:cs="Times New Roman"/>
          <w:b/>
          <w:bCs/>
        </w:rPr>
        <w:lastRenderedPageBreak/>
        <w:t>Cable Locks:</w:t>
      </w:r>
      <w:r w:rsidRPr="00F348C1">
        <w:rPr>
          <w:rFonts w:ascii="Times New Roman" w:hAnsi="Times New Roman" w:cs="Times New Roman"/>
        </w:rPr>
        <w:t xml:space="preserve"> Laptops in shared spaces (conference rooms, open office areas) must use cable locks when left unattended. Desktop workstations in open areas should use security cables.</w:t>
      </w:r>
    </w:p>
    <w:p w14:paraId="6A7B5BFD" w14:textId="77777777" w:rsidR="00F348C1" w:rsidRPr="00F348C1" w:rsidRDefault="00F348C1" w:rsidP="00F348C1">
      <w:pPr>
        <w:numPr>
          <w:ilvl w:val="0"/>
          <w:numId w:val="29"/>
        </w:numPr>
        <w:spacing w:line="360" w:lineRule="auto"/>
        <w:jc w:val="both"/>
        <w:rPr>
          <w:rFonts w:ascii="Times New Roman" w:hAnsi="Times New Roman" w:cs="Times New Roman"/>
        </w:rPr>
      </w:pPr>
      <w:r w:rsidRPr="00F348C1">
        <w:rPr>
          <w:rFonts w:ascii="Times New Roman" w:hAnsi="Times New Roman" w:cs="Times New Roman"/>
          <w:b/>
          <w:bCs/>
        </w:rPr>
        <w:t>Laptop Handling:</w:t>
      </w:r>
      <w:r w:rsidRPr="00F348C1">
        <w:rPr>
          <w:rFonts w:ascii="Times New Roman" w:hAnsi="Times New Roman" w:cs="Times New Roman"/>
        </w:rPr>
        <w:t xml:space="preserve"> Laptops never left visible in vehicles. If laptop must be left in vehicle, </w:t>
      </w:r>
      <w:proofErr w:type="gramStart"/>
      <w:r w:rsidRPr="00F348C1">
        <w:rPr>
          <w:rFonts w:ascii="Times New Roman" w:hAnsi="Times New Roman" w:cs="Times New Roman"/>
        </w:rPr>
        <w:t>must</w:t>
      </w:r>
      <w:proofErr w:type="gramEnd"/>
      <w:r w:rsidRPr="00F348C1">
        <w:rPr>
          <w:rFonts w:ascii="Times New Roman" w:hAnsi="Times New Roman" w:cs="Times New Roman"/>
        </w:rPr>
        <w:t xml:space="preserve"> be locked in trunk and out of sight. Laptops traveling internationally never checked in luggage (carry-on only).</w:t>
      </w:r>
    </w:p>
    <w:p w14:paraId="1984F37F" w14:textId="77777777" w:rsidR="00F348C1" w:rsidRPr="00F348C1" w:rsidRDefault="00F348C1" w:rsidP="00F348C1">
      <w:pPr>
        <w:numPr>
          <w:ilvl w:val="0"/>
          <w:numId w:val="29"/>
        </w:numPr>
        <w:spacing w:line="360" w:lineRule="auto"/>
        <w:jc w:val="both"/>
        <w:rPr>
          <w:rFonts w:ascii="Times New Roman" w:hAnsi="Times New Roman" w:cs="Times New Roman"/>
        </w:rPr>
      </w:pPr>
      <w:r w:rsidRPr="00F348C1">
        <w:rPr>
          <w:rFonts w:ascii="Times New Roman" w:hAnsi="Times New Roman" w:cs="Times New Roman"/>
          <w:b/>
          <w:bCs/>
        </w:rPr>
        <w:t>Mobile Device Security:</w:t>
      </w:r>
      <w:r w:rsidRPr="00F348C1">
        <w:rPr>
          <w:rFonts w:ascii="Times New Roman" w:hAnsi="Times New Roman" w:cs="Times New Roman"/>
        </w:rPr>
        <w:t xml:space="preserve"> Tablets and smartphones must use auto-lock (</w:t>
      </w:r>
      <w:proofErr w:type="gramStart"/>
      <w:r w:rsidRPr="00F348C1">
        <w:rPr>
          <w:rFonts w:ascii="Times New Roman" w:hAnsi="Times New Roman" w:cs="Times New Roman"/>
        </w:rPr>
        <w:t>5 minute</w:t>
      </w:r>
      <w:proofErr w:type="gramEnd"/>
      <w:r w:rsidRPr="00F348C1">
        <w:rPr>
          <w:rFonts w:ascii="Times New Roman" w:hAnsi="Times New Roman" w:cs="Times New Roman"/>
        </w:rPr>
        <w:t xml:space="preserve"> timeout maximum). Devices </w:t>
      </w:r>
      <w:proofErr w:type="gramStart"/>
      <w:r w:rsidRPr="00F348C1">
        <w:rPr>
          <w:rFonts w:ascii="Times New Roman" w:hAnsi="Times New Roman" w:cs="Times New Roman"/>
        </w:rPr>
        <w:t>never</w:t>
      </w:r>
      <w:proofErr w:type="gramEnd"/>
      <w:r w:rsidRPr="00F348C1">
        <w:rPr>
          <w:rFonts w:ascii="Times New Roman" w:hAnsi="Times New Roman" w:cs="Times New Roman"/>
        </w:rPr>
        <w:t xml:space="preserve"> left unattended in public spaces.</w:t>
      </w:r>
    </w:p>
    <w:p w14:paraId="1C7E08E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Clean Desk Requirements:</w:t>
      </w:r>
    </w:p>
    <w:p w14:paraId="2A2887D8" w14:textId="77777777" w:rsidR="00F348C1" w:rsidRPr="00F348C1" w:rsidRDefault="00F348C1" w:rsidP="00F348C1">
      <w:pPr>
        <w:numPr>
          <w:ilvl w:val="0"/>
          <w:numId w:val="30"/>
        </w:numPr>
        <w:spacing w:line="360" w:lineRule="auto"/>
        <w:jc w:val="both"/>
        <w:rPr>
          <w:rFonts w:ascii="Times New Roman" w:hAnsi="Times New Roman" w:cs="Times New Roman"/>
        </w:rPr>
      </w:pPr>
      <w:r w:rsidRPr="00F348C1">
        <w:rPr>
          <w:rFonts w:ascii="Times New Roman" w:hAnsi="Times New Roman" w:cs="Times New Roman"/>
          <w:b/>
          <w:bCs/>
        </w:rPr>
        <w:t>End of Day:</w:t>
      </w:r>
      <w:r w:rsidRPr="00F348C1">
        <w:rPr>
          <w:rFonts w:ascii="Times New Roman" w:hAnsi="Times New Roman" w:cs="Times New Roman"/>
        </w:rPr>
        <w:t xml:space="preserve"> All confidential documents must be locked in desk or filing cabinet at end of business day. Whiteboards containing confidential information must be erased. Computer screens must be locked (</w:t>
      </w:r>
      <w:proofErr w:type="spellStart"/>
      <w:r w:rsidRPr="00F348C1">
        <w:rPr>
          <w:rFonts w:ascii="Times New Roman" w:hAnsi="Times New Roman" w:cs="Times New Roman"/>
        </w:rPr>
        <w:t>Windows+L</w:t>
      </w:r>
      <w:proofErr w:type="spellEnd"/>
      <w:r w:rsidRPr="00F348C1">
        <w:rPr>
          <w:rFonts w:ascii="Times New Roman" w:hAnsi="Times New Roman" w:cs="Times New Roman"/>
        </w:rPr>
        <w:t>) when leaving desk.</w:t>
      </w:r>
    </w:p>
    <w:p w14:paraId="6FF041F5" w14:textId="77777777" w:rsidR="00F348C1" w:rsidRPr="00F348C1" w:rsidRDefault="00F348C1" w:rsidP="00F348C1">
      <w:pPr>
        <w:numPr>
          <w:ilvl w:val="0"/>
          <w:numId w:val="30"/>
        </w:numPr>
        <w:spacing w:line="360" w:lineRule="auto"/>
        <w:jc w:val="both"/>
        <w:rPr>
          <w:rFonts w:ascii="Times New Roman" w:hAnsi="Times New Roman" w:cs="Times New Roman"/>
        </w:rPr>
      </w:pPr>
      <w:r w:rsidRPr="00F348C1">
        <w:rPr>
          <w:rFonts w:ascii="Times New Roman" w:hAnsi="Times New Roman" w:cs="Times New Roman"/>
          <w:b/>
          <w:bCs/>
        </w:rPr>
        <w:t>Printing:</w:t>
      </w:r>
      <w:r w:rsidRPr="00F348C1">
        <w:rPr>
          <w:rFonts w:ascii="Times New Roman" w:hAnsi="Times New Roman" w:cs="Times New Roman"/>
        </w:rPr>
        <w:t xml:space="preserve"> Users must retrieve printed documents from printer immediately. Confidential documents never left on printer overnight. Use follow-me printing (authentication at printer before document prints) for confidential documents.</w:t>
      </w:r>
    </w:p>
    <w:p w14:paraId="6F1F41B2" w14:textId="77777777" w:rsidR="00F348C1" w:rsidRPr="00F348C1" w:rsidRDefault="00F348C1" w:rsidP="00F348C1">
      <w:pPr>
        <w:numPr>
          <w:ilvl w:val="0"/>
          <w:numId w:val="30"/>
        </w:numPr>
        <w:spacing w:line="360" w:lineRule="auto"/>
        <w:jc w:val="both"/>
        <w:rPr>
          <w:rFonts w:ascii="Times New Roman" w:hAnsi="Times New Roman" w:cs="Times New Roman"/>
        </w:rPr>
      </w:pPr>
      <w:r w:rsidRPr="00F348C1">
        <w:rPr>
          <w:rFonts w:ascii="Times New Roman" w:hAnsi="Times New Roman" w:cs="Times New Roman"/>
          <w:b/>
          <w:bCs/>
        </w:rPr>
        <w:t>Document Disposal:</w:t>
      </w:r>
      <w:r w:rsidRPr="00F348C1">
        <w:rPr>
          <w:rFonts w:ascii="Times New Roman" w:hAnsi="Times New Roman" w:cs="Times New Roman"/>
        </w:rPr>
        <w:t xml:space="preserve"> Confidential documents must be shredded using cross-cut shredder. Regular trash bins </w:t>
      </w:r>
      <w:proofErr w:type="gramStart"/>
      <w:r w:rsidRPr="00F348C1">
        <w:rPr>
          <w:rFonts w:ascii="Times New Roman" w:hAnsi="Times New Roman" w:cs="Times New Roman"/>
        </w:rPr>
        <w:t>never</w:t>
      </w:r>
      <w:proofErr w:type="gramEnd"/>
      <w:r w:rsidRPr="00F348C1">
        <w:rPr>
          <w:rFonts w:ascii="Times New Roman" w:hAnsi="Times New Roman" w:cs="Times New Roman"/>
        </w:rPr>
        <w:t xml:space="preserve"> used for confidential paper.</w:t>
      </w:r>
    </w:p>
    <w:p w14:paraId="1D2846D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Physical access controls prevent unauthorized individuals from accessing facilities and IT equipment. Badge systems provide audit trail of facility access supporting investigation of physical security incidents. Cable locks reduce laptop theft. Clean desk policy prevents data exposure through documents left on desk or at printer. Proper document disposal prevents dumpster diving attacks.</w:t>
      </w:r>
    </w:p>
    <w:p w14:paraId="2D33A09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finding that "devices are often lost or reported stolen" indicates insufficient physical security awareness and controls. Industry standards for overall security principles emphasized physical security as foundational layer of defense-in-depth. Even strongest network security cannot protect against </w:t>
      </w:r>
      <w:proofErr w:type="gramStart"/>
      <w:r w:rsidRPr="00F348C1">
        <w:rPr>
          <w:rFonts w:ascii="Times New Roman" w:hAnsi="Times New Roman" w:cs="Times New Roman"/>
        </w:rPr>
        <w:t>attacker</w:t>
      </w:r>
      <w:proofErr w:type="gramEnd"/>
      <w:r w:rsidRPr="00F348C1">
        <w:rPr>
          <w:rFonts w:ascii="Times New Roman" w:hAnsi="Times New Roman" w:cs="Times New Roman"/>
        </w:rPr>
        <w:t xml:space="preserve"> with physical access to server room. Clean desk requirements support data classification policy ensuring confidential documents receive </w:t>
      </w:r>
      <w:r w:rsidRPr="00F348C1">
        <w:rPr>
          <w:rFonts w:ascii="Times New Roman" w:hAnsi="Times New Roman" w:cs="Times New Roman"/>
        </w:rPr>
        <w:lastRenderedPageBreak/>
        <w:t>appropriate physical protection. The international travel of devices between California and Taiwan locations requires physical security controls for devices in transit.</w:t>
      </w:r>
    </w:p>
    <w:p w14:paraId="30A3C66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10: Third-Party Vendor and Supply Chain Security Policy</w:t>
      </w:r>
    </w:p>
    <w:p w14:paraId="15FFFEB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Description:</w:t>
      </w:r>
      <w:r w:rsidRPr="00F348C1">
        <w:rPr>
          <w:rFonts w:ascii="Times New Roman" w:hAnsi="Times New Roman" w:cs="Times New Roman"/>
        </w:rPr>
        <w:t xml:space="preserve"> Vendor security policy establishes requirements for assessing, managing, and monitoring security risks from third-party vendors, contractors, and supply chain partners.</w:t>
      </w:r>
    </w:p>
    <w:p w14:paraId="18DB986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Vendor Assessment:</w:t>
      </w:r>
    </w:p>
    <w:p w14:paraId="3B71C2A4" w14:textId="77777777" w:rsidR="00F348C1" w:rsidRPr="00F348C1" w:rsidRDefault="00F348C1" w:rsidP="00F348C1">
      <w:pPr>
        <w:numPr>
          <w:ilvl w:val="0"/>
          <w:numId w:val="31"/>
        </w:numPr>
        <w:spacing w:line="360" w:lineRule="auto"/>
        <w:jc w:val="both"/>
        <w:rPr>
          <w:rFonts w:ascii="Times New Roman" w:hAnsi="Times New Roman" w:cs="Times New Roman"/>
        </w:rPr>
      </w:pPr>
      <w:r w:rsidRPr="00F348C1">
        <w:rPr>
          <w:rFonts w:ascii="Times New Roman" w:hAnsi="Times New Roman" w:cs="Times New Roman"/>
          <w:b/>
          <w:bCs/>
        </w:rPr>
        <w:t>Pre-Engagement:</w:t>
      </w:r>
      <w:r w:rsidRPr="00F348C1">
        <w:rPr>
          <w:rFonts w:ascii="Times New Roman" w:hAnsi="Times New Roman" w:cs="Times New Roman"/>
        </w:rPr>
        <w:t xml:space="preserve"> Before engaging </w:t>
      </w:r>
      <w:proofErr w:type="gramStart"/>
      <w:r w:rsidRPr="00F348C1">
        <w:rPr>
          <w:rFonts w:ascii="Times New Roman" w:hAnsi="Times New Roman" w:cs="Times New Roman"/>
        </w:rPr>
        <w:t>vendor</w:t>
      </w:r>
      <w:proofErr w:type="gramEnd"/>
      <w:r w:rsidRPr="00F348C1">
        <w:rPr>
          <w:rFonts w:ascii="Times New Roman" w:hAnsi="Times New Roman" w:cs="Times New Roman"/>
        </w:rPr>
        <w:t xml:space="preserve"> that will access Cyberdyne systems, process Cyberdyne data, or connect to Cyberdyne network, </w:t>
      </w:r>
      <w:proofErr w:type="gramStart"/>
      <w:r w:rsidRPr="00F348C1">
        <w:rPr>
          <w:rFonts w:ascii="Times New Roman" w:hAnsi="Times New Roman" w:cs="Times New Roman"/>
        </w:rPr>
        <w:t>vendor</w:t>
      </w:r>
      <w:proofErr w:type="gramEnd"/>
      <w:r w:rsidRPr="00F348C1">
        <w:rPr>
          <w:rFonts w:ascii="Times New Roman" w:hAnsi="Times New Roman" w:cs="Times New Roman"/>
        </w:rPr>
        <w:t xml:space="preserve"> must complete security </w:t>
      </w:r>
      <w:proofErr w:type="gramStart"/>
      <w:r w:rsidRPr="00F348C1">
        <w:rPr>
          <w:rFonts w:ascii="Times New Roman" w:hAnsi="Times New Roman" w:cs="Times New Roman"/>
        </w:rPr>
        <w:t>questionnaire</w:t>
      </w:r>
      <w:proofErr w:type="gramEnd"/>
      <w:r w:rsidRPr="00F348C1">
        <w:rPr>
          <w:rFonts w:ascii="Times New Roman" w:hAnsi="Times New Roman" w:cs="Times New Roman"/>
        </w:rPr>
        <w:t xml:space="preserve"> documenting security controls, certifications (ISO 27001, SOC 2), insurance coverage, and incident history.</w:t>
      </w:r>
    </w:p>
    <w:p w14:paraId="1644DBA8" w14:textId="77777777" w:rsidR="00F348C1" w:rsidRPr="00F348C1" w:rsidRDefault="00F348C1" w:rsidP="00F348C1">
      <w:pPr>
        <w:numPr>
          <w:ilvl w:val="0"/>
          <w:numId w:val="31"/>
        </w:numPr>
        <w:spacing w:line="360" w:lineRule="auto"/>
        <w:jc w:val="both"/>
        <w:rPr>
          <w:rFonts w:ascii="Times New Roman" w:hAnsi="Times New Roman" w:cs="Times New Roman"/>
        </w:rPr>
      </w:pPr>
      <w:r w:rsidRPr="00F348C1">
        <w:rPr>
          <w:rFonts w:ascii="Times New Roman" w:hAnsi="Times New Roman" w:cs="Times New Roman"/>
          <w:b/>
          <w:bCs/>
        </w:rPr>
        <w:t>Risk Categorization:</w:t>
      </w:r>
      <w:r w:rsidRPr="00F348C1">
        <w:rPr>
          <w:rFonts w:ascii="Times New Roman" w:hAnsi="Times New Roman" w:cs="Times New Roman"/>
        </w:rPr>
        <w:t xml:space="preserve"> Vendors categorized as High Risk (access to Highly Confidential data, administrative access to systems), Medium Risk (access to Confidential data, limited system access), or Low Risk (no system access or data access). High-risk vendors require detailed security assessment and annual </w:t>
      </w:r>
      <w:proofErr w:type="gramStart"/>
      <w:r w:rsidRPr="00F348C1">
        <w:rPr>
          <w:rFonts w:ascii="Times New Roman" w:hAnsi="Times New Roman" w:cs="Times New Roman"/>
        </w:rPr>
        <w:t>re-assessment</w:t>
      </w:r>
      <w:proofErr w:type="gramEnd"/>
      <w:r w:rsidRPr="00F348C1">
        <w:rPr>
          <w:rFonts w:ascii="Times New Roman" w:hAnsi="Times New Roman" w:cs="Times New Roman"/>
        </w:rPr>
        <w:t>.</w:t>
      </w:r>
    </w:p>
    <w:p w14:paraId="6AAB79D8" w14:textId="77777777" w:rsidR="00F348C1" w:rsidRPr="00F348C1" w:rsidRDefault="00F348C1" w:rsidP="00F348C1">
      <w:pPr>
        <w:numPr>
          <w:ilvl w:val="0"/>
          <w:numId w:val="31"/>
        </w:numPr>
        <w:spacing w:line="360" w:lineRule="auto"/>
        <w:jc w:val="both"/>
        <w:rPr>
          <w:rFonts w:ascii="Times New Roman" w:hAnsi="Times New Roman" w:cs="Times New Roman"/>
        </w:rPr>
      </w:pPr>
      <w:r w:rsidRPr="00F348C1">
        <w:rPr>
          <w:rFonts w:ascii="Times New Roman" w:hAnsi="Times New Roman" w:cs="Times New Roman"/>
          <w:b/>
          <w:bCs/>
        </w:rPr>
        <w:t>Contract Requirements:</w:t>
      </w:r>
      <w:r w:rsidRPr="00F348C1">
        <w:rPr>
          <w:rFonts w:ascii="Times New Roman" w:hAnsi="Times New Roman" w:cs="Times New Roman"/>
        </w:rPr>
        <w:t xml:space="preserve"> Vendor contracts must include security requirements: maintain security controls commensurate with data classification, report security incidents within 24 hours, allow Cyberdyne to audit security controls, comply with applicable regulations (CCPA, PDPC), maintain liability insurance, return or destroy data upon contract termination.</w:t>
      </w:r>
    </w:p>
    <w:p w14:paraId="4F6E4E0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Vendor Access Management:</w:t>
      </w:r>
    </w:p>
    <w:p w14:paraId="55B528DB" w14:textId="77777777" w:rsidR="00F348C1" w:rsidRPr="00F348C1" w:rsidRDefault="00F348C1" w:rsidP="00F348C1">
      <w:pPr>
        <w:numPr>
          <w:ilvl w:val="0"/>
          <w:numId w:val="32"/>
        </w:numPr>
        <w:spacing w:line="360" w:lineRule="auto"/>
        <w:jc w:val="both"/>
        <w:rPr>
          <w:rFonts w:ascii="Times New Roman" w:hAnsi="Times New Roman" w:cs="Times New Roman"/>
        </w:rPr>
      </w:pPr>
      <w:r w:rsidRPr="00F348C1">
        <w:rPr>
          <w:rFonts w:ascii="Times New Roman" w:hAnsi="Times New Roman" w:cs="Times New Roman"/>
          <w:b/>
          <w:bCs/>
        </w:rPr>
        <w:t>Account Provisioning:</w:t>
      </w:r>
      <w:r w:rsidRPr="00F348C1">
        <w:rPr>
          <w:rFonts w:ascii="Times New Roman" w:hAnsi="Times New Roman" w:cs="Times New Roman"/>
        </w:rPr>
        <w:t xml:space="preserve"> Vendor accounts created only after contract execution and security assessment completion. Accounts disabled immediately upon contract termination.</w:t>
      </w:r>
    </w:p>
    <w:p w14:paraId="21ED3520" w14:textId="77777777" w:rsidR="00F348C1" w:rsidRPr="00F348C1" w:rsidRDefault="00F348C1" w:rsidP="00F348C1">
      <w:pPr>
        <w:numPr>
          <w:ilvl w:val="0"/>
          <w:numId w:val="32"/>
        </w:numPr>
        <w:spacing w:line="360" w:lineRule="auto"/>
        <w:jc w:val="both"/>
        <w:rPr>
          <w:rFonts w:ascii="Times New Roman" w:hAnsi="Times New Roman" w:cs="Times New Roman"/>
        </w:rPr>
      </w:pPr>
      <w:r w:rsidRPr="00F348C1">
        <w:rPr>
          <w:rFonts w:ascii="Times New Roman" w:hAnsi="Times New Roman" w:cs="Times New Roman"/>
          <w:b/>
          <w:bCs/>
        </w:rPr>
        <w:t>Access Restrictions:</w:t>
      </w:r>
      <w:r w:rsidRPr="00F348C1">
        <w:rPr>
          <w:rFonts w:ascii="Times New Roman" w:hAnsi="Times New Roman" w:cs="Times New Roman"/>
        </w:rPr>
        <w:t xml:space="preserve"> Vendor access limited to specific systems/data required for contracted services (principle of least privilege). Vendor accounts flagged in Active Directory as external accounts. Remote vendor access requires VPN with multi-factor authentication.</w:t>
      </w:r>
    </w:p>
    <w:p w14:paraId="241BBEC1" w14:textId="77777777" w:rsidR="00F348C1" w:rsidRPr="00F348C1" w:rsidRDefault="00F348C1" w:rsidP="00F348C1">
      <w:pPr>
        <w:numPr>
          <w:ilvl w:val="0"/>
          <w:numId w:val="32"/>
        </w:numPr>
        <w:spacing w:line="360" w:lineRule="auto"/>
        <w:jc w:val="both"/>
        <w:rPr>
          <w:rFonts w:ascii="Times New Roman" w:hAnsi="Times New Roman" w:cs="Times New Roman"/>
        </w:rPr>
      </w:pPr>
      <w:r w:rsidRPr="00F348C1">
        <w:rPr>
          <w:rFonts w:ascii="Times New Roman" w:hAnsi="Times New Roman" w:cs="Times New Roman"/>
          <w:b/>
          <w:bCs/>
        </w:rPr>
        <w:lastRenderedPageBreak/>
        <w:t>Monitoring:</w:t>
      </w:r>
      <w:r w:rsidRPr="00F348C1">
        <w:rPr>
          <w:rFonts w:ascii="Times New Roman" w:hAnsi="Times New Roman" w:cs="Times New Roman"/>
        </w:rPr>
        <w:t xml:space="preserve"> Vendor account activities logged and reviewed monthly. Unusual patterns (access at unusual times, accessing systems outside scope) trigger security review.</w:t>
      </w:r>
    </w:p>
    <w:p w14:paraId="5771B97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Software Supply Chain:</w:t>
      </w:r>
    </w:p>
    <w:p w14:paraId="40E42142" w14:textId="77777777" w:rsidR="00F348C1" w:rsidRPr="00F348C1" w:rsidRDefault="00F348C1" w:rsidP="00F348C1">
      <w:pPr>
        <w:numPr>
          <w:ilvl w:val="0"/>
          <w:numId w:val="33"/>
        </w:numPr>
        <w:spacing w:line="360" w:lineRule="auto"/>
        <w:jc w:val="both"/>
        <w:rPr>
          <w:rFonts w:ascii="Times New Roman" w:hAnsi="Times New Roman" w:cs="Times New Roman"/>
        </w:rPr>
      </w:pPr>
      <w:r w:rsidRPr="00F348C1">
        <w:rPr>
          <w:rFonts w:ascii="Times New Roman" w:hAnsi="Times New Roman" w:cs="Times New Roman"/>
          <w:b/>
          <w:bCs/>
        </w:rPr>
        <w:t>Software Evaluation:</w:t>
      </w:r>
      <w:r w:rsidRPr="00F348C1">
        <w:rPr>
          <w:rFonts w:ascii="Times New Roman" w:hAnsi="Times New Roman" w:cs="Times New Roman"/>
        </w:rPr>
        <w:t xml:space="preserve"> Software procured from vendors evaluated for security including review of known vulnerabilities, vendor security practices, update frequency, and data collection/transmission.</w:t>
      </w:r>
    </w:p>
    <w:p w14:paraId="0ADCA876" w14:textId="77777777" w:rsidR="00F348C1" w:rsidRPr="00F348C1" w:rsidRDefault="00F348C1" w:rsidP="00F348C1">
      <w:pPr>
        <w:numPr>
          <w:ilvl w:val="0"/>
          <w:numId w:val="33"/>
        </w:numPr>
        <w:spacing w:line="360" w:lineRule="auto"/>
        <w:jc w:val="both"/>
        <w:rPr>
          <w:rFonts w:ascii="Times New Roman" w:hAnsi="Times New Roman" w:cs="Times New Roman"/>
        </w:rPr>
      </w:pPr>
      <w:proofErr w:type="gramStart"/>
      <w:r w:rsidRPr="00F348C1">
        <w:rPr>
          <w:rFonts w:ascii="Times New Roman" w:hAnsi="Times New Roman" w:cs="Times New Roman"/>
          <w:b/>
          <w:bCs/>
        </w:rPr>
        <w:t>Open Source</w:t>
      </w:r>
      <w:proofErr w:type="gramEnd"/>
      <w:r w:rsidRPr="00F348C1">
        <w:rPr>
          <w:rFonts w:ascii="Times New Roman" w:hAnsi="Times New Roman" w:cs="Times New Roman"/>
          <w:b/>
          <w:bCs/>
        </w:rPr>
        <w:t xml:space="preserve"> Software:</w:t>
      </w:r>
      <w:r w:rsidRPr="00F348C1">
        <w:rPr>
          <w:rFonts w:ascii="Times New Roman" w:hAnsi="Times New Roman" w:cs="Times New Roman"/>
        </w:rPr>
        <w:t xml:space="preserve"> </w:t>
      </w:r>
      <w:proofErr w:type="gramStart"/>
      <w:r w:rsidRPr="00F348C1">
        <w:rPr>
          <w:rFonts w:ascii="Times New Roman" w:hAnsi="Times New Roman" w:cs="Times New Roman"/>
        </w:rPr>
        <w:t>Open source</w:t>
      </w:r>
      <w:proofErr w:type="gramEnd"/>
      <w:r w:rsidRPr="00F348C1">
        <w:rPr>
          <w:rFonts w:ascii="Times New Roman" w:hAnsi="Times New Roman" w:cs="Times New Roman"/>
        </w:rPr>
        <w:t xml:space="preserve"> components evaluated using dependency scanning tools identifying known vulnerabilities. High-severity vulnerabilities must be remediated before production deployment.</w:t>
      </w:r>
    </w:p>
    <w:p w14:paraId="4E377548" w14:textId="77777777" w:rsidR="00F348C1" w:rsidRPr="00F348C1" w:rsidRDefault="00F348C1" w:rsidP="00F348C1">
      <w:pPr>
        <w:numPr>
          <w:ilvl w:val="0"/>
          <w:numId w:val="33"/>
        </w:numPr>
        <w:spacing w:line="360" w:lineRule="auto"/>
        <w:jc w:val="both"/>
        <w:rPr>
          <w:rFonts w:ascii="Times New Roman" w:hAnsi="Times New Roman" w:cs="Times New Roman"/>
        </w:rPr>
      </w:pPr>
      <w:r w:rsidRPr="00F348C1">
        <w:rPr>
          <w:rFonts w:ascii="Times New Roman" w:hAnsi="Times New Roman" w:cs="Times New Roman"/>
          <w:b/>
          <w:bCs/>
        </w:rPr>
        <w:t>Code Signing:</w:t>
      </w:r>
      <w:r w:rsidRPr="00F348C1">
        <w:rPr>
          <w:rFonts w:ascii="Times New Roman" w:hAnsi="Times New Roman" w:cs="Times New Roman"/>
        </w:rPr>
        <w:t xml:space="preserve"> Software deployed internally must be signed by trusted publishers. Group Policy blocks execution of unsigned executables on managed systems.</w:t>
      </w:r>
    </w:p>
    <w:p w14:paraId="409B30C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Vendor security assessment ensures third parties handling Cyberdyne data implement appropriate security controls. Contractual security requirements provide legal recourse if vendor security failures lead to Cyberdyne data breach. Access management prevents vendors from retaining access after contract ends or accessing systems beyond contract scope. Software supply chain security prevents deployment of vulnerable or malicious software from compromised vendors.</w:t>
      </w:r>
    </w:p>
    <w:p w14:paraId="1CAA680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While not explicitly mentioned in findings, third-party risk is implied by government vendor status and supply chain operations in Taiwan manufacturing. Security frameworks consistently emphasize that organizational security is only as strong as the weakest link - if vendors have poor security, Cyberdyne data is at risk even if internal controls are strong. Recent supply chain attacks (SolarWinds, Kaseya) demonstrate that vendors are attractive targets for attackers seeking to compromise multiple downstream organizations. Government contracts typically require supply chain security controls under NIST 800-171 or similar frameworks, making vendor risk management not just security best practice but contractual obligation.</w:t>
      </w:r>
    </w:p>
    <w:p w14:paraId="5064CCE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11: Hardware Security and Procurement Standards</w:t>
      </w:r>
    </w:p>
    <w:p w14:paraId="46165C6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Policy Description:</w:t>
      </w:r>
      <w:r w:rsidRPr="00F348C1">
        <w:rPr>
          <w:rFonts w:ascii="Times New Roman" w:hAnsi="Times New Roman" w:cs="Times New Roman"/>
        </w:rPr>
        <w:t xml:space="preserve"> This policy establishes hardware security requirements and procurement standards ensuring systems deployed in Cyberdyne environment meet security baselines and support implementation of security controls.</w:t>
      </w:r>
    </w:p>
    <w:p w14:paraId="62E430D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Hardware Security Requirements:</w:t>
      </w:r>
    </w:p>
    <w:p w14:paraId="67318163" w14:textId="77777777" w:rsidR="00F348C1" w:rsidRPr="00F348C1" w:rsidRDefault="00F348C1" w:rsidP="00F348C1">
      <w:pPr>
        <w:numPr>
          <w:ilvl w:val="0"/>
          <w:numId w:val="34"/>
        </w:numPr>
        <w:spacing w:line="360" w:lineRule="auto"/>
        <w:jc w:val="both"/>
        <w:rPr>
          <w:rFonts w:ascii="Times New Roman" w:hAnsi="Times New Roman" w:cs="Times New Roman"/>
        </w:rPr>
      </w:pPr>
      <w:r w:rsidRPr="00F348C1">
        <w:rPr>
          <w:rFonts w:ascii="Times New Roman" w:hAnsi="Times New Roman" w:cs="Times New Roman"/>
          <w:b/>
          <w:bCs/>
        </w:rPr>
        <w:t>USB Port Limitations:</w:t>
      </w:r>
      <w:r w:rsidRPr="00F348C1">
        <w:rPr>
          <w:rFonts w:ascii="Times New Roman" w:hAnsi="Times New Roman" w:cs="Times New Roman"/>
        </w:rPr>
        <w:t xml:space="preserve"> New desktop workstations procured for office use shall include maximum 4 USB ports reducing attack surface compared to current 8-port configurations. Laptops intended for travel shall include maximum 4 USB ports. Server systems intended for data center deployment may include additional USB ports as operationally required but must implement USB device whitelisting.</w:t>
      </w:r>
    </w:p>
    <w:p w14:paraId="713DAD65" w14:textId="77777777" w:rsidR="00F348C1" w:rsidRPr="00F348C1" w:rsidRDefault="00F348C1" w:rsidP="00F348C1">
      <w:pPr>
        <w:numPr>
          <w:ilvl w:val="0"/>
          <w:numId w:val="34"/>
        </w:numPr>
        <w:spacing w:line="360" w:lineRule="auto"/>
        <w:jc w:val="both"/>
        <w:rPr>
          <w:rFonts w:ascii="Times New Roman" w:hAnsi="Times New Roman" w:cs="Times New Roman"/>
        </w:rPr>
      </w:pPr>
      <w:r w:rsidRPr="00F348C1">
        <w:rPr>
          <w:rFonts w:ascii="Times New Roman" w:hAnsi="Times New Roman" w:cs="Times New Roman"/>
          <w:b/>
          <w:bCs/>
        </w:rPr>
        <w:t>Minimum Computing Resources:</w:t>
      </w:r>
      <w:r w:rsidRPr="00F348C1">
        <w:rPr>
          <w:rFonts w:ascii="Times New Roman" w:hAnsi="Times New Roman" w:cs="Times New Roman"/>
        </w:rPr>
        <w:t xml:space="preserve"> All newly procured systems must meet minimum specifications supporting current operating systems and security tools. Desktop workstations require minimum quad-core processor and 8GB RAM. Laptops require minimum quad-core processor and 8GB RAM. Servers require minimum 16GB RAM with scalability to 64GB. Mobile devices must support current OS versions (Android 14+ or iOS 24+).</w:t>
      </w:r>
    </w:p>
    <w:p w14:paraId="6631F440" w14:textId="77777777" w:rsidR="00F348C1" w:rsidRPr="00F348C1" w:rsidRDefault="00F348C1" w:rsidP="00F348C1">
      <w:pPr>
        <w:numPr>
          <w:ilvl w:val="0"/>
          <w:numId w:val="34"/>
        </w:numPr>
        <w:spacing w:line="360" w:lineRule="auto"/>
        <w:jc w:val="both"/>
        <w:rPr>
          <w:rFonts w:ascii="Times New Roman" w:hAnsi="Times New Roman" w:cs="Times New Roman"/>
        </w:rPr>
      </w:pPr>
      <w:r w:rsidRPr="00F348C1">
        <w:rPr>
          <w:rFonts w:ascii="Times New Roman" w:hAnsi="Times New Roman" w:cs="Times New Roman"/>
          <w:b/>
          <w:bCs/>
        </w:rPr>
        <w:t>TPM and Secure Boot:</w:t>
      </w:r>
      <w:r w:rsidRPr="00F348C1">
        <w:rPr>
          <w:rFonts w:ascii="Times New Roman" w:hAnsi="Times New Roman" w:cs="Times New Roman"/>
        </w:rPr>
        <w:t xml:space="preserve"> All Windows devices must include TPM 2.0 </w:t>
      </w:r>
      <w:proofErr w:type="gramStart"/>
      <w:r w:rsidRPr="00F348C1">
        <w:rPr>
          <w:rFonts w:ascii="Times New Roman" w:hAnsi="Times New Roman" w:cs="Times New Roman"/>
        </w:rPr>
        <w:t>chip</w:t>
      </w:r>
      <w:proofErr w:type="gramEnd"/>
      <w:r w:rsidRPr="00F348C1">
        <w:rPr>
          <w:rFonts w:ascii="Times New Roman" w:hAnsi="Times New Roman" w:cs="Times New Roman"/>
        </w:rPr>
        <w:t xml:space="preserve"> supporting BitLocker encryption and measured boot. Systems must support UEFI secure boot preventing rootkit installation.</w:t>
      </w:r>
    </w:p>
    <w:p w14:paraId="25741F22" w14:textId="77777777" w:rsidR="00F348C1" w:rsidRPr="00F348C1" w:rsidRDefault="00F348C1" w:rsidP="00F348C1">
      <w:pPr>
        <w:numPr>
          <w:ilvl w:val="0"/>
          <w:numId w:val="34"/>
        </w:numPr>
        <w:spacing w:line="360" w:lineRule="auto"/>
        <w:jc w:val="both"/>
        <w:rPr>
          <w:rFonts w:ascii="Times New Roman" w:hAnsi="Times New Roman" w:cs="Times New Roman"/>
        </w:rPr>
      </w:pPr>
      <w:r w:rsidRPr="00F348C1">
        <w:rPr>
          <w:rFonts w:ascii="Times New Roman" w:hAnsi="Times New Roman" w:cs="Times New Roman"/>
          <w:b/>
          <w:bCs/>
        </w:rPr>
        <w:t>Hardware Encryption Support:</w:t>
      </w:r>
      <w:r w:rsidRPr="00F348C1">
        <w:rPr>
          <w:rFonts w:ascii="Times New Roman" w:hAnsi="Times New Roman" w:cs="Times New Roman"/>
        </w:rPr>
        <w:t xml:space="preserve"> Mobile devices must include hardware-based encryption accelerators. Laptops should include self-encrypting drives (SED) providing hardware-based encryption as defense-in-depth complement to BitLocker.</w:t>
      </w:r>
    </w:p>
    <w:p w14:paraId="72DB13B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Hardware Lifecycle Management:</w:t>
      </w:r>
    </w:p>
    <w:p w14:paraId="598F8448" w14:textId="77777777" w:rsidR="00F348C1" w:rsidRPr="00F348C1" w:rsidRDefault="00F348C1" w:rsidP="00F348C1">
      <w:pPr>
        <w:numPr>
          <w:ilvl w:val="0"/>
          <w:numId w:val="35"/>
        </w:numPr>
        <w:spacing w:line="360" w:lineRule="auto"/>
        <w:jc w:val="both"/>
        <w:rPr>
          <w:rFonts w:ascii="Times New Roman" w:hAnsi="Times New Roman" w:cs="Times New Roman"/>
        </w:rPr>
      </w:pPr>
      <w:r w:rsidRPr="00F348C1">
        <w:rPr>
          <w:rFonts w:ascii="Times New Roman" w:hAnsi="Times New Roman" w:cs="Times New Roman"/>
          <w:b/>
          <w:bCs/>
        </w:rPr>
        <w:t>Replacement Cycle:</w:t>
      </w:r>
      <w:r w:rsidRPr="00F348C1">
        <w:rPr>
          <w:rFonts w:ascii="Times New Roman" w:hAnsi="Times New Roman" w:cs="Times New Roman"/>
        </w:rPr>
        <w:t xml:space="preserve"> Desktop workstations </w:t>
      </w:r>
      <w:proofErr w:type="gramStart"/>
      <w:r w:rsidRPr="00F348C1">
        <w:rPr>
          <w:rFonts w:ascii="Times New Roman" w:hAnsi="Times New Roman" w:cs="Times New Roman"/>
        </w:rPr>
        <w:t>replaced</w:t>
      </w:r>
      <w:proofErr w:type="gramEnd"/>
      <w:r w:rsidRPr="00F348C1">
        <w:rPr>
          <w:rFonts w:ascii="Times New Roman" w:hAnsi="Times New Roman" w:cs="Times New Roman"/>
        </w:rPr>
        <w:t xml:space="preserve"> every 5 years. Laptops replaced every 4 years due to higher failure rates from travel and mobile use. Servers </w:t>
      </w:r>
      <w:proofErr w:type="gramStart"/>
      <w:r w:rsidRPr="00F348C1">
        <w:rPr>
          <w:rFonts w:ascii="Times New Roman" w:hAnsi="Times New Roman" w:cs="Times New Roman"/>
        </w:rPr>
        <w:t>replaced</w:t>
      </w:r>
      <w:proofErr w:type="gramEnd"/>
      <w:r w:rsidRPr="00F348C1">
        <w:rPr>
          <w:rFonts w:ascii="Times New Roman" w:hAnsi="Times New Roman" w:cs="Times New Roman"/>
        </w:rPr>
        <w:t xml:space="preserve"> every 5-7 years based on vendor support lifecycle. Mobile devices replaced every 3-4 years or when no longer receiving OS updates.</w:t>
      </w:r>
    </w:p>
    <w:p w14:paraId="71D2984B" w14:textId="77777777" w:rsidR="00F348C1" w:rsidRPr="00F348C1" w:rsidRDefault="00F348C1" w:rsidP="00F348C1">
      <w:pPr>
        <w:numPr>
          <w:ilvl w:val="0"/>
          <w:numId w:val="35"/>
        </w:numPr>
        <w:spacing w:line="360" w:lineRule="auto"/>
        <w:jc w:val="both"/>
        <w:rPr>
          <w:rFonts w:ascii="Times New Roman" w:hAnsi="Times New Roman" w:cs="Times New Roman"/>
        </w:rPr>
      </w:pPr>
      <w:r w:rsidRPr="00F348C1">
        <w:rPr>
          <w:rFonts w:ascii="Times New Roman" w:hAnsi="Times New Roman" w:cs="Times New Roman"/>
          <w:b/>
          <w:bCs/>
        </w:rPr>
        <w:t>Security-Driven Replacement:</w:t>
      </w:r>
      <w:r w:rsidRPr="00F348C1">
        <w:rPr>
          <w:rFonts w:ascii="Times New Roman" w:hAnsi="Times New Roman" w:cs="Times New Roman"/>
        </w:rPr>
        <w:t xml:space="preserve"> Systems unable to run current operating system versions due to hardware limitations must be replaced regardless of age. Systems with known </w:t>
      </w:r>
      <w:r w:rsidRPr="00F348C1">
        <w:rPr>
          <w:rFonts w:ascii="Times New Roman" w:hAnsi="Times New Roman" w:cs="Times New Roman"/>
        </w:rPr>
        <w:lastRenderedPageBreak/>
        <w:t xml:space="preserve">hardware vulnerabilities (Intel Management Engine flaws, </w:t>
      </w:r>
      <w:proofErr w:type="spellStart"/>
      <w:r w:rsidRPr="00F348C1">
        <w:rPr>
          <w:rFonts w:ascii="Times New Roman" w:hAnsi="Times New Roman" w:cs="Times New Roman"/>
        </w:rPr>
        <w:t>Spectre</w:t>
      </w:r>
      <w:proofErr w:type="spellEnd"/>
      <w:r w:rsidRPr="00F348C1">
        <w:rPr>
          <w:rFonts w:ascii="Times New Roman" w:hAnsi="Times New Roman" w:cs="Times New Roman"/>
        </w:rPr>
        <w:t>/Meltdown susceptible processors) must be replaced on accelerated schedule.</w:t>
      </w:r>
    </w:p>
    <w:p w14:paraId="372962CB" w14:textId="77777777" w:rsidR="00F348C1" w:rsidRPr="00F348C1" w:rsidRDefault="00F348C1" w:rsidP="00F348C1">
      <w:pPr>
        <w:numPr>
          <w:ilvl w:val="0"/>
          <w:numId w:val="35"/>
        </w:numPr>
        <w:spacing w:line="360" w:lineRule="auto"/>
        <w:jc w:val="both"/>
        <w:rPr>
          <w:rFonts w:ascii="Times New Roman" w:hAnsi="Times New Roman" w:cs="Times New Roman"/>
        </w:rPr>
      </w:pPr>
      <w:r w:rsidRPr="00F348C1">
        <w:rPr>
          <w:rFonts w:ascii="Times New Roman" w:hAnsi="Times New Roman" w:cs="Times New Roman"/>
          <w:b/>
          <w:bCs/>
        </w:rPr>
        <w:t>E-Waste Security:</w:t>
      </w:r>
      <w:r w:rsidRPr="00F348C1">
        <w:rPr>
          <w:rFonts w:ascii="Times New Roman" w:hAnsi="Times New Roman" w:cs="Times New Roman"/>
        </w:rPr>
        <w:t xml:space="preserve"> Decommissioned systems containing data storage must have </w:t>
      </w:r>
      <w:proofErr w:type="spellStart"/>
      <w:r w:rsidRPr="00F348C1">
        <w:rPr>
          <w:rFonts w:ascii="Times New Roman" w:hAnsi="Times New Roman" w:cs="Times New Roman"/>
        </w:rPr>
        <w:t>drives</w:t>
      </w:r>
      <w:proofErr w:type="spellEnd"/>
      <w:r w:rsidRPr="00F348C1">
        <w:rPr>
          <w:rFonts w:ascii="Times New Roman" w:hAnsi="Times New Roman" w:cs="Times New Roman"/>
        </w:rPr>
        <w:t xml:space="preserve"> securely wiped using DoD 5220.22-M standard minimum 3-pass </w:t>
      </w:r>
      <w:proofErr w:type="gramStart"/>
      <w:r w:rsidRPr="00F348C1">
        <w:rPr>
          <w:rFonts w:ascii="Times New Roman" w:hAnsi="Times New Roman" w:cs="Times New Roman"/>
        </w:rPr>
        <w:t>overwrite</w:t>
      </w:r>
      <w:proofErr w:type="gramEnd"/>
      <w:r w:rsidRPr="00F348C1">
        <w:rPr>
          <w:rFonts w:ascii="Times New Roman" w:hAnsi="Times New Roman" w:cs="Times New Roman"/>
        </w:rPr>
        <w:t xml:space="preserve"> or physically destroyed. Certificate of </w:t>
      </w:r>
      <w:proofErr w:type="gramStart"/>
      <w:r w:rsidRPr="00F348C1">
        <w:rPr>
          <w:rFonts w:ascii="Times New Roman" w:hAnsi="Times New Roman" w:cs="Times New Roman"/>
        </w:rPr>
        <w:t>destruction</w:t>
      </w:r>
      <w:proofErr w:type="gramEnd"/>
      <w:r w:rsidRPr="00F348C1">
        <w:rPr>
          <w:rFonts w:ascii="Times New Roman" w:hAnsi="Times New Roman" w:cs="Times New Roman"/>
        </w:rPr>
        <w:t xml:space="preserve"> </w:t>
      </w:r>
      <w:proofErr w:type="gramStart"/>
      <w:r w:rsidRPr="00F348C1">
        <w:rPr>
          <w:rFonts w:ascii="Times New Roman" w:hAnsi="Times New Roman" w:cs="Times New Roman"/>
        </w:rPr>
        <w:t>maintained</w:t>
      </w:r>
      <w:proofErr w:type="gramEnd"/>
      <w:r w:rsidRPr="00F348C1">
        <w:rPr>
          <w:rFonts w:ascii="Times New Roman" w:hAnsi="Times New Roman" w:cs="Times New Roman"/>
        </w:rPr>
        <w:t xml:space="preserve"> for audit purposes.</w:t>
      </w:r>
    </w:p>
    <w:p w14:paraId="49BFCEC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Procurement Process:</w:t>
      </w:r>
    </w:p>
    <w:p w14:paraId="5E6D6C22" w14:textId="77777777" w:rsidR="00F348C1" w:rsidRPr="00F348C1" w:rsidRDefault="00F348C1" w:rsidP="00F348C1">
      <w:pPr>
        <w:numPr>
          <w:ilvl w:val="0"/>
          <w:numId w:val="36"/>
        </w:numPr>
        <w:spacing w:line="360" w:lineRule="auto"/>
        <w:jc w:val="both"/>
        <w:rPr>
          <w:rFonts w:ascii="Times New Roman" w:hAnsi="Times New Roman" w:cs="Times New Roman"/>
        </w:rPr>
      </w:pPr>
      <w:r w:rsidRPr="00F348C1">
        <w:rPr>
          <w:rFonts w:ascii="Times New Roman" w:hAnsi="Times New Roman" w:cs="Times New Roman"/>
          <w:b/>
          <w:bCs/>
        </w:rPr>
        <w:t>Security Review:</w:t>
      </w:r>
      <w:r w:rsidRPr="00F348C1">
        <w:rPr>
          <w:rFonts w:ascii="Times New Roman" w:hAnsi="Times New Roman" w:cs="Times New Roman"/>
        </w:rPr>
        <w:t xml:space="preserve"> IT security team reviews hardware specifications for all procurement requests exceeding $1,000 verifying compliance with security standards before purchase approval.</w:t>
      </w:r>
    </w:p>
    <w:p w14:paraId="26DA3024" w14:textId="77777777" w:rsidR="00F348C1" w:rsidRPr="00F348C1" w:rsidRDefault="00F348C1" w:rsidP="00F348C1">
      <w:pPr>
        <w:numPr>
          <w:ilvl w:val="0"/>
          <w:numId w:val="36"/>
        </w:numPr>
        <w:spacing w:line="360" w:lineRule="auto"/>
        <w:jc w:val="both"/>
        <w:rPr>
          <w:rFonts w:ascii="Times New Roman" w:hAnsi="Times New Roman" w:cs="Times New Roman"/>
        </w:rPr>
      </w:pPr>
      <w:r w:rsidRPr="00F348C1">
        <w:rPr>
          <w:rFonts w:ascii="Times New Roman" w:hAnsi="Times New Roman" w:cs="Times New Roman"/>
          <w:b/>
          <w:bCs/>
        </w:rPr>
        <w:t>Vendor Security Assessment:</w:t>
      </w:r>
      <w:r w:rsidRPr="00F348C1">
        <w:rPr>
          <w:rFonts w:ascii="Times New Roman" w:hAnsi="Times New Roman" w:cs="Times New Roman"/>
        </w:rPr>
        <w:t xml:space="preserve"> Hardware vendors must demonstrate supply chain security practices including protection against counterfeit components, secure manufacturing facilities, and firmware integrity verification.</w:t>
      </w:r>
    </w:p>
    <w:p w14:paraId="1B759C1D" w14:textId="77777777" w:rsidR="00F348C1" w:rsidRPr="00F348C1" w:rsidRDefault="00F348C1" w:rsidP="00F348C1">
      <w:pPr>
        <w:numPr>
          <w:ilvl w:val="0"/>
          <w:numId w:val="36"/>
        </w:numPr>
        <w:spacing w:line="360" w:lineRule="auto"/>
        <w:jc w:val="both"/>
        <w:rPr>
          <w:rFonts w:ascii="Times New Roman" w:hAnsi="Times New Roman" w:cs="Times New Roman"/>
        </w:rPr>
      </w:pPr>
      <w:r w:rsidRPr="00F348C1">
        <w:rPr>
          <w:rFonts w:ascii="Times New Roman" w:hAnsi="Times New Roman" w:cs="Times New Roman"/>
          <w:b/>
          <w:bCs/>
        </w:rPr>
        <w:t>Standardization:</w:t>
      </w:r>
      <w:r w:rsidRPr="00F348C1">
        <w:rPr>
          <w:rFonts w:ascii="Times New Roman" w:hAnsi="Times New Roman" w:cs="Times New Roman"/>
        </w:rPr>
        <w:t xml:space="preserve"> Maintain standardized hardware models (maximum 3 desktop models, 3 laptop models, 2 server models) enabling consistent security configuration, simplified management, and efficient troubleshooting.</w:t>
      </w:r>
    </w:p>
    <w:p w14:paraId="09F2BF8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Supports Security:</w:t>
      </w:r>
      <w:r w:rsidRPr="00F348C1">
        <w:rPr>
          <w:rFonts w:ascii="Times New Roman" w:hAnsi="Times New Roman" w:cs="Times New Roman"/>
        </w:rPr>
        <w:t xml:space="preserve"> Limiting USB ports to 4 reduces attack surface while providing sufficient connectivity for legitimate business needs. Adequate RAM and processing power enables simultaneous operation of operating system, productivity software, antivirus, EDR agent, backup agent, and monitoring tools without performance </w:t>
      </w:r>
      <w:proofErr w:type="gramStart"/>
      <w:r w:rsidRPr="00F348C1">
        <w:rPr>
          <w:rFonts w:ascii="Times New Roman" w:hAnsi="Times New Roman" w:cs="Times New Roman"/>
        </w:rPr>
        <w:t>degradation</w:t>
      </w:r>
      <w:proofErr w:type="gramEnd"/>
      <w:r w:rsidRPr="00F348C1">
        <w:rPr>
          <w:rFonts w:ascii="Times New Roman" w:hAnsi="Times New Roman" w:cs="Times New Roman"/>
        </w:rPr>
        <w:t xml:space="preserve"> forcing users to disable security controls. TPM and secure boot provide hardware root of trust preventing boot-level malware. Regular replacement cycles prevent use of hardware unable to support current secure operating systems. Secure e-waste disposal prevents data recovery from discarded equipment.</w:t>
      </w:r>
    </w:p>
    <w:p w14:paraId="40A98FD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Issue 16 identified that current hardware configurations create security vulnerabilities through excessive USB ports (8 ports on Linux desktops, 4 on laptops) and insufficient computing resources (2GB RAM on desktops, 4GB on servers) preventing deployment of modern security tools. The finding that inadequate hardware forces continued use of end-of-life operating systems demonstrates need for procurement standards ensuring systems support security requirements. Security controls require adequate resources to operate effectively - antivirus, EDR, encryption, </w:t>
      </w:r>
      <w:r w:rsidRPr="00F348C1">
        <w:rPr>
          <w:rFonts w:ascii="Times New Roman" w:hAnsi="Times New Roman" w:cs="Times New Roman"/>
        </w:rPr>
        <w:lastRenderedPageBreak/>
        <w:t>and monitoring tools consume CPU and memory that must be available without degrading user experience to the point where users disable security features.</w:t>
      </w:r>
    </w:p>
    <w:p w14:paraId="43FF9B4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pict w14:anchorId="48CF680A">
          <v:rect id="_x0000_i1065" style="width:0;height:1.5pt" o:hralign="center" o:hrstd="t" o:hr="t" fillcolor="#a0a0a0" stroked="f"/>
        </w:pict>
      </w:r>
    </w:p>
    <w:p w14:paraId="3FF57FF0"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POTENTIAL TRAINING PLANS FOR IDENTIFIED PRACTICES AND ISSUES</w:t>
      </w:r>
    </w:p>
    <w:p w14:paraId="4839DF0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1: New Employee Security Awareness Onboarding</w:t>
      </w:r>
    </w:p>
    <w:p w14:paraId="6F2EA66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Mandatory security training for all new employees during first week of employment addressing baseline security knowledge and responsibilities.</w:t>
      </w:r>
    </w:p>
    <w:p w14:paraId="6BB37FF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All new employees regardless of role or department.</w:t>
      </w:r>
    </w:p>
    <w:p w14:paraId="6041BF0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554AAA0A" w14:textId="77777777" w:rsidR="00F348C1" w:rsidRPr="00F348C1" w:rsidRDefault="00F348C1" w:rsidP="00F348C1">
      <w:pPr>
        <w:numPr>
          <w:ilvl w:val="0"/>
          <w:numId w:val="37"/>
        </w:numPr>
        <w:spacing w:line="360" w:lineRule="auto"/>
        <w:jc w:val="both"/>
        <w:rPr>
          <w:rFonts w:ascii="Times New Roman" w:hAnsi="Times New Roman" w:cs="Times New Roman"/>
        </w:rPr>
      </w:pPr>
      <w:r w:rsidRPr="00F348C1">
        <w:rPr>
          <w:rFonts w:ascii="Times New Roman" w:hAnsi="Times New Roman" w:cs="Times New Roman"/>
        </w:rPr>
        <w:t>Information security fundamentals and Cyberdyne's security program overview</w:t>
      </w:r>
    </w:p>
    <w:p w14:paraId="2C6A1F72" w14:textId="77777777" w:rsidR="00F348C1" w:rsidRPr="00F348C1" w:rsidRDefault="00F348C1" w:rsidP="00F348C1">
      <w:pPr>
        <w:numPr>
          <w:ilvl w:val="0"/>
          <w:numId w:val="37"/>
        </w:numPr>
        <w:spacing w:line="360" w:lineRule="auto"/>
        <w:jc w:val="both"/>
        <w:rPr>
          <w:rFonts w:ascii="Times New Roman" w:hAnsi="Times New Roman" w:cs="Times New Roman"/>
        </w:rPr>
      </w:pPr>
      <w:r w:rsidRPr="00F348C1">
        <w:rPr>
          <w:rFonts w:ascii="Times New Roman" w:hAnsi="Times New Roman" w:cs="Times New Roman"/>
        </w:rPr>
        <w:t>Data classification system and proper handling requirements for each level</w:t>
      </w:r>
    </w:p>
    <w:p w14:paraId="7E451BC5" w14:textId="77777777" w:rsidR="00F348C1" w:rsidRPr="00F348C1" w:rsidRDefault="00F348C1" w:rsidP="00F348C1">
      <w:pPr>
        <w:numPr>
          <w:ilvl w:val="0"/>
          <w:numId w:val="37"/>
        </w:numPr>
        <w:spacing w:line="360" w:lineRule="auto"/>
        <w:jc w:val="both"/>
        <w:rPr>
          <w:rFonts w:ascii="Times New Roman" w:hAnsi="Times New Roman" w:cs="Times New Roman"/>
        </w:rPr>
      </w:pPr>
      <w:r w:rsidRPr="00F348C1">
        <w:rPr>
          <w:rFonts w:ascii="Times New Roman" w:hAnsi="Times New Roman" w:cs="Times New Roman"/>
        </w:rPr>
        <w:t>Password policy requirements and authentication security best practices</w:t>
      </w:r>
    </w:p>
    <w:p w14:paraId="3C476015" w14:textId="77777777" w:rsidR="00F348C1" w:rsidRPr="00F348C1" w:rsidRDefault="00F348C1" w:rsidP="00F348C1">
      <w:pPr>
        <w:numPr>
          <w:ilvl w:val="0"/>
          <w:numId w:val="37"/>
        </w:numPr>
        <w:spacing w:line="360" w:lineRule="auto"/>
        <w:jc w:val="both"/>
        <w:rPr>
          <w:rFonts w:ascii="Times New Roman" w:hAnsi="Times New Roman" w:cs="Times New Roman"/>
        </w:rPr>
      </w:pPr>
      <w:r w:rsidRPr="00F348C1">
        <w:rPr>
          <w:rFonts w:ascii="Times New Roman" w:hAnsi="Times New Roman" w:cs="Times New Roman"/>
        </w:rPr>
        <w:t>Phishing and email security including recognizing and reporting suspicious messages</w:t>
      </w:r>
    </w:p>
    <w:p w14:paraId="193DE7DD" w14:textId="77777777" w:rsidR="00F348C1" w:rsidRPr="00F348C1" w:rsidRDefault="00F348C1" w:rsidP="00F348C1">
      <w:pPr>
        <w:numPr>
          <w:ilvl w:val="0"/>
          <w:numId w:val="37"/>
        </w:numPr>
        <w:spacing w:line="360" w:lineRule="auto"/>
        <w:jc w:val="both"/>
        <w:rPr>
          <w:rFonts w:ascii="Times New Roman" w:hAnsi="Times New Roman" w:cs="Times New Roman"/>
        </w:rPr>
      </w:pPr>
      <w:r w:rsidRPr="00F348C1">
        <w:rPr>
          <w:rFonts w:ascii="Times New Roman" w:hAnsi="Times New Roman" w:cs="Times New Roman"/>
        </w:rPr>
        <w:t>Physical security procedures including badge access, clean desk policy, and device protection</w:t>
      </w:r>
    </w:p>
    <w:p w14:paraId="76F4C1C7" w14:textId="77777777" w:rsidR="00F348C1" w:rsidRPr="00F348C1" w:rsidRDefault="00F348C1" w:rsidP="00F348C1">
      <w:pPr>
        <w:numPr>
          <w:ilvl w:val="0"/>
          <w:numId w:val="37"/>
        </w:numPr>
        <w:spacing w:line="360" w:lineRule="auto"/>
        <w:jc w:val="both"/>
        <w:rPr>
          <w:rFonts w:ascii="Times New Roman" w:hAnsi="Times New Roman" w:cs="Times New Roman"/>
        </w:rPr>
      </w:pPr>
      <w:r w:rsidRPr="00F348C1">
        <w:rPr>
          <w:rFonts w:ascii="Times New Roman" w:hAnsi="Times New Roman" w:cs="Times New Roman"/>
        </w:rPr>
        <w:t>Incident reporting procedures and communication channels</w:t>
      </w:r>
    </w:p>
    <w:p w14:paraId="26BAEDD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Computer-based training through Learning Management System with completion tracking and assessment.</w:t>
      </w:r>
    </w:p>
    <w:p w14:paraId="6C436FB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New employee training establishes security awareness from day one reducing risk period when new employees are most vulnerable to social engineering. Training addresses the finding that "new employees have very little time to be on-</w:t>
      </w:r>
      <w:proofErr w:type="gramStart"/>
      <w:r w:rsidRPr="00F348C1">
        <w:rPr>
          <w:rFonts w:ascii="Times New Roman" w:hAnsi="Times New Roman" w:cs="Times New Roman"/>
        </w:rPr>
        <w:t>boarded</w:t>
      </w:r>
      <w:proofErr w:type="gramEnd"/>
      <w:r w:rsidRPr="00F348C1">
        <w:rPr>
          <w:rFonts w:ascii="Times New Roman" w:hAnsi="Times New Roman" w:cs="Times New Roman"/>
        </w:rPr>
        <w:t xml:space="preserve"> and brought up to speed in how aspects of the systems work, and what the rules are." Standardized training ensures all employees receive consistent security messaging regardless of which manager conducts onboarding.</w:t>
      </w:r>
    </w:p>
    <w:p w14:paraId="722220D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The high turnover with "frequent hiring required" means continuous stream of new employees represents ongoing security risk. Security research consistently demonstrates that the </w:t>
      </w:r>
      <w:r w:rsidRPr="00F348C1">
        <w:rPr>
          <w:rFonts w:ascii="Times New Roman" w:hAnsi="Times New Roman" w:cs="Times New Roman"/>
        </w:rPr>
        <w:lastRenderedPageBreak/>
        <w:t xml:space="preserve">human element is critical security layer - technology controls fail if users bypass them due to lack of awareness. Effective onboarding training prevents new employees from developing bad security habits and establishes security expectations from </w:t>
      </w:r>
      <w:proofErr w:type="gramStart"/>
      <w:r w:rsidRPr="00F348C1">
        <w:rPr>
          <w:rFonts w:ascii="Times New Roman" w:hAnsi="Times New Roman" w:cs="Times New Roman"/>
        </w:rPr>
        <w:t>beginning of</w:t>
      </w:r>
      <w:proofErr w:type="gramEnd"/>
      <w:r w:rsidRPr="00F348C1">
        <w:rPr>
          <w:rFonts w:ascii="Times New Roman" w:hAnsi="Times New Roman" w:cs="Times New Roman"/>
        </w:rPr>
        <w:t xml:space="preserve"> employment. Users who understand security rationale are more likely to comply with policies than users who view security as arbitrary restrictions.</w:t>
      </w:r>
    </w:p>
    <w:p w14:paraId="2253A68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2: Annual Security Awareness Refresher</w:t>
      </w:r>
    </w:p>
    <w:p w14:paraId="7E27BC8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Annual mandatory security training for all employees reinforcing key security concepts and introducing emerging threats.</w:t>
      </w:r>
    </w:p>
    <w:p w14:paraId="5578E8E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All employees annually.</w:t>
      </w:r>
    </w:p>
    <w:p w14:paraId="1A8AC53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58BBF79D" w14:textId="77777777" w:rsidR="00F348C1" w:rsidRPr="00F348C1" w:rsidRDefault="00F348C1" w:rsidP="00F348C1">
      <w:pPr>
        <w:numPr>
          <w:ilvl w:val="0"/>
          <w:numId w:val="38"/>
        </w:numPr>
        <w:spacing w:line="360" w:lineRule="auto"/>
        <w:jc w:val="both"/>
        <w:rPr>
          <w:rFonts w:ascii="Times New Roman" w:hAnsi="Times New Roman" w:cs="Times New Roman"/>
        </w:rPr>
      </w:pPr>
      <w:r w:rsidRPr="00F348C1">
        <w:rPr>
          <w:rFonts w:ascii="Times New Roman" w:hAnsi="Times New Roman" w:cs="Times New Roman"/>
        </w:rPr>
        <w:t>Current threat landscape and emerging security risks relevant to manufacturing sector</w:t>
      </w:r>
    </w:p>
    <w:p w14:paraId="3E1723D1" w14:textId="77777777" w:rsidR="00F348C1" w:rsidRPr="00F348C1" w:rsidRDefault="00F348C1" w:rsidP="00F348C1">
      <w:pPr>
        <w:numPr>
          <w:ilvl w:val="0"/>
          <w:numId w:val="38"/>
        </w:numPr>
        <w:spacing w:line="360" w:lineRule="auto"/>
        <w:jc w:val="both"/>
        <w:rPr>
          <w:rFonts w:ascii="Times New Roman" w:hAnsi="Times New Roman" w:cs="Times New Roman"/>
        </w:rPr>
      </w:pPr>
      <w:r w:rsidRPr="00F348C1">
        <w:rPr>
          <w:rFonts w:ascii="Times New Roman" w:hAnsi="Times New Roman" w:cs="Times New Roman"/>
        </w:rPr>
        <w:t>Security policy updates and changes from previous year</w:t>
      </w:r>
    </w:p>
    <w:p w14:paraId="18C5E457" w14:textId="77777777" w:rsidR="00F348C1" w:rsidRPr="00F348C1" w:rsidRDefault="00F348C1" w:rsidP="00F348C1">
      <w:pPr>
        <w:numPr>
          <w:ilvl w:val="0"/>
          <w:numId w:val="38"/>
        </w:numPr>
        <w:spacing w:line="360" w:lineRule="auto"/>
        <w:jc w:val="both"/>
        <w:rPr>
          <w:rFonts w:ascii="Times New Roman" w:hAnsi="Times New Roman" w:cs="Times New Roman"/>
        </w:rPr>
      </w:pPr>
      <w:r w:rsidRPr="00F348C1">
        <w:rPr>
          <w:rFonts w:ascii="Times New Roman" w:hAnsi="Times New Roman" w:cs="Times New Roman"/>
        </w:rPr>
        <w:t>Interactive phishing scenario training with realistic examples</w:t>
      </w:r>
    </w:p>
    <w:p w14:paraId="7AD5A828" w14:textId="77777777" w:rsidR="00F348C1" w:rsidRPr="00F348C1" w:rsidRDefault="00F348C1" w:rsidP="00F348C1">
      <w:pPr>
        <w:numPr>
          <w:ilvl w:val="0"/>
          <w:numId w:val="38"/>
        </w:numPr>
        <w:spacing w:line="360" w:lineRule="auto"/>
        <w:jc w:val="both"/>
        <w:rPr>
          <w:rFonts w:ascii="Times New Roman" w:hAnsi="Times New Roman" w:cs="Times New Roman"/>
        </w:rPr>
      </w:pPr>
      <w:r w:rsidRPr="00F348C1">
        <w:rPr>
          <w:rFonts w:ascii="Times New Roman" w:hAnsi="Times New Roman" w:cs="Times New Roman"/>
        </w:rPr>
        <w:t>Data protection best practices including encryption, VPN usage, and secure file sharing</w:t>
      </w:r>
    </w:p>
    <w:p w14:paraId="71A0FC77" w14:textId="77777777" w:rsidR="00F348C1" w:rsidRPr="00F348C1" w:rsidRDefault="00F348C1" w:rsidP="00F348C1">
      <w:pPr>
        <w:numPr>
          <w:ilvl w:val="0"/>
          <w:numId w:val="38"/>
        </w:numPr>
        <w:spacing w:line="360" w:lineRule="auto"/>
        <w:jc w:val="both"/>
        <w:rPr>
          <w:rFonts w:ascii="Times New Roman" w:hAnsi="Times New Roman" w:cs="Times New Roman"/>
        </w:rPr>
      </w:pPr>
      <w:r w:rsidRPr="00F348C1">
        <w:rPr>
          <w:rFonts w:ascii="Times New Roman" w:hAnsi="Times New Roman" w:cs="Times New Roman"/>
        </w:rPr>
        <w:t>Incident response procedures and reporting requirements</w:t>
      </w:r>
    </w:p>
    <w:p w14:paraId="48025DD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Online training through Learning Management System with completion tracking and manager reporting.</w:t>
      </w:r>
    </w:p>
    <w:p w14:paraId="1DD6B74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Continuous Reinforcement:</w:t>
      </w:r>
      <w:r w:rsidRPr="00F348C1">
        <w:rPr>
          <w:rFonts w:ascii="Times New Roman" w:hAnsi="Times New Roman" w:cs="Times New Roman"/>
        </w:rPr>
        <w:t xml:space="preserve"> Supplement annual training with quarterly security awareness emails, monthly security newsletters, and simulated phishing campaigns testing employee ability to recognize suspicious emails.</w:t>
      </w:r>
    </w:p>
    <w:p w14:paraId="5142052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Annual refresher prevents security awareness from degrading over time as employees become complacent. Updated threat information ensures awareness training remains relevant to current attack techniques. Simulated phishing tests validate effectiveness of training and identify employees needing additional attention. Continuous reinforcement through tips and newsletters keeps security front-of-mind rather than once-per-year obligation.</w:t>
      </w:r>
    </w:p>
    <w:p w14:paraId="6CCC3AE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Rationale:</w:t>
      </w:r>
      <w:r w:rsidRPr="00F348C1">
        <w:rPr>
          <w:rFonts w:ascii="Times New Roman" w:hAnsi="Times New Roman" w:cs="Times New Roman"/>
        </w:rPr>
        <w:t xml:space="preserve"> Security training is not one-time event - threats evolve and human memory fades without reinforcement. Defense-in-depth security architecture requires multiple security layers with training serving as human layer complementing technical controls. Security research shows awareness degradation occurs within months of training if not reinforced through ongoing communication and testing. Annual training with quarterly reinforcement maintains acceptable awareness levels. Simulated phishing directly tests employee ability to apply training to realistic scenarios, providing measurable validation of training effectiveness and identifying employees requiring additional attention.</w:t>
      </w:r>
    </w:p>
    <w:p w14:paraId="71FD71CF"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3: IT Staff Technical Security Training</w:t>
      </w:r>
    </w:p>
    <w:p w14:paraId="2303F8A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Specialized technical security training for IT staff addressing the identified skills gap in modern security technologies.</w:t>
      </w:r>
    </w:p>
    <w:p w14:paraId="6A65F7A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45 IT-related workers including system administrators, network administrators, helpdesk staff, and IT managers.</w:t>
      </w:r>
    </w:p>
    <w:p w14:paraId="64DAA03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3241B3C1" w14:textId="77777777" w:rsidR="00F348C1" w:rsidRPr="00F348C1" w:rsidRDefault="00F348C1" w:rsidP="00F348C1">
      <w:pPr>
        <w:numPr>
          <w:ilvl w:val="0"/>
          <w:numId w:val="39"/>
        </w:numPr>
        <w:spacing w:line="360" w:lineRule="auto"/>
        <w:jc w:val="both"/>
        <w:rPr>
          <w:rFonts w:ascii="Times New Roman" w:hAnsi="Times New Roman" w:cs="Times New Roman"/>
        </w:rPr>
      </w:pPr>
      <w:r w:rsidRPr="00F348C1">
        <w:rPr>
          <w:rFonts w:ascii="Times New Roman" w:hAnsi="Times New Roman" w:cs="Times New Roman"/>
        </w:rPr>
        <w:t>Active Directory and Group Policy administration including security hardening and best practices</w:t>
      </w:r>
    </w:p>
    <w:p w14:paraId="1D99AF0F" w14:textId="77777777" w:rsidR="00F348C1" w:rsidRPr="00F348C1" w:rsidRDefault="00F348C1" w:rsidP="00F348C1">
      <w:pPr>
        <w:numPr>
          <w:ilvl w:val="0"/>
          <w:numId w:val="39"/>
        </w:numPr>
        <w:spacing w:line="360" w:lineRule="auto"/>
        <w:jc w:val="both"/>
        <w:rPr>
          <w:rFonts w:ascii="Times New Roman" w:hAnsi="Times New Roman" w:cs="Times New Roman"/>
        </w:rPr>
      </w:pPr>
      <w:r w:rsidRPr="00F348C1">
        <w:rPr>
          <w:rFonts w:ascii="Times New Roman" w:hAnsi="Times New Roman" w:cs="Times New Roman"/>
        </w:rPr>
        <w:t xml:space="preserve">Windows security fundamentals </w:t>
      </w:r>
      <w:proofErr w:type="gramStart"/>
      <w:r w:rsidRPr="00F348C1">
        <w:rPr>
          <w:rFonts w:ascii="Times New Roman" w:hAnsi="Times New Roman" w:cs="Times New Roman"/>
        </w:rPr>
        <w:t>including</w:t>
      </w:r>
      <w:proofErr w:type="gramEnd"/>
      <w:r w:rsidRPr="00F348C1">
        <w:rPr>
          <w:rFonts w:ascii="Times New Roman" w:hAnsi="Times New Roman" w:cs="Times New Roman"/>
        </w:rPr>
        <w:t xml:space="preserve"> Defender configuration, BitLocker management, and firewall administration</w:t>
      </w:r>
    </w:p>
    <w:p w14:paraId="2BDD91EA" w14:textId="77777777" w:rsidR="00F348C1" w:rsidRPr="00F348C1" w:rsidRDefault="00F348C1" w:rsidP="00F348C1">
      <w:pPr>
        <w:numPr>
          <w:ilvl w:val="0"/>
          <w:numId w:val="39"/>
        </w:numPr>
        <w:spacing w:line="360" w:lineRule="auto"/>
        <w:jc w:val="both"/>
        <w:rPr>
          <w:rFonts w:ascii="Times New Roman" w:hAnsi="Times New Roman" w:cs="Times New Roman"/>
        </w:rPr>
      </w:pPr>
      <w:r w:rsidRPr="00F348C1">
        <w:rPr>
          <w:rFonts w:ascii="Times New Roman" w:hAnsi="Times New Roman" w:cs="Times New Roman"/>
        </w:rPr>
        <w:t>Linux security administration covering UFW, iptables, LUKS encryption, and system hardening</w:t>
      </w:r>
    </w:p>
    <w:p w14:paraId="6E339213" w14:textId="77777777" w:rsidR="00F348C1" w:rsidRPr="00F348C1" w:rsidRDefault="00F348C1" w:rsidP="00F348C1">
      <w:pPr>
        <w:numPr>
          <w:ilvl w:val="0"/>
          <w:numId w:val="39"/>
        </w:numPr>
        <w:spacing w:line="360" w:lineRule="auto"/>
        <w:jc w:val="both"/>
        <w:rPr>
          <w:rFonts w:ascii="Times New Roman" w:hAnsi="Times New Roman" w:cs="Times New Roman"/>
        </w:rPr>
      </w:pPr>
      <w:r w:rsidRPr="00F348C1">
        <w:rPr>
          <w:rFonts w:ascii="Times New Roman" w:hAnsi="Times New Roman" w:cs="Times New Roman"/>
        </w:rPr>
        <w:t>Network security fundamentals including VPN technologies, network segmentation, and firewall management</w:t>
      </w:r>
    </w:p>
    <w:p w14:paraId="4B77DB76" w14:textId="77777777" w:rsidR="00F348C1" w:rsidRPr="00F348C1" w:rsidRDefault="00F348C1" w:rsidP="00F348C1">
      <w:pPr>
        <w:numPr>
          <w:ilvl w:val="0"/>
          <w:numId w:val="39"/>
        </w:numPr>
        <w:spacing w:line="360" w:lineRule="auto"/>
        <w:jc w:val="both"/>
        <w:rPr>
          <w:rFonts w:ascii="Times New Roman" w:hAnsi="Times New Roman" w:cs="Times New Roman"/>
        </w:rPr>
      </w:pPr>
      <w:r w:rsidRPr="00F348C1">
        <w:rPr>
          <w:rFonts w:ascii="Times New Roman" w:hAnsi="Times New Roman" w:cs="Times New Roman"/>
        </w:rPr>
        <w:t>Incident response and forensics including detection, evidence collection, and containment procedures</w:t>
      </w:r>
    </w:p>
    <w:p w14:paraId="502B21B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Combination of instructor-led training and hands-on lab exercises using virtual environments. Training delivered over several months to maintain business continuity while upskilling IT team.</w:t>
      </w:r>
    </w:p>
    <w:p w14:paraId="21BA7B1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Certification Support:</w:t>
      </w:r>
      <w:r w:rsidRPr="00F348C1">
        <w:rPr>
          <w:rFonts w:ascii="Times New Roman" w:hAnsi="Times New Roman" w:cs="Times New Roman"/>
        </w:rPr>
        <w:t xml:space="preserve"> Training aligned with industry certifications including CompTIA Security+, Microsoft Certified Security Administrator, and Linux Professional Institute Security. Cyberdyne provides certification exam vouchers to encourage professional development.</w:t>
      </w:r>
    </w:p>
    <w:p w14:paraId="0A11385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Technical training directly addresses finding that "IT workers often suffer from a skills gap in picking up new technology and are versed in older systems but are tasked with deploying new systems with which they are unfamiliar." Structured training program ensures IT staff can properly implement, configure, and maintain security technologies. Hands-on labs provide safe practice environment before deploying controls to production. Certification preparation creates career development opportunity improving retention of IT staff.</w:t>
      </w:r>
    </w:p>
    <w:p w14:paraId="51AB154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Security controls are only effective if properly implemented and maintained by competent staff. Security technologies like Active Directory, encryption, firewalls, and antivirus require specialized expertise for production implementation. The IT skills gap represents serious vulnerability - misconfigured Active Directory could allow privilege escalation, improperly configured firewall could block legitimate traffic or allow malicious connections, weak encryption implementation could fail to protect data. Investing in IT staff development improves security posture while also addressing retention issues by demonstrating company commitment to employee growth.</w:t>
      </w:r>
    </w:p>
    <w:p w14:paraId="2B5D37EA"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4: Executive Security Briefing and Awareness Program</w:t>
      </w:r>
    </w:p>
    <w:p w14:paraId="3236D90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Executive-level security program providing C-level executives and senior managers with strategic security understanding for informed decision-making.</w:t>
      </w:r>
    </w:p>
    <w:p w14:paraId="7D30FD9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10 C-level executives and 25 managers.</w:t>
      </w:r>
    </w:p>
    <w:p w14:paraId="5B7E7DF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Components:</w:t>
      </w:r>
    </w:p>
    <w:p w14:paraId="1EB2AE5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Quarterly Executive Security Briefings:</w:t>
      </w:r>
    </w:p>
    <w:p w14:paraId="47D62780" w14:textId="77777777" w:rsidR="00F348C1" w:rsidRPr="00F348C1" w:rsidRDefault="00F348C1" w:rsidP="00F348C1">
      <w:pPr>
        <w:numPr>
          <w:ilvl w:val="0"/>
          <w:numId w:val="40"/>
        </w:numPr>
        <w:spacing w:line="360" w:lineRule="auto"/>
        <w:jc w:val="both"/>
        <w:rPr>
          <w:rFonts w:ascii="Times New Roman" w:hAnsi="Times New Roman" w:cs="Times New Roman"/>
        </w:rPr>
      </w:pPr>
      <w:r w:rsidRPr="00F348C1">
        <w:rPr>
          <w:rFonts w:ascii="Times New Roman" w:hAnsi="Times New Roman" w:cs="Times New Roman"/>
        </w:rPr>
        <w:t>Current organizational security posture and key vulnerability updates</w:t>
      </w:r>
    </w:p>
    <w:p w14:paraId="7DB63DAD" w14:textId="77777777" w:rsidR="00F348C1" w:rsidRPr="00F348C1" w:rsidRDefault="00F348C1" w:rsidP="00F348C1">
      <w:pPr>
        <w:numPr>
          <w:ilvl w:val="0"/>
          <w:numId w:val="40"/>
        </w:numPr>
        <w:spacing w:line="360" w:lineRule="auto"/>
        <w:jc w:val="both"/>
        <w:rPr>
          <w:rFonts w:ascii="Times New Roman" w:hAnsi="Times New Roman" w:cs="Times New Roman"/>
        </w:rPr>
      </w:pPr>
      <w:r w:rsidRPr="00F348C1">
        <w:rPr>
          <w:rFonts w:ascii="Times New Roman" w:hAnsi="Times New Roman" w:cs="Times New Roman"/>
        </w:rPr>
        <w:t>Emerging threat landscape relevant to manufacturing and technology sectors</w:t>
      </w:r>
    </w:p>
    <w:p w14:paraId="5369106E" w14:textId="77777777" w:rsidR="00F348C1" w:rsidRPr="00F348C1" w:rsidRDefault="00F348C1" w:rsidP="00F348C1">
      <w:pPr>
        <w:numPr>
          <w:ilvl w:val="0"/>
          <w:numId w:val="40"/>
        </w:numPr>
        <w:spacing w:line="360" w:lineRule="auto"/>
        <w:jc w:val="both"/>
        <w:rPr>
          <w:rFonts w:ascii="Times New Roman" w:hAnsi="Times New Roman" w:cs="Times New Roman"/>
        </w:rPr>
      </w:pPr>
      <w:r w:rsidRPr="00F348C1">
        <w:rPr>
          <w:rFonts w:ascii="Times New Roman" w:hAnsi="Times New Roman" w:cs="Times New Roman"/>
        </w:rPr>
        <w:t>Regulatory compliance status and obligation updates</w:t>
      </w:r>
    </w:p>
    <w:p w14:paraId="00A82C19" w14:textId="77777777" w:rsidR="00F348C1" w:rsidRPr="00F348C1" w:rsidRDefault="00F348C1" w:rsidP="00F348C1">
      <w:pPr>
        <w:numPr>
          <w:ilvl w:val="0"/>
          <w:numId w:val="40"/>
        </w:numPr>
        <w:spacing w:line="360" w:lineRule="auto"/>
        <w:jc w:val="both"/>
        <w:rPr>
          <w:rFonts w:ascii="Times New Roman" w:hAnsi="Times New Roman" w:cs="Times New Roman"/>
        </w:rPr>
      </w:pPr>
      <w:r w:rsidRPr="00F348C1">
        <w:rPr>
          <w:rFonts w:ascii="Times New Roman" w:hAnsi="Times New Roman" w:cs="Times New Roman"/>
        </w:rPr>
        <w:t>Security program strategy and investment priorities</w:t>
      </w:r>
    </w:p>
    <w:p w14:paraId="4EB0704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Executive Security Responsibilities Training:</w:t>
      </w:r>
    </w:p>
    <w:p w14:paraId="61D052A5" w14:textId="77777777" w:rsidR="00F348C1" w:rsidRPr="00F348C1" w:rsidRDefault="00F348C1" w:rsidP="00F348C1">
      <w:pPr>
        <w:numPr>
          <w:ilvl w:val="0"/>
          <w:numId w:val="41"/>
        </w:numPr>
        <w:spacing w:line="360" w:lineRule="auto"/>
        <w:jc w:val="both"/>
        <w:rPr>
          <w:rFonts w:ascii="Times New Roman" w:hAnsi="Times New Roman" w:cs="Times New Roman"/>
        </w:rPr>
      </w:pPr>
      <w:r w:rsidRPr="00F348C1">
        <w:rPr>
          <w:rFonts w:ascii="Times New Roman" w:hAnsi="Times New Roman" w:cs="Times New Roman"/>
        </w:rPr>
        <w:t>Fiduciary duty for data protection and security oversight</w:t>
      </w:r>
    </w:p>
    <w:p w14:paraId="0FFF7D1B" w14:textId="77777777" w:rsidR="00F348C1" w:rsidRPr="00F348C1" w:rsidRDefault="00F348C1" w:rsidP="00F348C1">
      <w:pPr>
        <w:numPr>
          <w:ilvl w:val="0"/>
          <w:numId w:val="41"/>
        </w:numPr>
        <w:spacing w:line="360" w:lineRule="auto"/>
        <w:jc w:val="both"/>
        <w:rPr>
          <w:rFonts w:ascii="Times New Roman" w:hAnsi="Times New Roman" w:cs="Times New Roman"/>
        </w:rPr>
      </w:pPr>
      <w:r w:rsidRPr="00F348C1">
        <w:rPr>
          <w:rFonts w:ascii="Times New Roman" w:hAnsi="Times New Roman" w:cs="Times New Roman"/>
        </w:rPr>
        <w:t>Business email compromise and CEO fraud tactics targeting executives</w:t>
      </w:r>
    </w:p>
    <w:p w14:paraId="576F1D45" w14:textId="77777777" w:rsidR="00F348C1" w:rsidRPr="00F348C1" w:rsidRDefault="00F348C1" w:rsidP="00F348C1">
      <w:pPr>
        <w:numPr>
          <w:ilvl w:val="0"/>
          <w:numId w:val="41"/>
        </w:numPr>
        <w:spacing w:line="360" w:lineRule="auto"/>
        <w:jc w:val="both"/>
        <w:rPr>
          <w:rFonts w:ascii="Times New Roman" w:hAnsi="Times New Roman" w:cs="Times New Roman"/>
        </w:rPr>
      </w:pPr>
      <w:r w:rsidRPr="00F348C1">
        <w:rPr>
          <w:rFonts w:ascii="Times New Roman" w:hAnsi="Times New Roman" w:cs="Times New Roman"/>
        </w:rPr>
        <w:t>Secure use of personal devices and MDM compliance requirements</w:t>
      </w:r>
    </w:p>
    <w:p w14:paraId="5CC2BD33" w14:textId="77777777" w:rsidR="00F348C1" w:rsidRPr="00F348C1" w:rsidRDefault="00F348C1" w:rsidP="00F348C1">
      <w:pPr>
        <w:numPr>
          <w:ilvl w:val="0"/>
          <w:numId w:val="41"/>
        </w:numPr>
        <w:spacing w:line="360" w:lineRule="auto"/>
        <w:jc w:val="both"/>
        <w:rPr>
          <w:rFonts w:ascii="Times New Roman" w:hAnsi="Times New Roman" w:cs="Times New Roman"/>
        </w:rPr>
      </w:pPr>
      <w:r w:rsidRPr="00F348C1">
        <w:rPr>
          <w:rFonts w:ascii="Times New Roman" w:hAnsi="Times New Roman" w:cs="Times New Roman"/>
        </w:rPr>
        <w:t>Information classification and handling for executive communications</w:t>
      </w:r>
    </w:p>
    <w:p w14:paraId="35E14544" w14:textId="77777777" w:rsidR="00F348C1" w:rsidRPr="00F348C1" w:rsidRDefault="00F348C1" w:rsidP="00F348C1">
      <w:pPr>
        <w:numPr>
          <w:ilvl w:val="0"/>
          <w:numId w:val="41"/>
        </w:numPr>
        <w:spacing w:line="360" w:lineRule="auto"/>
        <w:jc w:val="both"/>
        <w:rPr>
          <w:rFonts w:ascii="Times New Roman" w:hAnsi="Times New Roman" w:cs="Times New Roman"/>
        </w:rPr>
      </w:pPr>
      <w:r w:rsidRPr="00F348C1">
        <w:rPr>
          <w:rFonts w:ascii="Times New Roman" w:hAnsi="Times New Roman" w:cs="Times New Roman"/>
        </w:rPr>
        <w:t>Travel security for international business trips</w:t>
      </w:r>
    </w:p>
    <w:p w14:paraId="1E2AFF39"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Tabletop Exercises:</w:t>
      </w:r>
    </w:p>
    <w:p w14:paraId="728DE60D" w14:textId="77777777" w:rsidR="00F348C1" w:rsidRPr="00F348C1" w:rsidRDefault="00F348C1" w:rsidP="00F348C1">
      <w:pPr>
        <w:numPr>
          <w:ilvl w:val="0"/>
          <w:numId w:val="42"/>
        </w:numPr>
        <w:spacing w:line="360" w:lineRule="auto"/>
        <w:jc w:val="both"/>
        <w:rPr>
          <w:rFonts w:ascii="Times New Roman" w:hAnsi="Times New Roman" w:cs="Times New Roman"/>
        </w:rPr>
      </w:pPr>
      <w:r w:rsidRPr="00F348C1">
        <w:rPr>
          <w:rFonts w:ascii="Times New Roman" w:hAnsi="Times New Roman" w:cs="Times New Roman"/>
        </w:rPr>
        <w:t>Simulated security incident scenarios requiring executive decision-making</w:t>
      </w:r>
    </w:p>
    <w:p w14:paraId="48BF7157" w14:textId="77777777" w:rsidR="00F348C1" w:rsidRPr="00F348C1" w:rsidRDefault="00F348C1" w:rsidP="00F348C1">
      <w:pPr>
        <w:numPr>
          <w:ilvl w:val="0"/>
          <w:numId w:val="42"/>
        </w:numPr>
        <w:spacing w:line="360" w:lineRule="auto"/>
        <w:jc w:val="both"/>
        <w:rPr>
          <w:rFonts w:ascii="Times New Roman" w:hAnsi="Times New Roman" w:cs="Times New Roman"/>
        </w:rPr>
      </w:pPr>
      <w:r w:rsidRPr="00F348C1">
        <w:rPr>
          <w:rFonts w:ascii="Times New Roman" w:hAnsi="Times New Roman" w:cs="Times New Roman"/>
        </w:rPr>
        <w:t>Practice incident response procedures and communication strategies</w:t>
      </w:r>
    </w:p>
    <w:p w14:paraId="736BF0BE" w14:textId="77777777" w:rsidR="00F348C1" w:rsidRPr="00F348C1" w:rsidRDefault="00F348C1" w:rsidP="00F348C1">
      <w:pPr>
        <w:numPr>
          <w:ilvl w:val="0"/>
          <w:numId w:val="42"/>
        </w:numPr>
        <w:spacing w:line="360" w:lineRule="auto"/>
        <w:jc w:val="both"/>
        <w:rPr>
          <w:rFonts w:ascii="Times New Roman" w:hAnsi="Times New Roman" w:cs="Times New Roman"/>
        </w:rPr>
      </w:pPr>
      <w:r w:rsidRPr="00F348C1">
        <w:rPr>
          <w:rFonts w:ascii="Times New Roman" w:hAnsi="Times New Roman" w:cs="Times New Roman"/>
        </w:rPr>
        <w:t>Business continuity decisions during security events</w:t>
      </w:r>
    </w:p>
    <w:p w14:paraId="0EFF969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Executive training addresses finding that executives "require access to high priority systems but often use their personal machines for ease of use and personal preference." Executives understanding security risks are more likely to comply with security policies and support security investment. Quarterly briefings ensure executives maintain current awareness of threat landscape and organizational security posture. Tabletop exercises prepare executives for security crisis decision-</w:t>
      </w:r>
      <w:proofErr w:type="gramStart"/>
      <w:r w:rsidRPr="00F348C1">
        <w:rPr>
          <w:rFonts w:ascii="Times New Roman" w:hAnsi="Times New Roman" w:cs="Times New Roman"/>
        </w:rPr>
        <w:t>making</w:t>
      </w:r>
      <w:proofErr w:type="gramEnd"/>
      <w:r w:rsidRPr="00F348C1">
        <w:rPr>
          <w:rFonts w:ascii="Times New Roman" w:hAnsi="Times New Roman" w:cs="Times New Roman"/>
        </w:rPr>
        <w:t xml:space="preserve"> reducing panic and improving response effectiveness.</w:t>
      </w:r>
    </w:p>
    <w:p w14:paraId="7E40281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Executives are high-value targets due to access to strategic information, financial systems, and sensitive communications. Best practices for authentication and access controls established principle of least privilege and importance of appropriate security for privileged accounts. Executive use of personal devices represents serious vulnerability requiring policy enforcement, but enforcement without buy-in creates resentment and workarounds. Training that explains why security controls exist and demonstrates real risks creates voluntary compliance. Board-level security responsibility increasingly enforced through SEC requirements and shareholder derivative suits - executives need security awareness to fulfill fiduciary duties.</w:t>
      </w:r>
    </w:p>
    <w:p w14:paraId="7E4EFE60"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5: Engineering and R&amp;D Security Training</w:t>
      </w:r>
    </w:p>
    <w:p w14:paraId="3781AB2D"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Program Description:</w:t>
      </w:r>
      <w:r w:rsidRPr="00F348C1">
        <w:rPr>
          <w:rFonts w:ascii="Times New Roman" w:hAnsi="Times New Roman" w:cs="Times New Roman"/>
        </w:rPr>
        <w:t xml:space="preserve"> Specialized security training for engineering staff handling customer data, proprietary algorithms, and intellectual property.</w:t>
      </w:r>
    </w:p>
    <w:p w14:paraId="0490B26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150 </w:t>
      </w:r>
      <w:proofErr w:type="gramStart"/>
      <w:r w:rsidRPr="00F348C1">
        <w:rPr>
          <w:rFonts w:ascii="Times New Roman" w:hAnsi="Times New Roman" w:cs="Times New Roman"/>
        </w:rPr>
        <w:t>engineer</w:t>
      </w:r>
      <w:proofErr w:type="gramEnd"/>
      <w:r w:rsidRPr="00F348C1">
        <w:rPr>
          <w:rFonts w:ascii="Times New Roman" w:hAnsi="Times New Roman" w:cs="Times New Roman"/>
        </w:rPr>
        <w:t xml:space="preserve"> workers handling AI and robotics research, customer data analysis, and product development.</w:t>
      </w:r>
    </w:p>
    <w:p w14:paraId="3E18866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4DE8588F" w14:textId="77777777" w:rsidR="00F348C1" w:rsidRPr="00F348C1" w:rsidRDefault="00F348C1" w:rsidP="00F348C1">
      <w:pPr>
        <w:numPr>
          <w:ilvl w:val="0"/>
          <w:numId w:val="43"/>
        </w:numPr>
        <w:spacing w:line="360" w:lineRule="auto"/>
        <w:jc w:val="both"/>
        <w:rPr>
          <w:rFonts w:ascii="Times New Roman" w:hAnsi="Times New Roman" w:cs="Times New Roman"/>
        </w:rPr>
      </w:pPr>
      <w:r w:rsidRPr="00F348C1">
        <w:rPr>
          <w:rFonts w:ascii="Times New Roman" w:hAnsi="Times New Roman" w:cs="Times New Roman"/>
        </w:rPr>
        <w:t>Intellectual property protection including classification, handling requirements, and theft prevention</w:t>
      </w:r>
    </w:p>
    <w:p w14:paraId="659A428F" w14:textId="77777777" w:rsidR="00F348C1" w:rsidRPr="00F348C1" w:rsidRDefault="00F348C1" w:rsidP="00F348C1">
      <w:pPr>
        <w:numPr>
          <w:ilvl w:val="0"/>
          <w:numId w:val="43"/>
        </w:numPr>
        <w:spacing w:line="360" w:lineRule="auto"/>
        <w:jc w:val="both"/>
        <w:rPr>
          <w:rFonts w:ascii="Times New Roman" w:hAnsi="Times New Roman" w:cs="Times New Roman"/>
        </w:rPr>
      </w:pPr>
      <w:r w:rsidRPr="00F348C1">
        <w:rPr>
          <w:rFonts w:ascii="Times New Roman" w:hAnsi="Times New Roman" w:cs="Times New Roman"/>
        </w:rPr>
        <w:t>Secure software development practices including OWASP Top 10 vulnerabilities and secure coding principles</w:t>
      </w:r>
    </w:p>
    <w:p w14:paraId="69F85544" w14:textId="77777777" w:rsidR="00F348C1" w:rsidRPr="00F348C1" w:rsidRDefault="00F348C1" w:rsidP="00F348C1">
      <w:pPr>
        <w:numPr>
          <w:ilvl w:val="0"/>
          <w:numId w:val="43"/>
        </w:numPr>
        <w:spacing w:line="360" w:lineRule="auto"/>
        <w:jc w:val="both"/>
        <w:rPr>
          <w:rFonts w:ascii="Times New Roman" w:hAnsi="Times New Roman" w:cs="Times New Roman"/>
        </w:rPr>
      </w:pPr>
      <w:r w:rsidRPr="00F348C1">
        <w:rPr>
          <w:rFonts w:ascii="Times New Roman" w:hAnsi="Times New Roman" w:cs="Times New Roman"/>
        </w:rPr>
        <w:t>Data privacy and customer data handling obligations under CCPA and government contracts</w:t>
      </w:r>
    </w:p>
    <w:p w14:paraId="76EC126D" w14:textId="77777777" w:rsidR="00F348C1" w:rsidRPr="00F348C1" w:rsidRDefault="00F348C1" w:rsidP="00F348C1">
      <w:pPr>
        <w:numPr>
          <w:ilvl w:val="0"/>
          <w:numId w:val="43"/>
        </w:numPr>
        <w:spacing w:line="360" w:lineRule="auto"/>
        <w:jc w:val="both"/>
        <w:rPr>
          <w:rFonts w:ascii="Times New Roman" w:hAnsi="Times New Roman" w:cs="Times New Roman"/>
        </w:rPr>
      </w:pPr>
      <w:r w:rsidRPr="00F348C1">
        <w:rPr>
          <w:rFonts w:ascii="Times New Roman" w:hAnsi="Times New Roman" w:cs="Times New Roman"/>
        </w:rPr>
        <w:t>Research security including protection from industrial espionage and handling government-funded research restrictions</w:t>
      </w:r>
    </w:p>
    <w:p w14:paraId="598BE20C" w14:textId="77777777" w:rsidR="00F348C1" w:rsidRPr="00F348C1" w:rsidRDefault="00F348C1" w:rsidP="00F348C1">
      <w:pPr>
        <w:numPr>
          <w:ilvl w:val="0"/>
          <w:numId w:val="43"/>
        </w:numPr>
        <w:spacing w:line="360" w:lineRule="auto"/>
        <w:jc w:val="both"/>
        <w:rPr>
          <w:rFonts w:ascii="Times New Roman" w:hAnsi="Times New Roman" w:cs="Times New Roman"/>
        </w:rPr>
      </w:pPr>
      <w:r w:rsidRPr="00F348C1">
        <w:rPr>
          <w:rFonts w:ascii="Times New Roman" w:hAnsi="Times New Roman" w:cs="Times New Roman"/>
        </w:rPr>
        <w:t>Laboratory physical security for hardware prototypes and secure destruction procedures</w:t>
      </w:r>
    </w:p>
    <w:p w14:paraId="666BC95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Combination of online training and interactive scenario-based exercises where engineers practice classifying data, conducting secure code reviews, and evaluating security implications of design decisions.</w:t>
      </w:r>
    </w:p>
    <w:p w14:paraId="5017E66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Engineers work with Cyberdyne's most sensitive assets (customer data, proprietary algorithms, product designs) making them high-value targets. Training ensures engineers understand value of information they handle and implement appropriate protections. Secure development practices prevent security vulnerabilities in Cyberdyne products. Privacy training ensures compliance with customer data obligations. IP protection training addresses risk of competitive intelligence gathering or insider theft.</w:t>
      </w:r>
    </w:p>
    <w:p w14:paraId="3FEF929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Engineers "work with high volumes of collected customer data used in research and development" and develop proprietary AI and robotics technologies representing core company value. Best practices for data protection, encryption, and access controls established technical security measures, but engineers must also understand why these measures exist and their role in </w:t>
      </w:r>
      <w:r w:rsidRPr="00F348C1">
        <w:rPr>
          <w:rFonts w:ascii="Times New Roman" w:hAnsi="Times New Roman" w:cs="Times New Roman"/>
        </w:rPr>
        <w:lastRenderedPageBreak/>
        <w:t>protecting IP. Government vendor status means engineers may work with controlled unclassified information (CUI) requiring special handling. Recent industrial espionage cases demonstrate nation-state actors target engineering firms for IP theft - engineers need awareness of these threats.</w:t>
      </w:r>
    </w:p>
    <w:p w14:paraId="64D70D5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6: Manufacturing and Factory Floor Security Awareness</w:t>
      </w:r>
    </w:p>
    <w:p w14:paraId="2927605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Security training customized for Taiwan manufacturing facility addressing unique security challenges in industrial environment.</w:t>
      </w:r>
    </w:p>
    <w:p w14:paraId="66A83AC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50 factory workers in Taiwan production facility.</w:t>
      </w:r>
    </w:p>
    <w:p w14:paraId="5EE4D01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0B0F1736" w14:textId="77777777" w:rsidR="00F348C1" w:rsidRPr="00F348C1" w:rsidRDefault="00F348C1" w:rsidP="00F348C1">
      <w:pPr>
        <w:numPr>
          <w:ilvl w:val="0"/>
          <w:numId w:val="44"/>
        </w:numPr>
        <w:spacing w:line="360" w:lineRule="auto"/>
        <w:jc w:val="both"/>
        <w:rPr>
          <w:rFonts w:ascii="Times New Roman" w:hAnsi="Times New Roman" w:cs="Times New Roman"/>
        </w:rPr>
      </w:pPr>
      <w:r w:rsidRPr="00F348C1">
        <w:rPr>
          <w:rFonts w:ascii="Times New Roman" w:hAnsi="Times New Roman" w:cs="Times New Roman"/>
        </w:rPr>
        <w:t>Physical security in manufacturing environment including badge access and visitor escorting</w:t>
      </w:r>
    </w:p>
    <w:p w14:paraId="5CFA2FD5" w14:textId="77777777" w:rsidR="00F348C1" w:rsidRPr="00F348C1" w:rsidRDefault="00F348C1" w:rsidP="00F348C1">
      <w:pPr>
        <w:numPr>
          <w:ilvl w:val="0"/>
          <w:numId w:val="44"/>
        </w:numPr>
        <w:spacing w:line="360" w:lineRule="auto"/>
        <w:jc w:val="both"/>
        <w:rPr>
          <w:rFonts w:ascii="Times New Roman" w:hAnsi="Times New Roman" w:cs="Times New Roman"/>
        </w:rPr>
      </w:pPr>
      <w:r w:rsidRPr="00F348C1">
        <w:rPr>
          <w:rFonts w:ascii="Times New Roman" w:hAnsi="Times New Roman" w:cs="Times New Roman"/>
        </w:rPr>
        <w:t>Industrial control systems security and not connecting unauthorized devices to manufacturing equipment</w:t>
      </w:r>
    </w:p>
    <w:p w14:paraId="0509E795" w14:textId="77777777" w:rsidR="00F348C1" w:rsidRPr="00F348C1" w:rsidRDefault="00F348C1" w:rsidP="00F348C1">
      <w:pPr>
        <w:numPr>
          <w:ilvl w:val="0"/>
          <w:numId w:val="44"/>
        </w:numPr>
        <w:spacing w:line="360" w:lineRule="auto"/>
        <w:jc w:val="both"/>
        <w:rPr>
          <w:rFonts w:ascii="Times New Roman" w:hAnsi="Times New Roman" w:cs="Times New Roman"/>
        </w:rPr>
      </w:pPr>
      <w:r w:rsidRPr="00F348C1">
        <w:rPr>
          <w:rFonts w:ascii="Times New Roman" w:hAnsi="Times New Roman" w:cs="Times New Roman"/>
        </w:rPr>
        <w:t>Supply chain security including verifying deliveries and preventing component tampering</w:t>
      </w:r>
    </w:p>
    <w:p w14:paraId="6805F380" w14:textId="77777777" w:rsidR="00F348C1" w:rsidRPr="00F348C1" w:rsidRDefault="00F348C1" w:rsidP="00F348C1">
      <w:pPr>
        <w:numPr>
          <w:ilvl w:val="0"/>
          <w:numId w:val="44"/>
        </w:numPr>
        <w:spacing w:line="360" w:lineRule="auto"/>
        <w:jc w:val="both"/>
        <w:rPr>
          <w:rFonts w:ascii="Times New Roman" w:hAnsi="Times New Roman" w:cs="Times New Roman"/>
        </w:rPr>
      </w:pPr>
      <w:r w:rsidRPr="00F348C1">
        <w:rPr>
          <w:rFonts w:ascii="Times New Roman" w:hAnsi="Times New Roman" w:cs="Times New Roman"/>
        </w:rPr>
        <w:t>Data security in manufacturing including protection of production schedules and product designs</w:t>
      </w:r>
    </w:p>
    <w:p w14:paraId="475B746E" w14:textId="77777777" w:rsidR="00F348C1" w:rsidRPr="00F348C1" w:rsidRDefault="00F348C1" w:rsidP="00F348C1">
      <w:pPr>
        <w:numPr>
          <w:ilvl w:val="0"/>
          <w:numId w:val="44"/>
        </w:numPr>
        <w:spacing w:line="360" w:lineRule="auto"/>
        <w:jc w:val="both"/>
        <w:rPr>
          <w:rFonts w:ascii="Times New Roman" w:hAnsi="Times New Roman" w:cs="Times New Roman"/>
        </w:rPr>
      </w:pPr>
      <w:r w:rsidRPr="00F348C1">
        <w:rPr>
          <w:rFonts w:ascii="Times New Roman" w:hAnsi="Times New Roman" w:cs="Times New Roman"/>
        </w:rPr>
        <w:t>Reporting procedures for security incidents and suspicious activities</w:t>
      </w:r>
    </w:p>
    <w:p w14:paraId="1A8E6E4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In-person instructor-led training delivered in Mandarin during paid work hours. Training scheduled in small groups to maintain production operations. Hands-on demonstrations and scenario discussions tailored to manufacturing context.</w:t>
      </w:r>
    </w:p>
    <w:p w14:paraId="6528D30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Manufacturing environments face unique security challenges including physical access to production equipment, industrial espionage targeting manufacturing processes, and supply chain vulnerabilities. Training addresses these specific risks relevant to Taiwan facility. "Interference from surrounding locations" in densely populated industrial </w:t>
      </w:r>
      <w:proofErr w:type="gramStart"/>
      <w:r w:rsidRPr="00F348C1">
        <w:rPr>
          <w:rFonts w:ascii="Times New Roman" w:hAnsi="Times New Roman" w:cs="Times New Roman"/>
        </w:rPr>
        <w:t>park</w:t>
      </w:r>
      <w:proofErr w:type="gramEnd"/>
      <w:r w:rsidRPr="00F348C1">
        <w:rPr>
          <w:rFonts w:ascii="Times New Roman" w:hAnsi="Times New Roman" w:cs="Times New Roman"/>
        </w:rPr>
        <w:t xml:space="preserve"> suggests potential for unauthorized wireless access or physical intrusion - training addresses physical security awareness.</w:t>
      </w:r>
    </w:p>
    <w:p w14:paraId="6A35D4A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Factory workers are frontline defense against physical security threats but traditionally receive minimal security training. Best practices for physical security and access controls apply to </w:t>
      </w:r>
      <w:r w:rsidRPr="00F348C1">
        <w:rPr>
          <w:rFonts w:ascii="Times New Roman" w:hAnsi="Times New Roman" w:cs="Times New Roman"/>
        </w:rPr>
        <w:lastRenderedPageBreak/>
        <w:t xml:space="preserve">manufacturing environment but require adaptation to operational technology context. Manufacturing facilities are targets for economic espionage - competitors or nation-state actors seek to steal manufacturing processes, customer lists, or production capacity information. Language and cultural adaptation </w:t>
      </w:r>
      <w:proofErr w:type="gramStart"/>
      <w:r w:rsidRPr="00F348C1">
        <w:rPr>
          <w:rFonts w:ascii="Times New Roman" w:hAnsi="Times New Roman" w:cs="Times New Roman"/>
        </w:rPr>
        <w:t>ensures</w:t>
      </w:r>
      <w:proofErr w:type="gramEnd"/>
      <w:r w:rsidRPr="00F348C1">
        <w:rPr>
          <w:rFonts w:ascii="Times New Roman" w:hAnsi="Times New Roman" w:cs="Times New Roman"/>
        </w:rPr>
        <w:t xml:space="preserve"> training is accessible and effective for Taiwan workforce.</w:t>
      </w:r>
    </w:p>
    <w:p w14:paraId="2E2C8561"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7: Sales Team Remote Work and Travel Security</w:t>
      </w:r>
    </w:p>
    <w:p w14:paraId="7D05AB3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Security training customized for sales workforce working primarily from home with frequent travel and customer site visits.</w:t>
      </w:r>
    </w:p>
    <w:p w14:paraId="5D87043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50 sales workers predominantly working remotely.</w:t>
      </w:r>
    </w:p>
    <w:p w14:paraId="1FB8E57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13486811" w14:textId="77777777" w:rsidR="00F348C1" w:rsidRPr="00F348C1" w:rsidRDefault="00F348C1" w:rsidP="00F348C1">
      <w:pPr>
        <w:numPr>
          <w:ilvl w:val="0"/>
          <w:numId w:val="45"/>
        </w:numPr>
        <w:spacing w:line="360" w:lineRule="auto"/>
        <w:jc w:val="both"/>
        <w:rPr>
          <w:rFonts w:ascii="Times New Roman" w:hAnsi="Times New Roman" w:cs="Times New Roman"/>
        </w:rPr>
      </w:pPr>
      <w:r w:rsidRPr="00F348C1">
        <w:rPr>
          <w:rFonts w:ascii="Times New Roman" w:hAnsi="Times New Roman" w:cs="Times New Roman"/>
        </w:rPr>
        <w:t>Remote work security including home office environment protection and home network security</w:t>
      </w:r>
    </w:p>
    <w:p w14:paraId="5BCD197C" w14:textId="77777777" w:rsidR="00F348C1" w:rsidRPr="00F348C1" w:rsidRDefault="00F348C1" w:rsidP="00F348C1">
      <w:pPr>
        <w:numPr>
          <w:ilvl w:val="0"/>
          <w:numId w:val="45"/>
        </w:numPr>
        <w:spacing w:line="360" w:lineRule="auto"/>
        <w:jc w:val="both"/>
        <w:rPr>
          <w:rFonts w:ascii="Times New Roman" w:hAnsi="Times New Roman" w:cs="Times New Roman"/>
        </w:rPr>
      </w:pPr>
      <w:r w:rsidRPr="00F348C1">
        <w:rPr>
          <w:rFonts w:ascii="Times New Roman" w:hAnsi="Times New Roman" w:cs="Times New Roman"/>
        </w:rPr>
        <w:t>Customer data protection and CRM security requirements</w:t>
      </w:r>
    </w:p>
    <w:p w14:paraId="6657848F" w14:textId="77777777" w:rsidR="00F348C1" w:rsidRPr="00F348C1" w:rsidRDefault="00F348C1" w:rsidP="00F348C1">
      <w:pPr>
        <w:numPr>
          <w:ilvl w:val="0"/>
          <w:numId w:val="45"/>
        </w:numPr>
        <w:spacing w:line="360" w:lineRule="auto"/>
        <w:jc w:val="both"/>
        <w:rPr>
          <w:rFonts w:ascii="Times New Roman" w:hAnsi="Times New Roman" w:cs="Times New Roman"/>
        </w:rPr>
      </w:pPr>
      <w:r w:rsidRPr="00F348C1">
        <w:rPr>
          <w:rFonts w:ascii="Times New Roman" w:hAnsi="Times New Roman" w:cs="Times New Roman"/>
        </w:rPr>
        <w:t>Travel security for laptop and mobile device handling during domestic and international trips</w:t>
      </w:r>
    </w:p>
    <w:p w14:paraId="46854BF9" w14:textId="77777777" w:rsidR="00F348C1" w:rsidRPr="00F348C1" w:rsidRDefault="00F348C1" w:rsidP="00F348C1">
      <w:pPr>
        <w:numPr>
          <w:ilvl w:val="0"/>
          <w:numId w:val="45"/>
        </w:numPr>
        <w:spacing w:line="360" w:lineRule="auto"/>
        <w:jc w:val="both"/>
        <w:rPr>
          <w:rFonts w:ascii="Times New Roman" w:hAnsi="Times New Roman" w:cs="Times New Roman"/>
        </w:rPr>
      </w:pPr>
      <w:r w:rsidRPr="00F348C1">
        <w:rPr>
          <w:rFonts w:ascii="Times New Roman" w:hAnsi="Times New Roman" w:cs="Times New Roman"/>
        </w:rPr>
        <w:t>Business email compromise awareness including CEO fraud and wire transfer scams</w:t>
      </w:r>
    </w:p>
    <w:p w14:paraId="02C06A20" w14:textId="77777777" w:rsidR="00F348C1" w:rsidRPr="00F348C1" w:rsidRDefault="00F348C1" w:rsidP="00F348C1">
      <w:pPr>
        <w:numPr>
          <w:ilvl w:val="0"/>
          <w:numId w:val="45"/>
        </w:numPr>
        <w:spacing w:line="360" w:lineRule="auto"/>
        <w:jc w:val="both"/>
        <w:rPr>
          <w:rFonts w:ascii="Times New Roman" w:hAnsi="Times New Roman" w:cs="Times New Roman"/>
        </w:rPr>
      </w:pPr>
      <w:r w:rsidRPr="00F348C1">
        <w:rPr>
          <w:rFonts w:ascii="Times New Roman" w:hAnsi="Times New Roman" w:cs="Times New Roman"/>
        </w:rPr>
        <w:t>Customer site security and protecting confidential information during site visits</w:t>
      </w:r>
    </w:p>
    <w:p w14:paraId="2AB3F8D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Online training accessible from remote locations with scenario-based examples relevant to sales activities.</w:t>
      </w:r>
    </w:p>
    <w:p w14:paraId="555EE25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Sales team "primarily work from home and require remote access" creating unique security challenges from working outside corporate network perimeter. Training addresses VPN requirements, home office security, and travel risks. Commission-based compensation may create pressure to cut corners on security - training emphasizes that security compliance is employment requirement not optional. Customer data protection training ensures sales team treats customer information appropriately.</w:t>
      </w:r>
    </w:p>
    <w:p w14:paraId="341E335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Remote workers face elevated security risks from working on home networks, public Wi-Fi, and international travel. Best practices for remote access security (VPN, RDP protection) </w:t>
      </w:r>
      <w:r w:rsidRPr="00F348C1">
        <w:rPr>
          <w:rFonts w:ascii="Times New Roman" w:hAnsi="Times New Roman" w:cs="Times New Roman"/>
        </w:rPr>
        <w:lastRenderedPageBreak/>
        <w:t xml:space="preserve">and encryption (protecting data in transit and at rest) provide technical foundation that must be complemented by user awareness. Sales roles involve access to </w:t>
      </w:r>
      <w:proofErr w:type="gramStart"/>
      <w:r w:rsidRPr="00F348C1">
        <w:rPr>
          <w:rFonts w:ascii="Times New Roman" w:hAnsi="Times New Roman" w:cs="Times New Roman"/>
        </w:rPr>
        <w:t>customer confidential</w:t>
      </w:r>
      <w:proofErr w:type="gramEnd"/>
      <w:r w:rsidRPr="00F348C1">
        <w:rPr>
          <w:rFonts w:ascii="Times New Roman" w:hAnsi="Times New Roman" w:cs="Times New Roman"/>
        </w:rPr>
        <w:t xml:space="preserve"> information and contract negotiations making them targets for competitive intelligence gathering. Business email compromise frequently targets sales teams with authority to change payment details or wire transfer instructions. Training needs to address these specific threats relevant to sales workforce.</w:t>
      </w:r>
    </w:p>
    <w:p w14:paraId="05A3931B"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Training Program 8: HR and Administrative Staff Privacy and Security Training</w:t>
      </w:r>
    </w:p>
    <w:p w14:paraId="6F4F1CC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Program Description:</w:t>
      </w:r>
      <w:r w:rsidRPr="00F348C1">
        <w:rPr>
          <w:rFonts w:ascii="Times New Roman" w:hAnsi="Times New Roman" w:cs="Times New Roman"/>
        </w:rPr>
        <w:t xml:space="preserve"> Specialized security training for HR and administrative staff handling employee personally identifiable information and confidential personnel matters.</w:t>
      </w:r>
    </w:p>
    <w:p w14:paraId="490F809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Target Audience:</w:t>
      </w:r>
      <w:r w:rsidRPr="00F348C1">
        <w:rPr>
          <w:rFonts w:ascii="Times New Roman" w:hAnsi="Times New Roman" w:cs="Times New Roman"/>
        </w:rPr>
        <w:t xml:space="preserve"> 15 HR-related workers and 20 administrative workers.</w:t>
      </w:r>
    </w:p>
    <w:p w14:paraId="72C5F92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Training Topics:</w:t>
      </w:r>
    </w:p>
    <w:p w14:paraId="2FF41926" w14:textId="77777777" w:rsidR="00F348C1" w:rsidRPr="00F348C1" w:rsidRDefault="00F348C1" w:rsidP="00F348C1">
      <w:pPr>
        <w:numPr>
          <w:ilvl w:val="0"/>
          <w:numId w:val="46"/>
        </w:numPr>
        <w:spacing w:line="360" w:lineRule="auto"/>
        <w:jc w:val="both"/>
        <w:rPr>
          <w:rFonts w:ascii="Times New Roman" w:hAnsi="Times New Roman" w:cs="Times New Roman"/>
        </w:rPr>
      </w:pPr>
      <w:r w:rsidRPr="00F348C1">
        <w:rPr>
          <w:rFonts w:ascii="Times New Roman" w:hAnsi="Times New Roman" w:cs="Times New Roman"/>
        </w:rPr>
        <w:t>Personally identifiable information (PII) protection including legal obligations and handling requirements</w:t>
      </w:r>
    </w:p>
    <w:p w14:paraId="42758179" w14:textId="77777777" w:rsidR="00F348C1" w:rsidRPr="00F348C1" w:rsidRDefault="00F348C1" w:rsidP="00F348C1">
      <w:pPr>
        <w:numPr>
          <w:ilvl w:val="0"/>
          <w:numId w:val="46"/>
        </w:numPr>
        <w:spacing w:line="360" w:lineRule="auto"/>
        <w:jc w:val="both"/>
        <w:rPr>
          <w:rFonts w:ascii="Times New Roman" w:hAnsi="Times New Roman" w:cs="Times New Roman"/>
        </w:rPr>
      </w:pPr>
      <w:r w:rsidRPr="00F348C1">
        <w:rPr>
          <w:rFonts w:ascii="Times New Roman" w:hAnsi="Times New Roman" w:cs="Times New Roman"/>
        </w:rPr>
        <w:t>HR system security and authentication best practices</w:t>
      </w:r>
    </w:p>
    <w:p w14:paraId="30F4E16A" w14:textId="77777777" w:rsidR="00F348C1" w:rsidRPr="00F348C1" w:rsidRDefault="00F348C1" w:rsidP="00F348C1">
      <w:pPr>
        <w:numPr>
          <w:ilvl w:val="0"/>
          <w:numId w:val="46"/>
        </w:numPr>
        <w:spacing w:line="360" w:lineRule="auto"/>
        <w:jc w:val="both"/>
        <w:rPr>
          <w:rFonts w:ascii="Times New Roman" w:hAnsi="Times New Roman" w:cs="Times New Roman"/>
        </w:rPr>
      </w:pPr>
      <w:r w:rsidRPr="00F348C1">
        <w:rPr>
          <w:rFonts w:ascii="Times New Roman" w:hAnsi="Times New Roman" w:cs="Times New Roman"/>
        </w:rPr>
        <w:t>Insider threat detection and reporting procedures</w:t>
      </w:r>
    </w:p>
    <w:p w14:paraId="3D786CE9" w14:textId="77777777" w:rsidR="00F348C1" w:rsidRPr="00F348C1" w:rsidRDefault="00F348C1" w:rsidP="00F348C1">
      <w:pPr>
        <w:numPr>
          <w:ilvl w:val="0"/>
          <w:numId w:val="46"/>
        </w:numPr>
        <w:spacing w:line="360" w:lineRule="auto"/>
        <w:jc w:val="both"/>
        <w:rPr>
          <w:rFonts w:ascii="Times New Roman" w:hAnsi="Times New Roman" w:cs="Times New Roman"/>
        </w:rPr>
      </w:pPr>
      <w:r w:rsidRPr="00F348C1">
        <w:rPr>
          <w:rFonts w:ascii="Times New Roman" w:hAnsi="Times New Roman" w:cs="Times New Roman"/>
        </w:rPr>
        <w:t>New employee onboarding security responsibilities</w:t>
      </w:r>
    </w:p>
    <w:p w14:paraId="4FF6F279" w14:textId="77777777" w:rsidR="00F348C1" w:rsidRPr="00F348C1" w:rsidRDefault="00F348C1" w:rsidP="00F348C1">
      <w:pPr>
        <w:numPr>
          <w:ilvl w:val="0"/>
          <w:numId w:val="46"/>
        </w:numPr>
        <w:spacing w:line="360" w:lineRule="auto"/>
        <w:jc w:val="both"/>
        <w:rPr>
          <w:rFonts w:ascii="Times New Roman" w:hAnsi="Times New Roman" w:cs="Times New Roman"/>
        </w:rPr>
      </w:pPr>
      <w:r w:rsidRPr="00F348C1">
        <w:rPr>
          <w:rFonts w:ascii="Times New Roman" w:hAnsi="Times New Roman" w:cs="Times New Roman"/>
        </w:rPr>
        <w:t>Employee termination security procedures ensuring prompt access revocation</w:t>
      </w:r>
    </w:p>
    <w:p w14:paraId="4FC0DEE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Delivery Method:</w:t>
      </w:r>
      <w:r w:rsidRPr="00F348C1">
        <w:rPr>
          <w:rFonts w:ascii="Times New Roman" w:hAnsi="Times New Roman" w:cs="Times New Roman"/>
        </w:rPr>
        <w:t xml:space="preserve"> Instructor-led training with scenario-based discussions addressing HR-specific security situations.</w:t>
      </w:r>
    </w:p>
    <w:p w14:paraId="353420A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How This Helps:</w:t>
      </w:r>
      <w:r w:rsidRPr="00F348C1">
        <w:rPr>
          <w:rFonts w:ascii="Times New Roman" w:hAnsi="Times New Roman" w:cs="Times New Roman"/>
        </w:rPr>
        <w:t xml:space="preserve"> HR and administrative staff handle Cyberdyne's most sensitive employee data making them targets for social engineering. Training ensures proper protection of PII complying with legal obligations. Insider threat training helps HR identify early warning signs of employees who might pose security risks. Termination security procedures address risk from "extremely high level of turnover" ensuring departed employees lose access promptly.</w:t>
      </w:r>
    </w:p>
    <w:p w14:paraId="2BD6881B"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Rationale:</w:t>
      </w:r>
      <w:r w:rsidRPr="00F348C1">
        <w:rPr>
          <w:rFonts w:ascii="Times New Roman" w:hAnsi="Times New Roman" w:cs="Times New Roman"/>
        </w:rPr>
        <w:t xml:space="preserve"> HR departments </w:t>
      </w:r>
      <w:proofErr w:type="gramStart"/>
      <w:r w:rsidRPr="00F348C1">
        <w:rPr>
          <w:rFonts w:ascii="Times New Roman" w:hAnsi="Times New Roman" w:cs="Times New Roman"/>
        </w:rPr>
        <w:t>are</w:t>
      </w:r>
      <w:proofErr w:type="gramEnd"/>
      <w:r w:rsidRPr="00F348C1">
        <w:rPr>
          <w:rFonts w:ascii="Times New Roman" w:hAnsi="Times New Roman" w:cs="Times New Roman"/>
        </w:rPr>
        <w:t xml:space="preserve"> high-value targets because they maintain databases of employee PII usable for identity theft, tax fraud, or social engineering. Best practices for data classification and protection apply specifically to PII which requires maximum protection level. The high turnover finding means HR conducts frequent onboarding and terminations where security </w:t>
      </w:r>
      <w:r w:rsidRPr="00F348C1">
        <w:rPr>
          <w:rFonts w:ascii="Times New Roman" w:hAnsi="Times New Roman" w:cs="Times New Roman"/>
        </w:rPr>
        <w:lastRenderedPageBreak/>
        <w:t xml:space="preserve">procedures are critical - new employee accounts must be provisioned correctly and terminated employee accounts disabled immediately. HR role in security </w:t>
      </w:r>
      <w:proofErr w:type="gramStart"/>
      <w:r w:rsidRPr="00F348C1">
        <w:rPr>
          <w:rFonts w:ascii="Times New Roman" w:hAnsi="Times New Roman" w:cs="Times New Roman"/>
        </w:rPr>
        <w:t>program</w:t>
      </w:r>
      <w:proofErr w:type="gramEnd"/>
      <w:r w:rsidRPr="00F348C1">
        <w:rPr>
          <w:rFonts w:ascii="Times New Roman" w:hAnsi="Times New Roman" w:cs="Times New Roman"/>
        </w:rPr>
        <w:t xml:space="preserve"> is often overlooked but critical for insider threat detection and security policy enforcement through disciplinary procedures.</w:t>
      </w:r>
    </w:p>
    <w:p w14:paraId="603045E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pict w14:anchorId="57D719FB">
          <v:rect id="_x0000_i1066" style="width:0;height:1.5pt" o:hralign="center" o:hrstd="t" o:hr="t" fillcolor="#a0a0a0" stroked="f"/>
        </w:pict>
      </w:r>
    </w:p>
    <w:p w14:paraId="36F7984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DEFENSE-IN-DEPTH SUMMARY</w:t>
      </w:r>
    </w:p>
    <w:p w14:paraId="539A7778"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Multilayered Security Approach</w:t>
      </w:r>
    </w:p>
    <w:p w14:paraId="67E62AF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comprehensive security program recommended for Cyberdyne Systems Corporation implements defense-in-depth strategy addressing vulnerabilities through multiple complementary security layers. This approach recognizes that single security control is insufficient - effective security requires overlapping controls at technology layer, policy layer, and human layer working together to create resilient security posture.</w:t>
      </w:r>
    </w:p>
    <w:p w14:paraId="040AD638"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Technology Layer - Technical Controls</w:t>
      </w:r>
    </w:p>
    <w:p w14:paraId="2EC8D45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technology layer provides foundational security through implementation of security controls embedded in systems and networks:</w:t>
      </w:r>
    </w:p>
    <w:p w14:paraId="69862D8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Endpoint Protection:</w:t>
      </w:r>
      <w:r w:rsidRPr="00F348C1">
        <w:rPr>
          <w:rFonts w:ascii="Times New Roman" w:hAnsi="Times New Roman" w:cs="Times New Roman"/>
        </w:rPr>
        <w:t xml:space="preserve"> Modern operating systems (Windows 11, Ubuntu 24.04 LTS, Windows Server 2022, Android 16, iOS 26) provide security features not available in end-of-life systems including enhanced memory protection, secure boot capabilities, improved cryptographic standards, and mobile OS security enhancements. Windows Defender Antivirus provides real-time malware protection with cloud-delivered threat intelligence. Full-disk encryption using BitLocker and LUKS protects data if devices are lost or stolen. Mobile device encryption protects 150 Android tablets and iPads from data exposure. Host-based firewalls (Windows Defender Firewall, UFW) prevent unauthorized network access to system services. </w:t>
      </w:r>
      <w:proofErr w:type="gramStart"/>
      <w:r w:rsidRPr="00F348C1">
        <w:rPr>
          <w:rFonts w:ascii="Times New Roman" w:hAnsi="Times New Roman" w:cs="Times New Roman"/>
        </w:rPr>
        <w:t>USB device</w:t>
      </w:r>
      <w:proofErr w:type="gramEnd"/>
      <w:r w:rsidRPr="00F348C1">
        <w:rPr>
          <w:rFonts w:ascii="Times New Roman" w:hAnsi="Times New Roman" w:cs="Times New Roman"/>
        </w:rPr>
        <w:t xml:space="preserve"> controls restrict connection of unauthorized devices preventing data exfiltration and malware introduction through the 8 USB ports on desktop systems.</w:t>
      </w:r>
    </w:p>
    <w:p w14:paraId="5B8E32F1"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Identity and Access Management:</w:t>
      </w:r>
      <w:r w:rsidRPr="00F348C1">
        <w:rPr>
          <w:rFonts w:ascii="Times New Roman" w:hAnsi="Times New Roman" w:cs="Times New Roman"/>
        </w:rPr>
        <w:t xml:space="preserve"> Active Directory Domain Services provides centralized authentication using Kerberos protocol enabling single sign-on, password policy enforcement via Group Policy, and immediate access revocation when employees terminate. Multi-factor </w:t>
      </w:r>
      <w:r w:rsidRPr="00F348C1">
        <w:rPr>
          <w:rFonts w:ascii="Times New Roman" w:hAnsi="Times New Roman" w:cs="Times New Roman"/>
        </w:rPr>
        <w:lastRenderedPageBreak/>
        <w:t>authentication for VPN and privileged access ensures compromised passwords alone cannot grant system access. Mobile Device Management enables corporate data protection on 150 Android tablets and iPads through containerization while maintaining ability to remote wipe corporate data partition.</w:t>
      </w:r>
    </w:p>
    <w:p w14:paraId="794534A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Network Security:</w:t>
      </w:r>
      <w:r w:rsidRPr="00F348C1">
        <w:rPr>
          <w:rFonts w:ascii="Times New Roman" w:hAnsi="Times New Roman" w:cs="Times New Roman"/>
        </w:rPr>
        <w:t xml:space="preserve"> VPN provides encrypted tunnel protecting remote worker traffic from interception on untrusted networks. Network segmentation using VLANs separates security zones limiting lateral movement if attacker compromises one segment. Wireless security using WPA3-Enterprise with 802.1X authentication prevents unauthorized users from connecting to corporate wireless networks, particularly important for Taiwan facility experiencing interference from industrial park.</w:t>
      </w:r>
    </w:p>
    <w:p w14:paraId="6F0189C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Monitoring and Visibility:</w:t>
      </w:r>
      <w:r w:rsidRPr="00F348C1">
        <w:rPr>
          <w:rFonts w:ascii="Times New Roman" w:hAnsi="Times New Roman" w:cs="Times New Roman"/>
        </w:rPr>
        <w:t xml:space="preserve"> Security Information and Event Management aggregates logs from all systems providing centralized visibility into security events. Correlation rules detect suspicious patterns spanning multiple systems that would not be apparent when viewing individual system logs. Real-time alerting ensures security team notification when critical events occur. Asset management tracking provides inventory of devices, assigned users, and data classifications. USB activity monitoring provides forensic capability for investigating potential data exfiltration incidents.</w:t>
      </w:r>
    </w:p>
    <w:p w14:paraId="290EE65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Data Protection:</w:t>
      </w:r>
      <w:r w:rsidRPr="00F348C1">
        <w:rPr>
          <w:rFonts w:ascii="Times New Roman" w:hAnsi="Times New Roman" w:cs="Times New Roman"/>
        </w:rPr>
        <w:t xml:space="preserve"> Encryption protects data at rest (full-disk encryption on laptops, mobile device encryption, removable media encryption) and data in transit (VPN, email encryption). Data Loss Prevention monitors data movement preventing unauthorized exfiltration via removable media, personal cloud storage, or external email. Data classification framework ensures appropriate protection levels apply based on data sensitivity. Hardware upgrades addressing Issue 16 constraints provide computing resources necessary to run modern security tools alongside operating systems and productivity applications.</w:t>
      </w:r>
    </w:p>
    <w:p w14:paraId="3BA8669C"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Policy Layer - Governance and Compliance</w:t>
      </w:r>
    </w:p>
    <w:p w14:paraId="46754CEE"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policy layer establishes rules, standards, and procedures governing security practices:</w:t>
      </w:r>
    </w:p>
    <w:p w14:paraId="1D1533A2"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Security Policies:</w:t>
      </w:r>
      <w:r w:rsidRPr="00F348C1">
        <w:rPr>
          <w:rFonts w:ascii="Times New Roman" w:hAnsi="Times New Roman" w:cs="Times New Roman"/>
        </w:rPr>
        <w:t xml:space="preserve"> Comprehensive policy framework including Acceptable Use Policy establishing employee responsibilities, Data Classification Policy defining handling requirements for different data types, Password Policy enforcing credential strength, Remote Access Policy </w:t>
      </w:r>
      <w:r w:rsidRPr="00F348C1">
        <w:rPr>
          <w:rFonts w:ascii="Times New Roman" w:hAnsi="Times New Roman" w:cs="Times New Roman"/>
        </w:rPr>
        <w:lastRenderedPageBreak/>
        <w:t>governing VPN and mobile device usage, Incident Response Policy establishing procedures for security events, and Change Management Policy ensuring security review of system changes.</w:t>
      </w:r>
    </w:p>
    <w:p w14:paraId="516A9A47"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Standards and Baselines:</w:t>
      </w:r>
      <w:r w:rsidRPr="00F348C1">
        <w:rPr>
          <w:rFonts w:ascii="Times New Roman" w:hAnsi="Times New Roman" w:cs="Times New Roman"/>
        </w:rPr>
        <w:t xml:space="preserve"> System Hardening Standards based on CIS Benchmarks specify secure configurations for Windows and Linux systems. Configuration management ensures systems maintain compliance with baselines and configuration drift is detected and remediated. Standardized system images ensure consistent secure configurations across all deployed systems.</w:t>
      </w:r>
    </w:p>
    <w:p w14:paraId="01AD7A2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Regulatory Compliance:</w:t>
      </w:r>
      <w:r w:rsidRPr="00F348C1">
        <w:rPr>
          <w:rFonts w:ascii="Times New Roman" w:hAnsi="Times New Roman" w:cs="Times New Roman"/>
        </w:rPr>
        <w:t xml:space="preserve"> Policy framework addresses regulatory requirements including CCPA data protection requirements for California operations, Taiwan Personal Data Protection Act compliance for Taiwan facility, government contract security obligations for federal and state government clients, and ISO 27001 alignment providing framework for information security management system.</w:t>
      </w:r>
    </w:p>
    <w:p w14:paraId="7732D96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Audit and Accountability:</w:t>
      </w:r>
      <w:r w:rsidRPr="00F348C1">
        <w:rPr>
          <w:rFonts w:ascii="Times New Roman" w:hAnsi="Times New Roman" w:cs="Times New Roman"/>
        </w:rPr>
        <w:t xml:space="preserve"> Security policies specify logging requirements, log retention periods, review frequencies, and accountability for security responsibilities. Change management policies create audit trail of who changed what systems and when. Incident response procedures include documentation requirements supporting forensic investigation if incidents occur.</w:t>
      </w:r>
    </w:p>
    <w:p w14:paraId="74CBB5C3"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Human Layer - Awareness and Training</w:t>
      </w:r>
    </w:p>
    <w:p w14:paraId="4608ED2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human layer addresses security through employee awareness, training, and culture:</w:t>
      </w:r>
    </w:p>
    <w:p w14:paraId="5F7EDFF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Role-Based Training:</w:t>
      </w:r>
      <w:r w:rsidRPr="00F348C1">
        <w:rPr>
          <w:rFonts w:ascii="Times New Roman" w:hAnsi="Times New Roman" w:cs="Times New Roman"/>
        </w:rPr>
        <w:t xml:space="preserve"> Different user populations receive training customized to their roles and risks:</w:t>
      </w:r>
    </w:p>
    <w:p w14:paraId="2163B930"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 xml:space="preserve">New employees receive security </w:t>
      </w:r>
      <w:proofErr w:type="gramStart"/>
      <w:r w:rsidRPr="00F348C1">
        <w:rPr>
          <w:rFonts w:ascii="Times New Roman" w:hAnsi="Times New Roman" w:cs="Times New Roman"/>
        </w:rPr>
        <w:t>awareness onboarding</w:t>
      </w:r>
      <w:proofErr w:type="gramEnd"/>
      <w:r w:rsidRPr="00F348C1">
        <w:rPr>
          <w:rFonts w:ascii="Times New Roman" w:hAnsi="Times New Roman" w:cs="Times New Roman"/>
        </w:rPr>
        <w:t xml:space="preserve"> establishing baseline understanding</w:t>
      </w:r>
    </w:p>
    <w:p w14:paraId="09C43CD5"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Annual refresher training prevents security awareness degradation and introduces emerging threats</w:t>
      </w:r>
    </w:p>
    <w:p w14:paraId="485E7B6A"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 xml:space="preserve">IT staff receive technical security training addressing skills </w:t>
      </w:r>
      <w:proofErr w:type="gramStart"/>
      <w:r w:rsidRPr="00F348C1">
        <w:rPr>
          <w:rFonts w:ascii="Times New Roman" w:hAnsi="Times New Roman" w:cs="Times New Roman"/>
        </w:rPr>
        <w:t>gap</w:t>
      </w:r>
      <w:proofErr w:type="gramEnd"/>
      <w:r w:rsidRPr="00F348C1">
        <w:rPr>
          <w:rFonts w:ascii="Times New Roman" w:hAnsi="Times New Roman" w:cs="Times New Roman"/>
        </w:rPr>
        <w:t xml:space="preserve"> in modern security technologies</w:t>
      </w:r>
    </w:p>
    <w:p w14:paraId="6BB168A6"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Executives receive strategic security briefings enabling informed security investment decisions and threat understanding</w:t>
      </w:r>
    </w:p>
    <w:p w14:paraId="10088BAA"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lastRenderedPageBreak/>
        <w:t>Engineers receive specialized training on intellectual property protection, secure development, and data privacy</w:t>
      </w:r>
    </w:p>
    <w:p w14:paraId="32E2A6D7"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Manufacturing workers receive training on physical security and supply chain risks</w:t>
      </w:r>
    </w:p>
    <w:p w14:paraId="3C2754C8"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 xml:space="preserve">Sales team receives training </w:t>
      </w:r>
      <w:proofErr w:type="gramStart"/>
      <w:r w:rsidRPr="00F348C1">
        <w:rPr>
          <w:rFonts w:ascii="Times New Roman" w:hAnsi="Times New Roman" w:cs="Times New Roman"/>
        </w:rPr>
        <w:t>on</w:t>
      </w:r>
      <w:proofErr w:type="gramEnd"/>
      <w:r w:rsidRPr="00F348C1">
        <w:rPr>
          <w:rFonts w:ascii="Times New Roman" w:hAnsi="Times New Roman" w:cs="Times New Roman"/>
        </w:rPr>
        <w:t xml:space="preserve"> remote work security and travel security</w:t>
      </w:r>
    </w:p>
    <w:p w14:paraId="4BEC4BDB" w14:textId="77777777" w:rsidR="00F348C1" w:rsidRPr="00F348C1" w:rsidRDefault="00F348C1" w:rsidP="00F348C1">
      <w:pPr>
        <w:numPr>
          <w:ilvl w:val="0"/>
          <w:numId w:val="47"/>
        </w:numPr>
        <w:spacing w:line="360" w:lineRule="auto"/>
        <w:jc w:val="both"/>
        <w:rPr>
          <w:rFonts w:ascii="Times New Roman" w:hAnsi="Times New Roman" w:cs="Times New Roman"/>
        </w:rPr>
      </w:pPr>
      <w:r w:rsidRPr="00F348C1">
        <w:rPr>
          <w:rFonts w:ascii="Times New Roman" w:hAnsi="Times New Roman" w:cs="Times New Roman"/>
        </w:rPr>
        <w:t>HR staff receives training on PII protection and insider threat detection</w:t>
      </w:r>
    </w:p>
    <w:p w14:paraId="4326EA2C"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Continuous Awareness:</w:t>
      </w:r>
      <w:r w:rsidRPr="00F348C1">
        <w:rPr>
          <w:rFonts w:ascii="Times New Roman" w:hAnsi="Times New Roman" w:cs="Times New Roman"/>
        </w:rPr>
        <w:t xml:space="preserve"> Beyond formal training, continuous security awareness maintained through:</w:t>
      </w:r>
    </w:p>
    <w:p w14:paraId="46F27D1D" w14:textId="77777777" w:rsidR="00F348C1" w:rsidRPr="00F348C1" w:rsidRDefault="00F348C1" w:rsidP="00F348C1">
      <w:pPr>
        <w:numPr>
          <w:ilvl w:val="0"/>
          <w:numId w:val="48"/>
        </w:numPr>
        <w:spacing w:line="360" w:lineRule="auto"/>
        <w:jc w:val="both"/>
        <w:rPr>
          <w:rFonts w:ascii="Times New Roman" w:hAnsi="Times New Roman" w:cs="Times New Roman"/>
        </w:rPr>
      </w:pPr>
      <w:r w:rsidRPr="00F348C1">
        <w:rPr>
          <w:rFonts w:ascii="Times New Roman" w:hAnsi="Times New Roman" w:cs="Times New Roman"/>
        </w:rPr>
        <w:t>Quarterly simulated phishing campaigns testing employee ability to recognize social engineering</w:t>
      </w:r>
    </w:p>
    <w:p w14:paraId="5FB6A749" w14:textId="77777777" w:rsidR="00F348C1" w:rsidRPr="00F348C1" w:rsidRDefault="00F348C1" w:rsidP="00F348C1">
      <w:pPr>
        <w:numPr>
          <w:ilvl w:val="0"/>
          <w:numId w:val="48"/>
        </w:numPr>
        <w:spacing w:line="360" w:lineRule="auto"/>
        <w:jc w:val="both"/>
        <w:rPr>
          <w:rFonts w:ascii="Times New Roman" w:hAnsi="Times New Roman" w:cs="Times New Roman"/>
        </w:rPr>
      </w:pPr>
      <w:r w:rsidRPr="00F348C1">
        <w:rPr>
          <w:rFonts w:ascii="Times New Roman" w:hAnsi="Times New Roman" w:cs="Times New Roman"/>
        </w:rPr>
        <w:t>Monthly security newsletters highlighting recent threats and security tips</w:t>
      </w:r>
    </w:p>
    <w:p w14:paraId="7D3C8EFB" w14:textId="77777777" w:rsidR="00F348C1" w:rsidRPr="00F348C1" w:rsidRDefault="00F348C1" w:rsidP="00F348C1">
      <w:pPr>
        <w:numPr>
          <w:ilvl w:val="0"/>
          <w:numId w:val="48"/>
        </w:numPr>
        <w:spacing w:line="360" w:lineRule="auto"/>
        <w:jc w:val="both"/>
        <w:rPr>
          <w:rFonts w:ascii="Times New Roman" w:hAnsi="Times New Roman" w:cs="Times New Roman"/>
        </w:rPr>
      </w:pPr>
      <w:r w:rsidRPr="00F348C1">
        <w:rPr>
          <w:rFonts w:ascii="Times New Roman" w:hAnsi="Times New Roman" w:cs="Times New Roman"/>
        </w:rPr>
        <w:t>Just-in-time training when employees click simulated phishing links providing immediate feedback</w:t>
      </w:r>
    </w:p>
    <w:p w14:paraId="17462FDE" w14:textId="77777777" w:rsidR="00F348C1" w:rsidRPr="00F348C1" w:rsidRDefault="00F348C1" w:rsidP="00F348C1">
      <w:pPr>
        <w:numPr>
          <w:ilvl w:val="0"/>
          <w:numId w:val="48"/>
        </w:numPr>
        <w:spacing w:line="360" w:lineRule="auto"/>
        <w:jc w:val="both"/>
        <w:rPr>
          <w:rFonts w:ascii="Times New Roman" w:hAnsi="Times New Roman" w:cs="Times New Roman"/>
        </w:rPr>
      </w:pPr>
      <w:r w:rsidRPr="00F348C1">
        <w:rPr>
          <w:rFonts w:ascii="Times New Roman" w:hAnsi="Times New Roman" w:cs="Times New Roman"/>
        </w:rPr>
        <w:t>Security messaging in employee onboarding materials and company communications</w:t>
      </w:r>
    </w:p>
    <w:p w14:paraId="7AA714B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Security Culture:</w:t>
      </w:r>
      <w:r w:rsidRPr="00F348C1">
        <w:rPr>
          <w:rFonts w:ascii="Times New Roman" w:hAnsi="Times New Roman" w:cs="Times New Roman"/>
        </w:rPr>
        <w:t xml:space="preserve"> Training programs emphasize no-blame incident </w:t>
      </w:r>
      <w:proofErr w:type="gramStart"/>
      <w:r w:rsidRPr="00F348C1">
        <w:rPr>
          <w:rFonts w:ascii="Times New Roman" w:hAnsi="Times New Roman" w:cs="Times New Roman"/>
        </w:rPr>
        <w:t>reporting</w:t>
      </w:r>
      <w:proofErr w:type="gramEnd"/>
      <w:r w:rsidRPr="00F348C1">
        <w:rPr>
          <w:rFonts w:ascii="Times New Roman" w:hAnsi="Times New Roman" w:cs="Times New Roman"/>
        </w:rPr>
        <w:t xml:space="preserve"> encouraging employees to report security concerns without fear of punishment. Recognition programs acknowledge employees who report security incidents or demonstrate security best practices. Management commitment demonstrated through executive participation in security training and resource allocation for security program.</w:t>
      </w:r>
    </w:p>
    <w:p w14:paraId="76D28BBD"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Integration and Synergy</w:t>
      </w:r>
    </w:p>
    <w:p w14:paraId="0647DB2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three security layers work synergistically creating security posture greater than sum of individual controls:</w:t>
      </w:r>
    </w:p>
    <w:p w14:paraId="0DAF4D00"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Technology + Policy:</w:t>
      </w:r>
      <w:r w:rsidRPr="00F348C1">
        <w:rPr>
          <w:rFonts w:ascii="Times New Roman" w:hAnsi="Times New Roman" w:cs="Times New Roman"/>
        </w:rPr>
        <w:t xml:space="preserve"> Active Directory provides technical capability to enforce password policies through Group Policy. Password policy defines requirements (length, complexity, expiration) that Group Policy then enforces automatically. Without policy defining requirements, technology provides capability but no direction. Without technology to enforce policy, policy becomes unenforceable recommendation.</w:t>
      </w:r>
    </w:p>
    <w:p w14:paraId="1929A6B5"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lastRenderedPageBreak/>
        <w:t>Technology + Human:</w:t>
      </w:r>
      <w:r w:rsidRPr="00F348C1">
        <w:rPr>
          <w:rFonts w:ascii="Times New Roman" w:hAnsi="Times New Roman" w:cs="Times New Roman"/>
        </w:rPr>
        <w:t xml:space="preserve"> Antivirus technology detects and blocks malware, but employees </w:t>
      </w:r>
      <w:proofErr w:type="gramStart"/>
      <w:r w:rsidRPr="00F348C1">
        <w:rPr>
          <w:rFonts w:ascii="Times New Roman" w:hAnsi="Times New Roman" w:cs="Times New Roman"/>
        </w:rPr>
        <w:t>trained</w:t>
      </w:r>
      <w:proofErr w:type="gramEnd"/>
      <w:r w:rsidRPr="00F348C1">
        <w:rPr>
          <w:rFonts w:ascii="Times New Roman" w:hAnsi="Times New Roman" w:cs="Times New Roman"/>
        </w:rPr>
        <w:t xml:space="preserve"> to recognize phishing reduce malware infection attempts reaching endpoints. Encryption technology protects lost devices, but employee training on physical security reduces frequency of device loss. DLP technology prevents data exfiltration, but employee understanding of data classification improves detection of legitimate use cases requiring exceptions.</w:t>
      </w:r>
    </w:p>
    <w:p w14:paraId="6DED3FF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Policy + Human:</w:t>
      </w:r>
      <w:r w:rsidRPr="00F348C1">
        <w:rPr>
          <w:rFonts w:ascii="Times New Roman" w:hAnsi="Times New Roman" w:cs="Times New Roman"/>
        </w:rPr>
        <w:t xml:space="preserve"> Security policies establish rules, but employee training ensures understanding of rules and motivations for compliance. Incident response policy defines procedures, but employee training ensures prompt reporting when incidents occur. Acceptable use policy prohibits password sharing, but training explains why this rule exists improving voluntary compliance.</w:t>
      </w:r>
    </w:p>
    <w:p w14:paraId="41BB311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Resilience Through Redundancy</w:t>
      </w:r>
    </w:p>
    <w:p w14:paraId="4556CA5F"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Defense-in-depth approach provides resilience through redundant overlapping controls:</w:t>
      </w:r>
    </w:p>
    <w:p w14:paraId="2D9E6CE3"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Multiple Barriers:</w:t>
      </w:r>
      <w:r w:rsidRPr="00F348C1">
        <w:rPr>
          <w:rFonts w:ascii="Times New Roman" w:hAnsi="Times New Roman" w:cs="Times New Roman"/>
        </w:rPr>
        <w:t xml:space="preserve"> Attacker attempting to steal customer data must overcome multiple barriers: VPN authentication (technology), data classification restricting access (policy), employee recognition of suspicious data access request (human), DLP preventing data transfer to unauthorized location (technology), audit logging creating investigation trail (technology), incident response procedures detecting anomalous behavior (policy).</w:t>
      </w:r>
    </w:p>
    <w:p w14:paraId="31C41A2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Failure Tolerance:</w:t>
      </w:r>
      <w:r w:rsidRPr="00F348C1">
        <w:rPr>
          <w:rFonts w:ascii="Times New Roman" w:hAnsi="Times New Roman" w:cs="Times New Roman"/>
        </w:rPr>
        <w:t xml:space="preserve"> If single control fails, others remain effective. If employee falls for phishing attack clicking malicious link (human layer failure), endpoint antivirus may still block malware (technology layer), and security monitoring may still detect anomalous behavior (technology layer), and incident response procedures enable containment (policy layer).</w:t>
      </w:r>
    </w:p>
    <w:p w14:paraId="4B2C3444"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b/>
          <w:bCs/>
        </w:rPr>
        <w:t>Continuous Improvement:</w:t>
      </w:r>
      <w:r w:rsidRPr="00F348C1">
        <w:rPr>
          <w:rFonts w:ascii="Times New Roman" w:hAnsi="Times New Roman" w:cs="Times New Roman"/>
        </w:rPr>
        <w:t xml:space="preserve"> Incident response policy includes lessons learned process ensuring security incidents drive improvements. Security awareness training incorporates real incidents from Cyberdyne environment making training relevant. Technology controls update to address newly discovered vulnerabilities. Policy framework evolves to address emerging regulatory requirements.</w:t>
      </w:r>
    </w:p>
    <w:p w14:paraId="79DDF655" w14:textId="77777777" w:rsidR="00F348C1" w:rsidRPr="00F348C1" w:rsidRDefault="00F348C1" w:rsidP="00F348C1">
      <w:pPr>
        <w:spacing w:line="360" w:lineRule="auto"/>
        <w:jc w:val="both"/>
        <w:rPr>
          <w:rFonts w:ascii="Times New Roman" w:hAnsi="Times New Roman" w:cs="Times New Roman"/>
          <w:b/>
          <w:bCs/>
        </w:rPr>
      </w:pPr>
      <w:r w:rsidRPr="00F348C1">
        <w:rPr>
          <w:rFonts w:ascii="Times New Roman" w:hAnsi="Times New Roman" w:cs="Times New Roman"/>
          <w:b/>
          <w:bCs/>
        </w:rPr>
        <w:t>Conclusion</w:t>
      </w:r>
    </w:p>
    <w:p w14:paraId="53400EB8"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 xml:space="preserve">The recommended defense-in-depth strategy transforms Cyberdyne's security posture from vulnerable state with end-of-life systems, absent security controls, and uninformed users to </w:t>
      </w:r>
      <w:r w:rsidRPr="00F348C1">
        <w:rPr>
          <w:rFonts w:ascii="Times New Roman" w:hAnsi="Times New Roman" w:cs="Times New Roman"/>
        </w:rPr>
        <w:lastRenderedPageBreak/>
        <w:t xml:space="preserve">hardened environment with modern protected systems, comprehensive policies, and security-aware workforce. Implementation of technical controls addresses immediate vulnerability exposure including 16 identified security issues spanning end-of-life operating systems, hardware security weaknesses, lack of centralized management, and inadequate data protection. Policy framework establishes governance enabling sustainable security </w:t>
      </w:r>
      <w:proofErr w:type="gramStart"/>
      <w:r w:rsidRPr="00F348C1">
        <w:rPr>
          <w:rFonts w:ascii="Times New Roman" w:hAnsi="Times New Roman" w:cs="Times New Roman"/>
        </w:rPr>
        <w:t>program</w:t>
      </w:r>
      <w:proofErr w:type="gramEnd"/>
      <w:r w:rsidRPr="00F348C1">
        <w:rPr>
          <w:rFonts w:ascii="Times New Roman" w:hAnsi="Times New Roman" w:cs="Times New Roman"/>
        </w:rPr>
        <w:t xml:space="preserve">. Training and awareness programs create security culture where employees are active </w:t>
      </w:r>
      <w:proofErr w:type="gramStart"/>
      <w:r w:rsidRPr="00F348C1">
        <w:rPr>
          <w:rFonts w:ascii="Times New Roman" w:hAnsi="Times New Roman" w:cs="Times New Roman"/>
        </w:rPr>
        <w:t>participants in security</w:t>
      </w:r>
      <w:proofErr w:type="gramEnd"/>
      <w:r w:rsidRPr="00F348C1">
        <w:rPr>
          <w:rFonts w:ascii="Times New Roman" w:hAnsi="Times New Roman" w:cs="Times New Roman"/>
        </w:rPr>
        <w:t xml:space="preserve"> rather than passive recipients of IT mandates.</w:t>
      </w:r>
    </w:p>
    <w:p w14:paraId="5B817BCA"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This multilayered approach recognizes that security is not purely technical problem - it requires organizational commitment, policy framework, and human engagement. No single control provides complete protection, but overlapping complementary controls at technology, policy, and human layers create robust security posture protecting Cyberdyne's sensitive customer data, proprietary intellectual property, and business operations while maintaining compliance with regulatory requirements for government vendor operations.</w:t>
      </w:r>
    </w:p>
    <w:p w14:paraId="1176D126" w14:textId="77777777" w:rsidR="00F348C1" w:rsidRPr="00F348C1" w:rsidRDefault="00F348C1" w:rsidP="00F348C1">
      <w:pPr>
        <w:spacing w:line="360" w:lineRule="auto"/>
        <w:jc w:val="both"/>
        <w:rPr>
          <w:rFonts w:ascii="Times New Roman" w:hAnsi="Times New Roman" w:cs="Times New Roman"/>
        </w:rPr>
      </w:pPr>
      <w:r w:rsidRPr="00F348C1">
        <w:rPr>
          <w:rFonts w:ascii="Times New Roman" w:hAnsi="Times New Roman" w:cs="Times New Roman"/>
        </w:rPr>
        <w:t>The 450-point security program outlined in this assessment provides Cyberdyne Systems Corporation with comprehensive roadmap for achieving enterprise-grade security posture. Successful implementation requires executive support, adequate budget allocation, project management rigor, and sustained commitment to security as ongoing program rather than one-time project. With these elements in place, Cyberdyne can transition from current vulnerable state to secure, compliant, and resilient organization prepared to protect assets and fulfill obligations to customers, government clients, and stakeholders.</w:t>
      </w:r>
    </w:p>
    <w:p w14:paraId="4133A325" w14:textId="77777777" w:rsidR="00F348C1" w:rsidRPr="00F348C1" w:rsidRDefault="00F348C1" w:rsidP="00F348C1">
      <w:pPr>
        <w:spacing w:line="360" w:lineRule="auto"/>
        <w:jc w:val="both"/>
        <w:rPr>
          <w:rFonts w:ascii="Times New Roman" w:hAnsi="Times New Roman" w:cs="Times New Roman"/>
        </w:rPr>
      </w:pPr>
    </w:p>
    <w:sectPr w:rsidR="00F348C1" w:rsidRPr="00F348C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EF24" w14:textId="77777777" w:rsidR="005B20C3" w:rsidRDefault="005B20C3" w:rsidP="00F348C1">
      <w:pPr>
        <w:spacing w:after="0" w:line="240" w:lineRule="auto"/>
      </w:pPr>
      <w:r>
        <w:separator/>
      </w:r>
    </w:p>
  </w:endnote>
  <w:endnote w:type="continuationSeparator" w:id="0">
    <w:p w14:paraId="5D170673" w14:textId="77777777" w:rsidR="005B20C3" w:rsidRDefault="005B20C3" w:rsidP="00F34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B0A2A" w14:textId="77777777" w:rsidR="005B20C3" w:rsidRDefault="005B20C3" w:rsidP="00F348C1">
      <w:pPr>
        <w:spacing w:after="0" w:line="240" w:lineRule="auto"/>
      </w:pPr>
      <w:r>
        <w:separator/>
      </w:r>
    </w:p>
  </w:footnote>
  <w:footnote w:type="continuationSeparator" w:id="0">
    <w:p w14:paraId="2299953C" w14:textId="77777777" w:rsidR="005B20C3" w:rsidRDefault="005B20C3" w:rsidP="00F34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600191"/>
      <w:docPartObj>
        <w:docPartGallery w:val="Page Numbers (Top of Page)"/>
        <w:docPartUnique/>
      </w:docPartObj>
    </w:sdtPr>
    <w:sdtEndPr>
      <w:rPr>
        <w:noProof/>
      </w:rPr>
    </w:sdtEndPr>
    <w:sdtContent>
      <w:p w14:paraId="203DB296" w14:textId="352B233D" w:rsidR="00F348C1" w:rsidRDefault="00F348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4EA5E4" w14:textId="77777777" w:rsidR="00F348C1" w:rsidRDefault="00F34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DA7"/>
    <w:multiLevelType w:val="multilevel"/>
    <w:tmpl w:val="FD9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324"/>
    <w:multiLevelType w:val="multilevel"/>
    <w:tmpl w:val="ECD8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79D"/>
    <w:multiLevelType w:val="multilevel"/>
    <w:tmpl w:val="BB9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04F7F"/>
    <w:multiLevelType w:val="multilevel"/>
    <w:tmpl w:val="030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94690"/>
    <w:multiLevelType w:val="multilevel"/>
    <w:tmpl w:val="9A62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87F4B"/>
    <w:multiLevelType w:val="multilevel"/>
    <w:tmpl w:val="57E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F3C06"/>
    <w:multiLevelType w:val="multilevel"/>
    <w:tmpl w:val="D88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906EE"/>
    <w:multiLevelType w:val="multilevel"/>
    <w:tmpl w:val="1A6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55B77"/>
    <w:multiLevelType w:val="multilevel"/>
    <w:tmpl w:val="40B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55F45"/>
    <w:multiLevelType w:val="multilevel"/>
    <w:tmpl w:val="3B0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06E3C"/>
    <w:multiLevelType w:val="multilevel"/>
    <w:tmpl w:val="6AC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27F15"/>
    <w:multiLevelType w:val="multilevel"/>
    <w:tmpl w:val="509C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F5D7D"/>
    <w:multiLevelType w:val="multilevel"/>
    <w:tmpl w:val="A8F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8584F"/>
    <w:multiLevelType w:val="multilevel"/>
    <w:tmpl w:val="3C8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62278"/>
    <w:multiLevelType w:val="multilevel"/>
    <w:tmpl w:val="F71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03043"/>
    <w:multiLevelType w:val="multilevel"/>
    <w:tmpl w:val="923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37862"/>
    <w:multiLevelType w:val="multilevel"/>
    <w:tmpl w:val="152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53EB1"/>
    <w:multiLevelType w:val="multilevel"/>
    <w:tmpl w:val="923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57AAF"/>
    <w:multiLevelType w:val="multilevel"/>
    <w:tmpl w:val="978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6084C"/>
    <w:multiLevelType w:val="multilevel"/>
    <w:tmpl w:val="FC0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130FE"/>
    <w:multiLevelType w:val="multilevel"/>
    <w:tmpl w:val="94D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D50BD"/>
    <w:multiLevelType w:val="multilevel"/>
    <w:tmpl w:val="653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A52BB0"/>
    <w:multiLevelType w:val="multilevel"/>
    <w:tmpl w:val="8B2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21868"/>
    <w:multiLevelType w:val="multilevel"/>
    <w:tmpl w:val="FDE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D22BE"/>
    <w:multiLevelType w:val="multilevel"/>
    <w:tmpl w:val="22C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C2C2D"/>
    <w:multiLevelType w:val="multilevel"/>
    <w:tmpl w:val="02D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A2E89"/>
    <w:multiLevelType w:val="multilevel"/>
    <w:tmpl w:val="F7D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8261E"/>
    <w:multiLevelType w:val="multilevel"/>
    <w:tmpl w:val="3366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55B01"/>
    <w:multiLevelType w:val="multilevel"/>
    <w:tmpl w:val="0A9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432C8"/>
    <w:multiLevelType w:val="multilevel"/>
    <w:tmpl w:val="C90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6D6036"/>
    <w:multiLevelType w:val="multilevel"/>
    <w:tmpl w:val="6DD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66E2E"/>
    <w:multiLevelType w:val="multilevel"/>
    <w:tmpl w:val="498E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877FD"/>
    <w:multiLevelType w:val="multilevel"/>
    <w:tmpl w:val="E0E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057AB"/>
    <w:multiLevelType w:val="multilevel"/>
    <w:tmpl w:val="05D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B26BF"/>
    <w:multiLevelType w:val="multilevel"/>
    <w:tmpl w:val="406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77011A"/>
    <w:multiLevelType w:val="multilevel"/>
    <w:tmpl w:val="E17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A1D2C"/>
    <w:multiLevelType w:val="multilevel"/>
    <w:tmpl w:val="A8D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3212F"/>
    <w:multiLevelType w:val="multilevel"/>
    <w:tmpl w:val="69A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5D153B"/>
    <w:multiLevelType w:val="multilevel"/>
    <w:tmpl w:val="7FD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11678"/>
    <w:multiLevelType w:val="multilevel"/>
    <w:tmpl w:val="554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C0EBA"/>
    <w:multiLevelType w:val="multilevel"/>
    <w:tmpl w:val="4DE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54244"/>
    <w:multiLevelType w:val="multilevel"/>
    <w:tmpl w:val="E54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45516"/>
    <w:multiLevelType w:val="multilevel"/>
    <w:tmpl w:val="C96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E1632"/>
    <w:multiLevelType w:val="multilevel"/>
    <w:tmpl w:val="679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42C33"/>
    <w:multiLevelType w:val="multilevel"/>
    <w:tmpl w:val="C8B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B0080"/>
    <w:multiLevelType w:val="multilevel"/>
    <w:tmpl w:val="B17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D62EC"/>
    <w:multiLevelType w:val="multilevel"/>
    <w:tmpl w:val="975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64D26"/>
    <w:multiLevelType w:val="multilevel"/>
    <w:tmpl w:val="BE5C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232708">
    <w:abstractNumId w:val="27"/>
  </w:num>
  <w:num w:numId="2" w16cid:durableId="966086383">
    <w:abstractNumId w:val="34"/>
  </w:num>
  <w:num w:numId="3" w16cid:durableId="1298535902">
    <w:abstractNumId w:val="47"/>
  </w:num>
  <w:num w:numId="4" w16cid:durableId="440801772">
    <w:abstractNumId w:val="13"/>
  </w:num>
  <w:num w:numId="5" w16cid:durableId="431512771">
    <w:abstractNumId w:val="16"/>
  </w:num>
  <w:num w:numId="6" w16cid:durableId="1263798256">
    <w:abstractNumId w:val="0"/>
  </w:num>
  <w:num w:numId="7" w16cid:durableId="1949773667">
    <w:abstractNumId w:val="14"/>
  </w:num>
  <w:num w:numId="8" w16cid:durableId="206913971">
    <w:abstractNumId w:val="20"/>
  </w:num>
  <w:num w:numId="9" w16cid:durableId="116486551">
    <w:abstractNumId w:val="18"/>
  </w:num>
  <w:num w:numId="10" w16cid:durableId="938216621">
    <w:abstractNumId w:val="40"/>
  </w:num>
  <w:num w:numId="11" w16cid:durableId="1967196977">
    <w:abstractNumId w:val="5"/>
  </w:num>
  <w:num w:numId="12" w16cid:durableId="507839221">
    <w:abstractNumId w:val="4"/>
  </w:num>
  <w:num w:numId="13" w16cid:durableId="99843582">
    <w:abstractNumId w:val="23"/>
  </w:num>
  <w:num w:numId="14" w16cid:durableId="1219634196">
    <w:abstractNumId w:val="30"/>
  </w:num>
  <w:num w:numId="15" w16cid:durableId="1124890219">
    <w:abstractNumId w:val="31"/>
  </w:num>
  <w:num w:numId="16" w16cid:durableId="2016572259">
    <w:abstractNumId w:val="26"/>
  </w:num>
  <w:num w:numId="17" w16cid:durableId="1625650316">
    <w:abstractNumId w:val="45"/>
  </w:num>
  <w:num w:numId="18" w16cid:durableId="1748991858">
    <w:abstractNumId w:val="2"/>
  </w:num>
  <w:num w:numId="19" w16cid:durableId="878662882">
    <w:abstractNumId w:val="1"/>
  </w:num>
  <w:num w:numId="20" w16cid:durableId="28534619">
    <w:abstractNumId w:val="21"/>
  </w:num>
  <w:num w:numId="21" w16cid:durableId="1680307528">
    <w:abstractNumId w:val="39"/>
  </w:num>
  <w:num w:numId="22" w16cid:durableId="1660841246">
    <w:abstractNumId w:val="10"/>
  </w:num>
  <w:num w:numId="23" w16cid:durableId="1586308278">
    <w:abstractNumId w:val="38"/>
  </w:num>
  <w:num w:numId="24" w16cid:durableId="1001008263">
    <w:abstractNumId w:val="9"/>
  </w:num>
  <w:num w:numId="25" w16cid:durableId="1465344599">
    <w:abstractNumId w:val="43"/>
  </w:num>
  <w:num w:numId="26" w16cid:durableId="2045252495">
    <w:abstractNumId w:val="42"/>
  </w:num>
  <w:num w:numId="27" w16cid:durableId="1100763817">
    <w:abstractNumId w:val="3"/>
  </w:num>
  <w:num w:numId="28" w16cid:durableId="1015231895">
    <w:abstractNumId w:val="37"/>
  </w:num>
  <w:num w:numId="29" w16cid:durableId="1943763696">
    <w:abstractNumId w:val="12"/>
  </w:num>
  <w:num w:numId="30" w16cid:durableId="281692255">
    <w:abstractNumId w:val="8"/>
  </w:num>
  <w:num w:numId="31" w16cid:durableId="1602954708">
    <w:abstractNumId w:val="22"/>
  </w:num>
  <w:num w:numId="32" w16cid:durableId="1605723412">
    <w:abstractNumId w:val="41"/>
  </w:num>
  <w:num w:numId="33" w16cid:durableId="2139031777">
    <w:abstractNumId w:val="44"/>
  </w:num>
  <w:num w:numId="34" w16cid:durableId="626198923">
    <w:abstractNumId w:val="36"/>
  </w:num>
  <w:num w:numId="35" w16cid:durableId="360201844">
    <w:abstractNumId w:val="33"/>
  </w:num>
  <w:num w:numId="36" w16cid:durableId="420419959">
    <w:abstractNumId w:val="24"/>
  </w:num>
  <w:num w:numId="37" w16cid:durableId="300887360">
    <w:abstractNumId w:val="17"/>
  </w:num>
  <w:num w:numId="38" w16cid:durableId="561406058">
    <w:abstractNumId w:val="29"/>
  </w:num>
  <w:num w:numId="39" w16cid:durableId="1690908245">
    <w:abstractNumId w:val="6"/>
  </w:num>
  <w:num w:numId="40" w16cid:durableId="202865602">
    <w:abstractNumId w:val="11"/>
  </w:num>
  <w:num w:numId="41" w16cid:durableId="1730837383">
    <w:abstractNumId w:val="15"/>
  </w:num>
  <w:num w:numId="42" w16cid:durableId="1437286595">
    <w:abstractNumId w:val="32"/>
  </w:num>
  <w:num w:numId="43" w16cid:durableId="1342321178">
    <w:abstractNumId w:val="19"/>
  </w:num>
  <w:num w:numId="44" w16cid:durableId="780805557">
    <w:abstractNumId w:val="35"/>
  </w:num>
  <w:num w:numId="45" w16cid:durableId="1799226134">
    <w:abstractNumId w:val="28"/>
  </w:num>
  <w:num w:numId="46" w16cid:durableId="115224086">
    <w:abstractNumId w:val="7"/>
  </w:num>
  <w:num w:numId="47" w16cid:durableId="804587880">
    <w:abstractNumId w:val="25"/>
  </w:num>
  <w:num w:numId="48" w16cid:durableId="73505758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C1"/>
    <w:rsid w:val="00095825"/>
    <w:rsid w:val="005B20C3"/>
    <w:rsid w:val="00EC3EF6"/>
    <w:rsid w:val="00F34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9565"/>
  <w15:chartTrackingRefBased/>
  <w15:docId w15:val="{24D70A84-F5E3-40CE-A5E9-049CE956E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8C1"/>
    <w:rPr>
      <w:rFonts w:eastAsiaTheme="majorEastAsia" w:cstheme="majorBidi"/>
      <w:color w:val="272727" w:themeColor="text1" w:themeTint="D8"/>
    </w:rPr>
  </w:style>
  <w:style w:type="paragraph" w:styleId="Title">
    <w:name w:val="Title"/>
    <w:basedOn w:val="Normal"/>
    <w:next w:val="Normal"/>
    <w:link w:val="TitleChar"/>
    <w:uiPriority w:val="10"/>
    <w:qFormat/>
    <w:rsid w:val="00F34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8C1"/>
    <w:pPr>
      <w:spacing w:before="160"/>
      <w:jc w:val="center"/>
    </w:pPr>
    <w:rPr>
      <w:i/>
      <w:iCs/>
      <w:color w:val="404040" w:themeColor="text1" w:themeTint="BF"/>
    </w:rPr>
  </w:style>
  <w:style w:type="character" w:customStyle="1" w:styleId="QuoteChar">
    <w:name w:val="Quote Char"/>
    <w:basedOn w:val="DefaultParagraphFont"/>
    <w:link w:val="Quote"/>
    <w:uiPriority w:val="29"/>
    <w:rsid w:val="00F348C1"/>
    <w:rPr>
      <w:i/>
      <w:iCs/>
      <w:color w:val="404040" w:themeColor="text1" w:themeTint="BF"/>
    </w:rPr>
  </w:style>
  <w:style w:type="paragraph" w:styleId="ListParagraph">
    <w:name w:val="List Paragraph"/>
    <w:basedOn w:val="Normal"/>
    <w:uiPriority w:val="34"/>
    <w:qFormat/>
    <w:rsid w:val="00F348C1"/>
    <w:pPr>
      <w:ind w:left="720"/>
      <w:contextualSpacing/>
    </w:pPr>
  </w:style>
  <w:style w:type="character" w:styleId="IntenseEmphasis">
    <w:name w:val="Intense Emphasis"/>
    <w:basedOn w:val="DefaultParagraphFont"/>
    <w:uiPriority w:val="21"/>
    <w:qFormat/>
    <w:rsid w:val="00F348C1"/>
    <w:rPr>
      <w:i/>
      <w:iCs/>
      <w:color w:val="0F4761" w:themeColor="accent1" w:themeShade="BF"/>
    </w:rPr>
  </w:style>
  <w:style w:type="paragraph" w:styleId="IntenseQuote">
    <w:name w:val="Intense Quote"/>
    <w:basedOn w:val="Normal"/>
    <w:next w:val="Normal"/>
    <w:link w:val="IntenseQuoteChar"/>
    <w:uiPriority w:val="30"/>
    <w:qFormat/>
    <w:rsid w:val="00F34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8C1"/>
    <w:rPr>
      <w:i/>
      <w:iCs/>
      <w:color w:val="0F4761" w:themeColor="accent1" w:themeShade="BF"/>
    </w:rPr>
  </w:style>
  <w:style w:type="character" w:styleId="IntenseReference">
    <w:name w:val="Intense Reference"/>
    <w:basedOn w:val="DefaultParagraphFont"/>
    <w:uiPriority w:val="32"/>
    <w:qFormat/>
    <w:rsid w:val="00F348C1"/>
    <w:rPr>
      <w:b/>
      <w:bCs/>
      <w:smallCaps/>
      <w:color w:val="0F4761" w:themeColor="accent1" w:themeShade="BF"/>
      <w:spacing w:val="5"/>
    </w:rPr>
  </w:style>
  <w:style w:type="character" w:styleId="Hyperlink">
    <w:name w:val="Hyperlink"/>
    <w:basedOn w:val="DefaultParagraphFont"/>
    <w:uiPriority w:val="99"/>
    <w:unhideWhenUsed/>
    <w:rsid w:val="00F348C1"/>
    <w:rPr>
      <w:color w:val="467886" w:themeColor="hyperlink"/>
      <w:u w:val="single"/>
    </w:rPr>
  </w:style>
  <w:style w:type="character" w:styleId="UnresolvedMention">
    <w:name w:val="Unresolved Mention"/>
    <w:basedOn w:val="DefaultParagraphFont"/>
    <w:uiPriority w:val="99"/>
    <w:semiHidden/>
    <w:unhideWhenUsed/>
    <w:rsid w:val="00F348C1"/>
    <w:rPr>
      <w:color w:val="605E5C"/>
      <w:shd w:val="clear" w:color="auto" w:fill="E1DFDD"/>
    </w:rPr>
  </w:style>
  <w:style w:type="paragraph" w:styleId="Header">
    <w:name w:val="header"/>
    <w:basedOn w:val="Normal"/>
    <w:link w:val="HeaderChar"/>
    <w:uiPriority w:val="99"/>
    <w:unhideWhenUsed/>
    <w:rsid w:val="00F34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8C1"/>
  </w:style>
  <w:style w:type="paragraph" w:styleId="Footer">
    <w:name w:val="footer"/>
    <w:basedOn w:val="Normal"/>
    <w:link w:val="FooterChar"/>
    <w:uiPriority w:val="99"/>
    <w:unhideWhenUsed/>
    <w:rsid w:val="00F34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curity@cyberdyne.inter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63</Pages>
  <Words>16886</Words>
  <Characters>115332</Characters>
  <Application>Microsoft Office Word</Application>
  <DocSecurity>0</DocSecurity>
  <Lines>1696</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2025-12-14T21:15:00Z</dcterms:created>
  <dcterms:modified xsi:type="dcterms:W3CDTF">2025-12-15T06:40:00Z</dcterms:modified>
</cp:coreProperties>
</file>