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42A1" w14:textId="77777777" w:rsidR="003F747F" w:rsidRPr="003F747F" w:rsidRDefault="003F747F" w:rsidP="003F74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F747F">
        <w:rPr>
          <w:rFonts w:ascii="Arial" w:eastAsia="宋体" w:hAnsi="Arial" w:cs="Arial"/>
          <w:color w:val="333300"/>
          <w:kern w:val="0"/>
          <w:szCs w:val="21"/>
        </w:rPr>
        <w:t>泛微移动</w:t>
      </w:r>
      <w:proofErr w:type="gramEnd"/>
      <w:r w:rsidRPr="003F747F">
        <w:rPr>
          <w:rFonts w:ascii="Arial" w:eastAsia="宋体" w:hAnsi="Arial" w:cs="Arial"/>
          <w:color w:val="333300"/>
          <w:kern w:val="0"/>
          <w:szCs w:val="21"/>
        </w:rPr>
        <w:t>端为了安全性的考虑，引入了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机制，无法直接获取用户登录的账号和密码，因此不能直接采用简单的单点登录方案来实现。</w:t>
      </w:r>
    </w:p>
    <w:p w14:paraId="229D01F7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00"/>
          <w:kern w:val="0"/>
          <w:szCs w:val="21"/>
        </w:rPr>
        <w:t>由于能获取到用户的账号，</w:t>
      </w:r>
      <w:proofErr w:type="gramStart"/>
      <w:r w:rsidRPr="003F747F">
        <w:rPr>
          <w:rFonts w:ascii="Arial" w:eastAsia="宋体" w:hAnsi="Arial" w:cs="Arial"/>
          <w:color w:val="333300"/>
          <w:kern w:val="0"/>
          <w:szCs w:val="21"/>
        </w:rPr>
        <w:t>与泛微移动</w:t>
      </w:r>
      <w:proofErr w:type="gramEnd"/>
      <w:r w:rsidRPr="003F747F">
        <w:rPr>
          <w:rFonts w:ascii="Arial" w:eastAsia="宋体" w:hAnsi="Arial" w:cs="Arial"/>
          <w:color w:val="333300"/>
          <w:kern w:val="0"/>
          <w:szCs w:val="21"/>
        </w:rPr>
        <w:t>端的集成有两种方案：</w:t>
      </w:r>
    </w:p>
    <w:p w14:paraId="7C6134B9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00"/>
          <w:kern w:val="0"/>
          <w:szCs w:val="21"/>
        </w:rPr>
        <w:t>1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、基于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验证后获取的用户名直接在报表系统中登录，不使用密码，实际客户案例惠而浦</w:t>
      </w:r>
    </w:p>
    <w:p w14:paraId="38308ECD" w14:textId="28CD84D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00"/>
          <w:kern w:val="0"/>
          <w:szCs w:val="21"/>
        </w:rPr>
        <w:t>2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、基于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验证后获取的用户名，从用户账号密码数据对照表中获取用户的登录密码，进行单点登录</w:t>
      </w:r>
      <w:r>
        <w:rPr>
          <w:rFonts w:ascii="Arial" w:eastAsia="宋体" w:hAnsi="Arial" w:cs="Arial" w:hint="eastAsia"/>
          <w:color w:val="333300"/>
          <w:kern w:val="0"/>
          <w:szCs w:val="21"/>
        </w:rPr>
        <w:t>。</w:t>
      </w:r>
    </w:p>
    <w:p w14:paraId="39E31009" w14:textId="77777777" w:rsidR="003F747F" w:rsidRPr="003F747F" w:rsidRDefault="003F747F" w:rsidP="003F747F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3F747F">
        <w:rPr>
          <w:rFonts w:ascii="Arial" w:eastAsia="宋体" w:hAnsi="Arial" w:cs="Arial"/>
          <w:color w:val="333300"/>
          <w:kern w:val="0"/>
          <w:sz w:val="30"/>
          <w:szCs w:val="30"/>
        </w:rPr>
        <w:t>方案</w:t>
      </w:r>
      <w:r w:rsidRPr="003F747F">
        <w:rPr>
          <w:rFonts w:ascii="Arial" w:eastAsia="宋体" w:hAnsi="Arial" w:cs="Arial"/>
          <w:color w:val="333300"/>
          <w:kern w:val="0"/>
          <w:sz w:val="30"/>
          <w:szCs w:val="30"/>
        </w:rPr>
        <w:t>1</w:t>
      </w:r>
    </w:p>
    <w:p w14:paraId="56EB00A3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一、所需环境准备</w:t>
      </w:r>
    </w:p>
    <w:p w14:paraId="10843F1D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00"/>
          <w:kern w:val="0"/>
          <w:szCs w:val="21"/>
        </w:rPr>
        <w:t> </w:t>
      </w:r>
    </w:p>
    <w:p w14:paraId="3C760378" w14:textId="77777777" w:rsidR="003F747F" w:rsidRPr="003F747F" w:rsidRDefault="003F747F" w:rsidP="003F74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3366FF"/>
          <w:kern w:val="0"/>
          <w:szCs w:val="21"/>
        </w:rPr>
        <w:t>1</w:t>
      </w:r>
      <w:r w:rsidRPr="003F747F">
        <w:rPr>
          <w:rFonts w:ascii="Arial" w:eastAsia="宋体" w:hAnsi="Arial" w:cs="Arial"/>
          <w:b/>
          <w:bCs/>
          <w:color w:val="3366FF"/>
          <w:kern w:val="0"/>
          <w:szCs w:val="21"/>
        </w:rPr>
        <w:t>、手机浏览器报表插件</w:t>
      </w:r>
    </w:p>
    <w:p w14:paraId="166FD475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3366FF"/>
          <w:kern w:val="0"/>
          <w:szCs w:val="21"/>
        </w:rPr>
        <w:t> 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微信集成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的企业应用中打开的只能是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页面，不能使用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FR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新版移动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的原生解析功能。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 xml:space="preserve"> FR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开发了手机浏览器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浏览方式，实现手机浏览器中报表的自适应、参数界面分离等效果。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移动终端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浏览方式仅对分页报表进行了处理，详细请查阅</w: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fldChar w:fldCharType="begin"/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instrText xml:space="preserve"> HYPERLINK "http://help.finereport.com/doc-view-781.html" \o "</w:instrTex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instrText>移动端</w:instrTex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instrText>Html5</w:instrTex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instrText>报表</w:instrTex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instrText xml:space="preserve">" </w:instrTex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fldChar w:fldCharType="separate"/>
      </w:r>
      <w:r w:rsidRPr="003F747F">
        <w:rPr>
          <w:rFonts w:ascii="Arial" w:eastAsia="宋体" w:hAnsi="Arial" w:cs="Arial"/>
          <w:color w:val="3572B0"/>
          <w:kern w:val="0"/>
          <w:szCs w:val="21"/>
          <w:u w:val="single"/>
        </w:rPr>
        <w:t>移动端</w:t>
      </w:r>
      <w:r w:rsidRPr="003F747F">
        <w:rPr>
          <w:rFonts w:ascii="Arial" w:eastAsia="宋体" w:hAnsi="Arial" w:cs="Arial"/>
          <w:color w:val="3572B0"/>
          <w:kern w:val="0"/>
          <w:szCs w:val="21"/>
          <w:u w:val="single"/>
        </w:rPr>
        <w:t>Html5</w:t>
      </w:r>
      <w:r w:rsidRPr="003F747F">
        <w:rPr>
          <w:rFonts w:ascii="Arial" w:eastAsia="宋体" w:hAnsi="Arial" w:cs="Arial"/>
          <w:color w:val="3572B0"/>
          <w:kern w:val="0"/>
          <w:szCs w:val="21"/>
          <w:u w:val="single"/>
        </w:rPr>
        <w:t>报表</w: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fldChar w:fldCharType="end"/>
      </w:r>
    </w:p>
    <w:p w14:paraId="5B365961" w14:textId="77777777" w:rsidR="003F747F" w:rsidRPr="003F747F" w:rsidRDefault="003F747F" w:rsidP="003F74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设计器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插件安装方法参照</w:t>
      </w:r>
      <w:hyperlink r:id="rId6" w:history="1">
        <w:r w:rsidRPr="003F747F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插件的安装管理</w:t>
        </w:r>
      </w:hyperlink>
    </w:p>
    <w:p w14:paraId="4F0FC603" w14:textId="77777777" w:rsidR="003F747F" w:rsidRPr="003F747F" w:rsidRDefault="003F747F" w:rsidP="003F74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服务器安装插件方法参照</w: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fldChar w:fldCharType="begin"/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instrText xml:space="preserve"> HYPERLINK "http://help.finereport.com/doc-view-790.html" </w:instrTex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fldChar w:fldCharType="separate"/>
      </w:r>
      <w:r w:rsidRPr="003F747F">
        <w:rPr>
          <w:rFonts w:ascii="Arial" w:eastAsia="宋体" w:hAnsi="Arial" w:cs="Arial"/>
          <w:color w:val="3572B0"/>
          <w:kern w:val="0"/>
          <w:szCs w:val="21"/>
          <w:u w:val="single"/>
        </w:rPr>
        <w:t>服务器上安装插件</w:t>
      </w:r>
      <w:r w:rsidR="006C0BC3">
        <w:rPr>
          <w:rFonts w:ascii="Arial" w:eastAsia="宋体" w:hAnsi="Arial" w:cs="Arial"/>
          <w:color w:val="3572B0"/>
          <w:kern w:val="0"/>
          <w:szCs w:val="21"/>
          <w:u w:val="single"/>
        </w:rPr>
        <w:fldChar w:fldCharType="end"/>
      </w:r>
    </w:p>
    <w:p w14:paraId="2B2C50E2" w14:textId="77777777" w:rsidR="003F747F" w:rsidRPr="003F747F" w:rsidRDefault="003F747F" w:rsidP="003F747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3366FF"/>
          <w:kern w:val="0"/>
          <w:szCs w:val="21"/>
        </w:rPr>
        <w:t>2</w:t>
      </w:r>
      <w:r w:rsidRPr="003F747F">
        <w:rPr>
          <w:rFonts w:ascii="Arial" w:eastAsia="宋体" w:hAnsi="Arial" w:cs="Arial"/>
          <w:b/>
          <w:bCs/>
          <w:color w:val="3366FF"/>
          <w:kern w:val="0"/>
          <w:szCs w:val="21"/>
        </w:rPr>
        <w:t>、需要</w:t>
      </w:r>
      <w:r w:rsidRPr="003F747F">
        <w:rPr>
          <w:rFonts w:ascii="Arial" w:eastAsia="宋体" w:hAnsi="Arial" w:cs="Arial"/>
          <w:b/>
          <w:bCs/>
          <w:color w:val="3366FF"/>
          <w:kern w:val="0"/>
          <w:szCs w:val="21"/>
        </w:rPr>
        <w:t>commons-codec-1.9.jar</w:t>
      </w:r>
      <w:r w:rsidRPr="003F747F">
        <w:rPr>
          <w:rFonts w:ascii="Arial" w:eastAsia="宋体" w:hAnsi="Arial" w:cs="Arial"/>
          <w:b/>
          <w:bCs/>
          <w:color w:val="3366FF"/>
          <w:kern w:val="0"/>
          <w:szCs w:val="21"/>
        </w:rPr>
        <w:t>包</w:t>
      </w:r>
    </w:p>
    <w:p w14:paraId="5E27C83D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需要将</w:t>
      </w:r>
      <w:hyperlink r:id="rId7" w:history="1">
        <w:r w:rsidRPr="003F747F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commons-codec-1.9.jar</w:t>
        </w:r>
      </w:hyperlink>
      <w:r w:rsidRPr="003F747F">
        <w:rPr>
          <w:rFonts w:ascii="Arial" w:eastAsia="宋体" w:hAnsi="Arial" w:cs="Arial"/>
          <w:color w:val="333333"/>
          <w:kern w:val="0"/>
          <w:szCs w:val="21"/>
        </w:rPr>
        <w:t>包拷贝到报表服务器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WEB-INF/lib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下面，如果已经存在其他版本，例如我们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设计器工程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里已存在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commons-codec-1.6.jar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，则可以不需要再导入；</w:t>
      </w:r>
    </w:p>
    <w:p w14:paraId="3739B9B5" w14:textId="77777777" w:rsidR="003F747F" w:rsidRPr="003F747F" w:rsidRDefault="003F747F" w:rsidP="003F747F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二、</w:t>
      </w:r>
      <w:proofErr w:type="gramStart"/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泛微老</w:t>
      </w:r>
      <w:proofErr w:type="gramEnd"/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版本</w:t>
      </w:r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app</w:t>
      </w:r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集成</w:t>
      </w:r>
    </w:p>
    <w:p w14:paraId="3C961DA9" w14:textId="7350842C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181B1C7" wp14:editId="2CECDBEA">
            <wp:extent cx="5274310" cy="2306679"/>
            <wp:effectExtent l="0" t="0" r="2540" b="0"/>
            <wp:docPr id="10" name="图片 10" descr="C:\Users\14375\AppData\Local\Temp\152265626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4375\AppData\Local\Temp\1522656263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AC1E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FF0000"/>
          <w:kern w:val="0"/>
          <w:szCs w:val="21"/>
        </w:rPr>
        <w:t>图</w:t>
      </w:r>
      <w:r w:rsidRPr="003F747F">
        <w:rPr>
          <w:rFonts w:ascii="Arial" w:eastAsia="宋体" w:hAnsi="Arial" w:cs="Arial"/>
          <w:b/>
          <w:bCs/>
          <w:color w:val="FF0000"/>
          <w:kern w:val="0"/>
          <w:szCs w:val="21"/>
        </w:rPr>
        <w:t>1-1</w:t>
      </w:r>
    </w:p>
    <w:p w14:paraId="2963DEEE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000000"/>
          <w:kern w:val="0"/>
          <w:szCs w:val="21"/>
        </w:rPr>
        <w:t>如图</w:t>
      </w:r>
      <w:proofErr w:type="gramStart"/>
      <w:r w:rsidRPr="003F747F">
        <w:rPr>
          <w:rFonts w:ascii="Arial" w:eastAsia="宋体" w:hAnsi="Arial" w:cs="Arial"/>
          <w:color w:val="000000"/>
          <w:kern w:val="0"/>
          <w:szCs w:val="21"/>
        </w:rPr>
        <w:t>泛微老</w:t>
      </w:r>
      <w:proofErr w:type="gramEnd"/>
      <w:r w:rsidRPr="003F747F">
        <w:rPr>
          <w:rFonts w:ascii="Arial" w:eastAsia="宋体" w:hAnsi="Arial" w:cs="Arial"/>
          <w:color w:val="000000"/>
          <w:kern w:val="0"/>
          <w:szCs w:val="21"/>
        </w:rPr>
        <w:t>版本的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会传用户名</w:t>
      </w:r>
      <w:proofErr w:type="spellStart"/>
      <w:r w:rsidRPr="003F747F">
        <w:rPr>
          <w:rFonts w:ascii="Arial" w:eastAsia="宋体" w:hAnsi="Arial" w:cs="Arial"/>
          <w:color w:val="000000"/>
          <w:kern w:val="0"/>
          <w:szCs w:val="21"/>
        </w:rPr>
        <w:t>loginid</w:t>
      </w:r>
      <w:proofErr w:type="spellEnd"/>
      <w:r w:rsidRPr="003F747F">
        <w:rPr>
          <w:rFonts w:ascii="Arial" w:eastAsia="宋体" w:hAnsi="Arial" w:cs="Arial"/>
          <w:color w:val="000000"/>
          <w:kern w:val="0"/>
          <w:szCs w:val="21"/>
        </w:rPr>
        <w:t>，密码参数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password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，所以思路大致和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PC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端</w:t>
      </w:r>
      <w:proofErr w:type="gramStart"/>
      <w:r w:rsidRPr="003F747F">
        <w:rPr>
          <w:rFonts w:ascii="Arial" w:eastAsia="宋体" w:hAnsi="Arial" w:cs="Arial"/>
          <w:color w:val="000000"/>
          <w:kern w:val="0"/>
          <w:szCs w:val="21"/>
        </w:rPr>
        <w:t>集成</w:t>
      </w:r>
      <w:proofErr w:type="gramEnd"/>
      <w:r w:rsidRPr="003F747F">
        <w:rPr>
          <w:rFonts w:ascii="Arial" w:eastAsia="宋体" w:hAnsi="Arial" w:cs="Arial"/>
          <w:color w:val="000000"/>
          <w:kern w:val="0"/>
          <w:szCs w:val="21"/>
        </w:rPr>
        <w:t>没太大区别，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ajax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的方式即可，在此不再赘述。</w:t>
      </w:r>
    </w:p>
    <w:p w14:paraId="08B15F67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000000"/>
          <w:kern w:val="0"/>
          <w:szCs w:val="21"/>
        </w:rPr>
        <w:lastRenderedPageBreak/>
        <w:t>相应的访问页面添加</w:t>
      </w:r>
      <w:proofErr w:type="gramStart"/>
      <w:r w:rsidRPr="003F747F">
        <w:rPr>
          <w:rFonts w:ascii="Arial" w:eastAsia="宋体" w:hAnsi="Arial" w:cs="Arial"/>
          <w:color w:val="000000"/>
          <w:kern w:val="0"/>
          <w:szCs w:val="21"/>
        </w:rPr>
        <w:t>到泛微</w:t>
      </w:r>
      <w:proofErr w:type="gramEnd"/>
      <w:r w:rsidRPr="003F747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模块下提供的访问地址处即可。</w:t>
      </w:r>
    </w:p>
    <w:p w14:paraId="17A5A6F2" w14:textId="77777777" w:rsidR="003F747F" w:rsidRPr="003F747F" w:rsidRDefault="003F747F" w:rsidP="003F747F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三、</w:t>
      </w:r>
      <w:proofErr w:type="gramStart"/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泛微新</w:t>
      </w:r>
      <w:proofErr w:type="gramEnd"/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版本</w:t>
      </w:r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app</w:t>
      </w:r>
      <w:r w:rsidRPr="003F747F">
        <w:rPr>
          <w:rFonts w:ascii="Arial" w:eastAsia="宋体" w:hAnsi="Arial" w:cs="Arial"/>
          <w:b/>
          <w:bCs/>
          <w:color w:val="333300"/>
          <w:kern w:val="0"/>
          <w:sz w:val="24"/>
          <w:szCs w:val="24"/>
        </w:rPr>
        <w:t>集成</w:t>
      </w:r>
    </w:p>
    <w:p w14:paraId="4902520D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00"/>
          <w:kern w:val="0"/>
          <w:szCs w:val="21"/>
        </w:rPr>
        <w:t>注：</w:t>
      </w:r>
      <w:proofErr w:type="gramStart"/>
      <w:r w:rsidRPr="003F747F">
        <w:rPr>
          <w:rFonts w:ascii="Arial" w:eastAsia="宋体" w:hAnsi="Arial" w:cs="Arial"/>
          <w:color w:val="333300"/>
          <w:kern w:val="0"/>
          <w:szCs w:val="21"/>
        </w:rPr>
        <w:t>如果泛微</w:t>
      </w:r>
      <w:proofErr w:type="gramEnd"/>
      <w:r w:rsidRPr="003F747F">
        <w:rPr>
          <w:rFonts w:ascii="Arial" w:eastAsia="宋体" w:hAnsi="Arial" w:cs="Arial"/>
          <w:color w:val="333300"/>
          <w:kern w:val="0"/>
          <w:szCs w:val="21"/>
        </w:rPr>
        <w:t>PC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端也改为基于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认证的话，此方法应该同样适用于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PC</w:t>
      </w:r>
      <w:r w:rsidRPr="003F747F">
        <w:rPr>
          <w:rFonts w:ascii="Arial" w:eastAsia="宋体" w:hAnsi="Arial" w:cs="Arial"/>
          <w:color w:val="333300"/>
          <w:kern w:val="0"/>
          <w:szCs w:val="21"/>
        </w:rPr>
        <w:t>端单点登录，可供参考</w:t>
      </w:r>
    </w:p>
    <w:p w14:paraId="7912A924" w14:textId="6F8DE12D" w:rsidR="003F747F" w:rsidRPr="0001523F" w:rsidRDefault="00713B7B" w:rsidP="000152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DF794" wp14:editId="77EDDC7A">
            <wp:extent cx="5274310" cy="2938038"/>
            <wp:effectExtent l="0" t="0" r="2540" b="0"/>
            <wp:docPr id="9" name="图片 9" descr="C:\Users\14375\AppData\Local\Temp\企业微信截图_15226583295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4375\AppData\Local\Temp\企业微信截图_152265832952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C3E9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FF0000"/>
          <w:kern w:val="0"/>
          <w:szCs w:val="21"/>
        </w:rPr>
        <w:t>图</w:t>
      </w:r>
      <w:r w:rsidRPr="003F747F">
        <w:rPr>
          <w:rFonts w:ascii="Arial" w:eastAsia="宋体" w:hAnsi="Arial" w:cs="Arial"/>
          <w:b/>
          <w:bCs/>
          <w:color w:val="FF0000"/>
          <w:kern w:val="0"/>
          <w:szCs w:val="21"/>
        </w:rPr>
        <w:t>2-1</w:t>
      </w:r>
    </w:p>
    <w:p w14:paraId="183BA8F9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如图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泛微新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版本应该是出于安全考虑，不在提供登录用户的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password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系统参数，所以之前的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方式不适用了。</w:t>
      </w:r>
    </w:p>
    <w:p w14:paraId="43CE1E71" w14:textId="77777777" w:rsidR="003F747F" w:rsidRPr="003F747F" w:rsidRDefault="003F747F" w:rsidP="003F747F">
      <w:pPr>
        <w:widowControl/>
        <w:shd w:val="clear" w:color="auto" w:fill="FFFFFF"/>
        <w:spacing w:before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、解决思路：</w:t>
      </w:r>
    </w:p>
    <w:p w14:paraId="5572A18D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outlineLvl w:val="4"/>
        <w:rPr>
          <w:rFonts w:ascii="Arial" w:eastAsia="宋体" w:hAnsi="Arial" w:cs="Arial"/>
          <w:b/>
          <w:bCs/>
          <w:color w:val="707070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707070"/>
          <w:kern w:val="0"/>
          <w:szCs w:val="21"/>
        </w:rPr>
        <w:t>A.</w:t>
      </w:r>
      <w:r w:rsidRPr="003F747F">
        <w:rPr>
          <w:rFonts w:ascii="Arial" w:eastAsia="宋体" w:hAnsi="Arial" w:cs="Arial"/>
          <w:b/>
          <w:bCs/>
          <w:color w:val="707070"/>
          <w:kern w:val="0"/>
          <w:szCs w:val="21"/>
        </w:rPr>
        <w:t>报表可以实现不传密码单点认证</w:t>
      </w:r>
    </w:p>
    <w:p w14:paraId="29AC8986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1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、把编译后的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filter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文件（具体代码见下文）部署到报表工程的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WebReport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/WEB-INF/classes/com/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fr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下面</w:t>
      </w:r>
    </w:p>
    <w:p w14:paraId="5B24915A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2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、修改报表工程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WebReport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/WEB-INF/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文件添加：</w:t>
      </w:r>
    </w:p>
    <w:tbl>
      <w:tblPr>
        <w:tblW w:w="170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8"/>
      </w:tblGrid>
      <w:tr w:rsidR="003F747F" w:rsidRPr="003F747F" w14:paraId="056AA5CD" w14:textId="77777777" w:rsidTr="004F60D7">
        <w:trPr>
          <w:tblCellSpacing w:w="0" w:type="dxa"/>
        </w:trPr>
        <w:tc>
          <w:tcPr>
            <w:tcW w:w="1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24E901F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&lt;filter&gt;</w:t>
            </w:r>
          </w:p>
          <w:p w14:paraId="19FD132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&lt;filter-name&gt;filter&lt;/filter-name&gt;</w:t>
            </w:r>
          </w:p>
          <w:p w14:paraId="1CD4C8BD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&lt;filter-class&gt;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com.fr.filter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.loginfilter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&lt;/filter-class&gt;</w:t>
            </w:r>
          </w:p>
          <w:p w14:paraId="2A25C10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&lt;/filter&gt;</w:t>
            </w:r>
          </w:p>
        </w:tc>
      </w:tr>
    </w:tbl>
    <w:p w14:paraId="676759CD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3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、将访问文件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hello.html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放在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WebReport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目录下，同时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web.xml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添加如下标签：</w:t>
      </w:r>
    </w:p>
    <w:tbl>
      <w:tblPr>
        <w:tblW w:w="172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0"/>
      </w:tblGrid>
      <w:tr w:rsidR="003F747F" w:rsidRPr="003F747F" w14:paraId="0324F433" w14:textId="77777777" w:rsidTr="003F747F">
        <w:trPr>
          <w:tblCellSpacing w:w="0" w:type="dxa"/>
        </w:trPr>
        <w:tc>
          <w:tcPr>
            <w:tcW w:w="17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2ECED6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&lt;filter-mapping&gt;</w:t>
            </w:r>
          </w:p>
          <w:p w14:paraId="565B8F42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&lt;filter-name&gt;filter&lt;/filter-name&gt;</w:t>
            </w:r>
          </w:p>
          <w:p w14:paraId="1193BBD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url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-pattern&gt;/hello.html&lt;/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url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-p</w:t>
            </w:r>
            <w:bookmarkStart w:id="0" w:name="_GoBack"/>
            <w:bookmarkEnd w:id="0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attern&gt;</w:t>
            </w:r>
          </w:p>
          <w:p w14:paraId="6B99B79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&lt;/filter-mapping&gt;</w:t>
            </w:r>
          </w:p>
        </w:tc>
      </w:tr>
    </w:tbl>
    <w:p w14:paraId="3BB901FF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hello.html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并无什么直接意义，内容可随意。参考代码如下：</w:t>
      </w:r>
    </w:p>
    <w:tbl>
      <w:tblPr>
        <w:tblW w:w="170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8"/>
      </w:tblGrid>
      <w:tr w:rsidR="003F747F" w:rsidRPr="003F747F" w14:paraId="53780ED3" w14:textId="77777777" w:rsidTr="003F747F">
        <w:trPr>
          <w:tblCellSpacing w:w="0" w:type="dxa"/>
        </w:trPr>
        <w:tc>
          <w:tcPr>
            <w:tcW w:w="168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38E79B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&lt;html&gt;</w:t>
            </w:r>
          </w:p>
          <w:p w14:paraId="4BDF54EA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lastRenderedPageBreak/>
              <w:t>&lt;body&gt;</w:t>
            </w:r>
          </w:p>
          <w:p w14:paraId="51C9782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&lt;script type="text/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javascript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"&gt;</w:t>
            </w:r>
          </w:p>
          <w:p w14:paraId="3912BC78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var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myvalue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= "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aaa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";</w:t>
            </w:r>
          </w:p>
          <w:p w14:paraId="1ED514B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function fun1() {</w:t>
            </w:r>
          </w:p>
          <w:p w14:paraId="6F87C6F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return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"function return test";</w:t>
            </w:r>
          </w:p>
          <w:p w14:paraId="46E96E9D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0445586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document.write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("Hello World!");</w:t>
            </w:r>
          </w:p>
          <w:p w14:paraId="735C1E7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&lt;/script&gt;</w:t>
            </w:r>
          </w:p>
          <w:p w14:paraId="3009689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&lt;/body&gt;</w:t>
            </w:r>
          </w:p>
          <w:p w14:paraId="73FD321A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&lt;/html&gt;</w:t>
            </w:r>
          </w:p>
        </w:tc>
      </w:tr>
    </w:tbl>
    <w:p w14:paraId="3FDD8666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lastRenderedPageBreak/>
        <w:t>4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、将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http://ip: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端口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WebReport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/hello.html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添加</w:t>
      </w:r>
      <w:proofErr w:type="gramStart"/>
      <w:r w:rsidRPr="003F747F">
        <w:rPr>
          <w:rFonts w:ascii="Arial" w:eastAsia="宋体" w:hAnsi="Arial" w:cs="Arial"/>
          <w:color w:val="000000"/>
          <w:kern w:val="0"/>
          <w:szCs w:val="21"/>
        </w:rPr>
        <w:t>到泛微</w:t>
      </w:r>
      <w:proofErr w:type="gramEnd"/>
      <w:r w:rsidRPr="003F747F">
        <w:rPr>
          <w:rFonts w:ascii="Arial" w:eastAsia="宋体" w:hAnsi="Arial" w:cs="Arial"/>
          <w:color w:val="000000"/>
          <w:kern w:val="0"/>
          <w:szCs w:val="21"/>
        </w:rPr>
        <w:t>app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模块下提供的访问地址处</w:t>
      </w:r>
    </w:p>
    <w:p w14:paraId="3079D76A" w14:textId="77777777" w:rsidR="003F747F" w:rsidRPr="003F747F" w:rsidRDefault="003F747F" w:rsidP="003F747F">
      <w:pPr>
        <w:widowControl/>
        <w:shd w:val="clear" w:color="auto" w:fill="FFFFFF"/>
        <w:spacing w:before="300"/>
        <w:jc w:val="left"/>
        <w:outlineLvl w:val="4"/>
        <w:rPr>
          <w:rFonts w:ascii="Arial" w:eastAsia="宋体" w:hAnsi="Arial" w:cs="Arial"/>
          <w:b/>
          <w:bCs/>
          <w:color w:val="707070"/>
          <w:kern w:val="0"/>
          <w:szCs w:val="21"/>
        </w:rPr>
      </w:pPr>
      <w:proofErr w:type="spellStart"/>
      <w:r w:rsidRPr="003F747F">
        <w:rPr>
          <w:rFonts w:ascii="Arial" w:eastAsia="宋体" w:hAnsi="Arial" w:cs="Arial"/>
          <w:b/>
          <w:bCs/>
          <w:color w:val="707070"/>
          <w:kern w:val="0"/>
          <w:szCs w:val="21"/>
        </w:rPr>
        <w:t>B.token</w:t>
      </w:r>
      <w:proofErr w:type="spellEnd"/>
      <w:r w:rsidRPr="003F747F">
        <w:rPr>
          <w:rFonts w:ascii="Arial" w:eastAsia="宋体" w:hAnsi="Arial" w:cs="Arial"/>
          <w:b/>
          <w:bCs/>
          <w:color w:val="707070"/>
          <w:kern w:val="0"/>
          <w:szCs w:val="21"/>
        </w:rPr>
        <w:t>机制</w:t>
      </w:r>
    </w:p>
    <w:p w14:paraId="4D49C79D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虽然不认证密码可以实现只通过用户名认证实现单点登录，但是并不安全，避免不了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PC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端有人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get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传参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的方式直接等数据决策系统，因此需要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引入泛微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机制。</w:t>
      </w:r>
    </w:p>
    <w:p w14:paraId="227B9E2A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的认证机制见图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2-1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token = SHA1(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链接秘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钥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+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loginid+stamp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)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SHA1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为相应的算法。</w:t>
      </w:r>
    </w:p>
    <w:p w14:paraId="7B6F79B6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000000"/>
          <w:kern w:val="0"/>
          <w:szCs w:val="21"/>
        </w:rPr>
        <w:t>stamp</w:t>
      </w:r>
      <w:r w:rsidRPr="003F747F">
        <w:rPr>
          <w:rFonts w:ascii="Arial" w:eastAsia="宋体" w:hAnsi="Arial" w:cs="Arial"/>
          <w:color w:val="000000"/>
          <w:kern w:val="0"/>
          <w:szCs w:val="21"/>
        </w:rPr>
        <w:t>为时间戳变量，随时间增长单调递增。</w:t>
      </w:r>
      <w:proofErr w:type="spellStart"/>
      <w:r w:rsidRPr="003F747F">
        <w:rPr>
          <w:rFonts w:ascii="Arial" w:eastAsia="宋体" w:hAnsi="Arial" w:cs="Arial"/>
          <w:color w:val="000000"/>
          <w:kern w:val="0"/>
          <w:szCs w:val="21"/>
        </w:rPr>
        <w:t>loginid</w:t>
      </w:r>
      <w:proofErr w:type="spellEnd"/>
      <w:r w:rsidRPr="003F747F">
        <w:rPr>
          <w:rFonts w:ascii="Arial" w:eastAsia="宋体" w:hAnsi="Arial" w:cs="Arial"/>
          <w:color w:val="000000"/>
          <w:kern w:val="0"/>
          <w:szCs w:val="21"/>
        </w:rPr>
        <w:t>为用户名参数。</w:t>
      </w:r>
    </w:p>
    <w:p w14:paraId="7E9D2DC1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链接秘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钥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需要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在泛微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的平台中提前查到，认证过程中为常量，获取位置见下图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2-2</w:t>
      </w:r>
    </w:p>
    <w:p w14:paraId="6EF14204" w14:textId="64AA26CB" w:rsidR="003F747F" w:rsidRPr="003F747F" w:rsidRDefault="00713B7B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038515F" wp14:editId="692A8420">
            <wp:extent cx="5274310" cy="2353867"/>
            <wp:effectExtent l="0" t="0" r="2540" b="8890"/>
            <wp:docPr id="11" name="图片 11" descr="C:\Users\14375\AppData\Local\Temp\企业微信截图_15226583437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4375\AppData\Local\Temp\企业微信截图_152265834376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47F" w:rsidRPr="003F747F">
        <w:rPr>
          <w:rFonts w:ascii="Arial" w:eastAsia="宋体" w:hAnsi="Arial" w:cs="Arial"/>
          <w:b/>
          <w:bCs/>
          <w:color w:val="FF0000"/>
          <w:kern w:val="0"/>
          <w:szCs w:val="21"/>
        </w:rPr>
        <w:t> </w:t>
      </w:r>
    </w:p>
    <w:p w14:paraId="387E8BDD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FF0000"/>
          <w:kern w:val="0"/>
          <w:szCs w:val="21"/>
        </w:rPr>
        <w:t>图</w:t>
      </w:r>
      <w:r w:rsidRPr="003F747F">
        <w:rPr>
          <w:rFonts w:ascii="Arial" w:eastAsia="宋体" w:hAnsi="Arial" w:cs="Arial"/>
          <w:b/>
          <w:bCs/>
          <w:color w:val="FF0000"/>
          <w:kern w:val="0"/>
          <w:szCs w:val="21"/>
        </w:rPr>
        <w:t>2-2</w:t>
      </w:r>
    </w:p>
    <w:p w14:paraId="69C8733A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000000"/>
          <w:kern w:val="0"/>
          <w:szCs w:val="21"/>
        </w:rPr>
        <w:t>所以最终的认证方式为：</w:t>
      </w:r>
    </w:p>
    <w:p w14:paraId="49F95F06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先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进行泛微的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认证。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即泛微传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过来的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值与报表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filter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中通过传过来的其他参数计算的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值相等，则验证通过，否则返回跳转地址。</w:t>
      </w:r>
    </w:p>
    <w:p w14:paraId="7EBF32AE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认证通过后进行报表用户名认证，认证通过则跳转到决策系统。</w:t>
      </w:r>
    </w:p>
    <w:p w14:paraId="080844AF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filter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代码如下（示例客户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集成实现代码）</w:t>
      </w:r>
    </w:p>
    <w:tbl>
      <w:tblPr>
        <w:tblW w:w="199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20"/>
      </w:tblGrid>
      <w:tr w:rsidR="003F747F" w:rsidRPr="003F747F" w14:paraId="6EB69194" w14:textId="77777777" w:rsidTr="003F747F">
        <w:trPr>
          <w:tblCellSpacing w:w="0" w:type="dxa"/>
        </w:trPr>
        <w:tc>
          <w:tcPr>
            <w:tcW w:w="196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403FB0A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package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com.fr.filter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6668267E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lastRenderedPageBreak/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fs.base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.entity.User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4499A25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fs.base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.entity.UserInfo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54F5B30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fs.control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.UserControl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70E2020F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fs.privilege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.auth.FSAuthentication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2975F69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fs.privilege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.base.FServicePrivilegeLoader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2D8172C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fs.privilege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.entity.DaoFSAuthentication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5A1DA638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com.fr.fs.web.FSConstants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3E7E8F5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com.fr.privilege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.session.PrivilegeInfoSessionMananger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184D735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javax.servlet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.*;</w:t>
            </w:r>
          </w:p>
          <w:p w14:paraId="6E4DB02E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javax.servlet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.http.HttpServletRequest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356CD90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javax.servlet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.http.HttpServletResponse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2BCEFFB8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javax.servlet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.http.HttpSession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3F34FA54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</w:p>
          <w:p w14:paraId="6E74431A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</w:p>
          <w:p w14:paraId="7D3F2D6F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org.apache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.commons.codec.binary.Hex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7BBEF83A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java.io.IOException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6845C17A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java.security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.MessageDigest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571C61A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</w:p>
          <w:p w14:paraId="76DA1E1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</w:p>
          <w:p w14:paraId="28C0AEC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class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loginfilter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implements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Filter {</w:t>
            </w:r>
          </w:p>
          <w:p w14:paraId="02FD9CC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void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doFilter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ServletRequest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req,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ServletResponse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res,</w:t>
            </w:r>
          </w:p>
          <w:p w14:paraId="56733BC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FilterChain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filterChain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 throws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IOException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,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ServletException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{</w:t>
            </w:r>
          </w:p>
          <w:p w14:paraId="1DC92CD2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//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("#####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最开始的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filter####");</w:t>
            </w:r>
          </w:p>
          <w:p w14:paraId="49C9318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HttpServletRequest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re = 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HttpServletRequest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 req;</w:t>
            </w:r>
          </w:p>
          <w:p w14:paraId="467D0B1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HttpServletResponse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resp = 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HttpServletResponse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 res;</w:t>
            </w:r>
          </w:p>
          <w:p w14:paraId="461E3F8D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String username = 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re.getParameter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");</w:t>
            </w:r>
          </w:p>
          <w:p w14:paraId="1178DCC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username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username.toUpperCase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();// 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无论用户名登录的时候是大些还是小写，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泛微传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过来的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都给转成了小写。示例客户报表中的用户为大写，此处做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toUpperCase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处理。其他客户看情况处理。</w:t>
            </w:r>
          </w:p>
          <w:p w14:paraId="64BAFFAE" w14:textId="0193A562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HttpSession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session = 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re.getSession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(true);</w:t>
            </w:r>
          </w:p>
          <w:p w14:paraId="74EFAF4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增加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oa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token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验证</w:t>
            </w:r>
          </w:p>
          <w:p w14:paraId="2A24BE78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String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re.getParameter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");// 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登陆用户</w:t>
            </w:r>
          </w:p>
          <w:p w14:paraId="5EABBC9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String stamp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re.getParameter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("stamp");// 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提交时间</w:t>
            </w:r>
          </w:p>
          <w:p w14:paraId="7D6DB84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String token = 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re.getParameter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("token");// token</w:t>
            </w:r>
          </w:p>
          <w:p w14:paraId="75435F12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String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secrect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= "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IbziOO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"; //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图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2-2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处可查询到</w:t>
            </w:r>
          </w:p>
          <w:p w14:paraId="34A3294E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String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newtoken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= hexSHA1(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secrect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+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+ stamp);</w:t>
            </w:r>
          </w:p>
          <w:p w14:paraId="7274613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newtoken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------------------------------"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+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newtoken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+"token==="+token);</w:t>
            </w:r>
          </w:p>
          <w:p w14:paraId="75C33B12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if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(!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newtoken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.equals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(token)) {</w:t>
            </w:r>
          </w:p>
          <w:p w14:paraId="5DBE208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resp.sendRedirect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hyperlink r:id="rId11" w:history="1"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http://www.baidu.com"</w:t>
              </w:r>
            </w:hyperlink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);   // token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验证未通过返回地址</w:t>
            </w:r>
          </w:p>
          <w:p w14:paraId="61F349D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4D6492A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// 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验证结束</w:t>
            </w:r>
          </w:p>
          <w:p w14:paraId="265BBAF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//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resp.sendRedirect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hyperlink r:id="rId12" w:history="1"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http://ip:</w:t>
              </w:r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端口</w:t>
              </w:r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/WebReport/ReportServer?op=touchpf&amp;__redirect__=false&amp;username="+user+"&amp;fr_password="+user);</w:t>
              </w:r>
            </w:hyperlink>
          </w:p>
          <w:p w14:paraId="2820271E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//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＃＃＃＃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user: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＃＃＃＃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"+user);</w:t>
            </w:r>
          </w:p>
          <w:p w14:paraId="748962C4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// 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session.setAttribute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fsusername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", username);</w:t>
            </w:r>
          </w:p>
          <w:p w14:paraId="559EF43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// 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session.setAttribute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fspassword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", username);</w:t>
            </w:r>
          </w:p>
          <w:p w14:paraId="4E0C858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开始报表认证</w:t>
            </w:r>
          </w:p>
          <w:p w14:paraId="516B5CD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lastRenderedPageBreak/>
              <w:t>try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{</w:t>
            </w:r>
          </w:p>
          <w:p w14:paraId="1ED4906D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User U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UserControl.getInstance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getByUserName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(username);</w:t>
            </w:r>
          </w:p>
          <w:p w14:paraId="5BB5588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if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(U == null) {</w:t>
            </w:r>
          </w:p>
          <w:p w14:paraId="5712E07A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// 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resp.getWriter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().write("&lt;script&gt;window.location='www.baidu.com';&lt;/script&gt;");</w:t>
            </w:r>
          </w:p>
          <w:p w14:paraId="0A3A9E9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resp.sendRedirect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hyperlink r:id="rId13" w:history="1"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http://www.baidu.com"</w:t>
              </w:r>
            </w:hyperlink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); //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用户名错误，跳转地址</w:t>
            </w:r>
          </w:p>
          <w:p w14:paraId="05E19F8E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</w:t>
            </w:r>
            <w:proofErr w:type="spellEnd"/>
          </w:p>
          <w:p w14:paraId="3BB2C8A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println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("---------------username-------------------");</w:t>
            </w:r>
          </w:p>
          <w:p w14:paraId="54C78B4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(username);</w:t>
            </w:r>
          </w:p>
          <w:p w14:paraId="0635EA0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</w:t>
            </w:r>
            <w:proofErr w:type="spellEnd"/>
          </w:p>
          <w:p w14:paraId="5D5F9E8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println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("---------------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---------------------");</w:t>
            </w:r>
          </w:p>
          <w:p w14:paraId="385088CA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(username);</w:t>
            </w:r>
          </w:p>
          <w:p w14:paraId="049C83A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03726D9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U.getId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());</w:t>
            </w:r>
          </w:p>
          <w:p w14:paraId="57E2F2E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FSAuthentication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authentication = new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DaoFSAuthentication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gramEnd"/>
          </w:p>
          <w:p w14:paraId="388C5DF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new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UserInfo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U.getId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(), username, username));</w:t>
            </w:r>
          </w:p>
          <w:p w14:paraId="7BFE418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//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HttpSession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session = 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request.getSession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(true);</w:t>
            </w:r>
          </w:p>
          <w:p w14:paraId="6424754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long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authentication.getUserInfo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getId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();</w:t>
            </w:r>
          </w:p>
          <w:p w14:paraId="65B3858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);</w:t>
            </w:r>
          </w:p>
          <w:p w14:paraId="33172F84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PrivilegeInfoSessionMananger.login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(new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FServicePrivilegeLoader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gramEnd"/>
          </w:p>
          <w:p w14:paraId="1B86A4C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username,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UserControl.getInstance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</w:t>
            </w:r>
          </w:p>
          <w:p w14:paraId="176B7D1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getAllSRoleNames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),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UserControl</w:t>
            </w:r>
            <w:proofErr w:type="spellEnd"/>
          </w:p>
          <w:p w14:paraId="11AADAA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getInstance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getUserDP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)), session, resp);</w:t>
            </w:r>
          </w:p>
          <w:p w14:paraId="6293502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session.setAttribute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(FSConstants.P_KEYS.PRIVILEGE_AUTHENCATION_KEY,</w:t>
            </w:r>
          </w:p>
          <w:p w14:paraId="48778C7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authentication);</w:t>
            </w:r>
          </w:p>
          <w:p w14:paraId="2D547AF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UserControl.getInstance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().login(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userid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);</w:t>
            </w:r>
          </w:p>
          <w:p w14:paraId="1CFDFF0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resp.sendRedirect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</w:t>
            </w:r>
            <w:hyperlink r:id="rId14" w:history="1"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http://ip:</w:t>
              </w:r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端口</w:t>
              </w:r>
              <w:r w:rsidRPr="003F747F">
                <w:rPr>
                  <w:rFonts w:ascii="Consolas" w:eastAsia="宋体" w:hAnsi="Consolas" w:cs="宋体"/>
                  <w:color w:val="0000FF"/>
                  <w:kern w:val="0"/>
                  <w:szCs w:val="21"/>
                  <w:u w:val="single"/>
                  <w:bdr w:val="none" w:sz="0" w:space="0" w:color="auto" w:frame="1"/>
                </w:rPr>
                <w:t>/WebReport/ReportServer?op=fs"</w:t>
              </w:r>
            </w:hyperlink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);  //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认证成功跳转决策平台</w:t>
            </w:r>
          </w:p>
          <w:p w14:paraId="572D198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// System.out.println("+++++++++++++++++++username+++++++++++++++++++");</w:t>
            </w:r>
          </w:p>
          <w:p w14:paraId="7838A75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//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(username);</w:t>
            </w:r>
          </w:p>
          <w:p w14:paraId="3079360F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</w:t>
            </w:r>
            <w:proofErr w:type="spellEnd"/>
          </w:p>
          <w:p w14:paraId="351BBBC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println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("+++++++++++++++++++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loginid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++++++++++++++++++++++++");</w:t>
            </w:r>
          </w:p>
          <w:p w14:paraId="03FFDBCD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//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System.out.println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(username);</w:t>
            </w:r>
          </w:p>
          <w:p w14:paraId="099FE96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 catch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(Exception e) {</w:t>
            </w:r>
          </w:p>
          <w:p w14:paraId="56CA6C3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// TODO Auto-generated catch block</w:t>
            </w:r>
          </w:p>
          <w:p w14:paraId="2EA6324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e.printStackTrace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();</w:t>
            </w:r>
          </w:p>
          <w:p w14:paraId="38E2AAE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 } // 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通过用户名获取用户表</w:t>
            </w:r>
          </w:p>
          <w:p w14:paraId="6AC317BD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filterChain.doFilter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(req, res);</w:t>
            </w:r>
          </w:p>
          <w:p w14:paraId="597293D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  <w:p w14:paraId="1B9F55D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void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init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FilterConfig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filterconfig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 throws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ServletException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{</w:t>
            </w:r>
          </w:p>
          <w:p w14:paraId="4AACB05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5DF5928E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void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destroy(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 {</w:t>
            </w:r>
          </w:p>
          <w:p w14:paraId="31043E1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0ACE8612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String hexSHA1(String value) {</w:t>
            </w:r>
          </w:p>
          <w:p w14:paraId="2FFA1D3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try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{</w:t>
            </w:r>
          </w:p>
          <w:p w14:paraId="29403F38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MessageDigest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md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MessageDigest.getInstance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("SHA-1");</w:t>
            </w:r>
          </w:p>
          <w:p w14:paraId="20C6189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lastRenderedPageBreak/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md.update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value.getBytes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("utf-8"));</w:t>
            </w:r>
          </w:p>
          <w:p w14:paraId="6AA9489E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byte[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] digest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md.digest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();</w:t>
            </w:r>
          </w:p>
          <w:p w14:paraId="7B53BC5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return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byteToHexString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(digest);</w:t>
            </w:r>
          </w:p>
          <w:p w14:paraId="566D9233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 catch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(Exception ex) {</w:t>
            </w:r>
          </w:p>
          <w:p w14:paraId="448E8FB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throw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new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RuntimeException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(ex);</w:t>
            </w:r>
          </w:p>
          <w:p w14:paraId="2C2C0326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2F818DF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1830094F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String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byteToHexString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byte[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] bytes) {</w:t>
            </w:r>
          </w:p>
          <w:p w14:paraId="05E1E79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return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String.valueOf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Hex.encodeHex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(bytes));</w:t>
            </w:r>
          </w:p>
          <w:p w14:paraId="467ED8D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}</w:t>
            </w:r>
          </w:p>
          <w:p w14:paraId="0B52489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14:paraId="6CFBCFBA" w14:textId="77777777" w:rsidR="003F747F" w:rsidRPr="003F747F" w:rsidRDefault="003F747F" w:rsidP="003F747F">
      <w:pPr>
        <w:widowControl/>
        <w:shd w:val="clear" w:color="auto" w:fill="FFFFFF"/>
        <w:spacing w:before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2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filter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编译需引入的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jar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包</w:t>
      </w:r>
    </w:p>
    <w:p w14:paraId="135D013E" w14:textId="6DD304F6" w:rsidR="003F747F" w:rsidRPr="003F747F" w:rsidRDefault="00713B7B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D7B8165" wp14:editId="48BF4D58">
            <wp:extent cx="5274310" cy="1864063"/>
            <wp:effectExtent l="0" t="0" r="2540" b="3175"/>
            <wp:docPr id="13" name="图片 13" descr="C:\Users\14375\AppData\Local\Temp\企业微信截图_15226583707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4375\AppData\Local\Temp\企业微信截图_152265837077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65F0" w14:textId="7023FDBE" w:rsidR="003F747F" w:rsidRDefault="003F747F" w:rsidP="003F747F">
      <w:pPr>
        <w:widowControl/>
        <w:shd w:val="clear" w:color="auto" w:fill="FFFFFF"/>
        <w:spacing w:before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、集成效果</w:t>
      </w:r>
    </w:p>
    <w:p w14:paraId="2FCA65E6" w14:textId="7BCD1A5D" w:rsidR="00713B7B" w:rsidRPr="003F747F" w:rsidRDefault="00713B7B" w:rsidP="003F747F">
      <w:pPr>
        <w:widowControl/>
        <w:shd w:val="clear" w:color="auto" w:fill="FFFFFF"/>
        <w:spacing w:before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50BFB36" wp14:editId="72FED3C0">
            <wp:extent cx="2381250" cy="2781568"/>
            <wp:effectExtent l="0" t="0" r="0" b="0"/>
            <wp:docPr id="14" name="图片 14" descr="C:\Users\14375\AppData\Local\Temp\企业微信截图_15226583815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4375\AppData\Local\Temp\企业微信截图_1522658381594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47" cy="278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63EA" w14:textId="63EF5886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注：集成后默认的显示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H5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效果（需要安装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H5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插件，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否则和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PC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端显示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一样的效果）</w:t>
      </w:r>
    </w:p>
    <w:p w14:paraId="01C7C8CF" w14:textId="69AD1898" w:rsidR="00713B7B" w:rsidRDefault="00713B7B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69C07AE" wp14:editId="09324C7D">
            <wp:extent cx="704850" cy="704850"/>
            <wp:effectExtent l="0" t="0" r="0" b="0"/>
            <wp:docPr id="16" name="图片 16" descr="C:\Users\14375\AppData\Local\Temp\企业微信截图_1522658425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4375\AppData\Local\Temp\企业微信截图_152265842542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47F" w:rsidRPr="003F747F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766A9A09" wp14:editId="1519DF1B">
                <wp:extent cx="304800" cy="304800"/>
                <wp:effectExtent l="0" t="0" r="0" b="0"/>
                <wp:docPr id="1" name="矩形 1" descr="http://www.finedevelop.com/download/attachments/12966355/74x74-round.png?version=1&amp;modificationDate=1494984875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88063" id="矩形 1" o:spid="_x0000_s1026" alt="http://www.finedevelop.com/download/attachments/12966355/74x74-round.png?version=1&amp;modificationDate=1494984875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47qYdHgMAAD0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14:paraId="21E5C035" w14:textId="350E5460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视觉帮做的圆角图标，可上传到客户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做报表模块图标</w:t>
      </w:r>
    </w:p>
    <w:p w14:paraId="060B6D93" w14:textId="77777777" w:rsidR="003F747F" w:rsidRPr="003F747F" w:rsidRDefault="003F747F" w:rsidP="003F747F">
      <w:pPr>
        <w:widowControl/>
        <w:shd w:val="clear" w:color="auto" w:fill="FFFFFF"/>
        <w:spacing w:before="300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PS </w:t>
      </w:r>
      <w:r w:rsidRPr="003F747F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</w:p>
    <w:p w14:paraId="7F775C57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概述：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EMobile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单点登录到第三方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页面认证方式详解（可对照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filter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代码）</w:t>
      </w:r>
    </w:p>
    <w:p w14:paraId="211E81CC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接口：直接在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EMobile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服务端后台配置要登录的第三</w:t>
      </w:r>
      <w:proofErr w:type="gramStart"/>
      <w:r w:rsidRPr="003F747F">
        <w:rPr>
          <w:rFonts w:ascii="Arial" w:eastAsia="宋体" w:hAnsi="Arial" w:cs="Arial"/>
          <w:color w:val="333333"/>
          <w:kern w:val="0"/>
          <w:szCs w:val="21"/>
        </w:rPr>
        <w:t>方服务</w:t>
      </w:r>
      <w:proofErr w:type="gramEnd"/>
      <w:r w:rsidRPr="003F747F">
        <w:rPr>
          <w:rFonts w:ascii="Arial" w:eastAsia="宋体" w:hAnsi="Arial" w:cs="Arial"/>
          <w:color w:val="333333"/>
          <w:kern w:val="0"/>
          <w:szCs w:val="21"/>
        </w:rPr>
        <w:t>地址即可，无需配置参数，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系统会自动生成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                   </w:t>
      </w:r>
    </w:p>
    <w:p w14:paraId="2A664341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3333"/>
          <w:kern w:val="0"/>
          <w:szCs w:val="21"/>
        </w:rPr>
        <w:t>说明：代码中的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loginid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stamp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分别是参数值，第三方直接获取即可，</w:t>
      </w:r>
      <w:proofErr w:type="spellStart"/>
      <w:r w:rsidRPr="003F747F">
        <w:rPr>
          <w:rFonts w:ascii="Arial" w:eastAsia="宋体" w:hAnsi="Arial" w:cs="Arial"/>
          <w:color w:val="333333"/>
          <w:kern w:val="0"/>
          <w:szCs w:val="21"/>
        </w:rPr>
        <w:t>secrect</w:t>
      </w:r>
      <w:proofErr w:type="spellEnd"/>
      <w:r w:rsidRPr="003F747F">
        <w:rPr>
          <w:rFonts w:ascii="Arial" w:eastAsia="宋体" w:hAnsi="Arial" w:cs="Arial"/>
          <w:color w:val="333333"/>
          <w:kern w:val="0"/>
          <w:szCs w:val="21"/>
        </w:rPr>
        <w:t xml:space="preserve">  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是后台取的链接密钥值，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要在第三方进行验证</w:t>
      </w:r>
      <w:r w:rsidRPr="003F747F">
        <w:rPr>
          <w:rFonts w:ascii="Arial" w:eastAsia="宋体" w:hAnsi="Arial" w:cs="Arial"/>
          <w:color w:val="333333"/>
          <w:kern w:val="0"/>
          <w:szCs w:val="21"/>
        </w:rPr>
        <w:t>                                          </w:t>
      </w:r>
    </w:p>
    <w:p w14:paraId="302EEDC7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66FF"/>
          <w:kern w:val="0"/>
          <w:szCs w:val="21"/>
        </w:rPr>
        <w:t>token</w:t>
      </w:r>
      <w:r w:rsidRPr="003F747F">
        <w:rPr>
          <w:rFonts w:ascii="Arial" w:eastAsia="宋体" w:hAnsi="Arial" w:cs="Arial"/>
          <w:color w:val="3366FF"/>
          <w:kern w:val="0"/>
          <w:szCs w:val="21"/>
        </w:rPr>
        <w:t>生成方式示例代码：</w:t>
      </w:r>
    </w:p>
    <w:tbl>
      <w:tblPr>
        <w:tblW w:w="172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0"/>
      </w:tblGrid>
      <w:tr w:rsidR="003F747F" w:rsidRPr="003F747F" w14:paraId="1CCBB0F0" w14:textId="77777777" w:rsidTr="003F747F">
        <w:trPr>
          <w:tblCellSpacing w:w="0" w:type="dxa"/>
        </w:trPr>
        <w:tc>
          <w:tcPr>
            <w:tcW w:w="170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1364CAFB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divId w:val="688796436"/>
              <w:rPr>
                <w:rFonts w:ascii="Consolas" w:eastAsia="宋体" w:hAnsi="Consolas" w:cs="宋体"/>
                <w:kern w:val="0"/>
                <w:szCs w:val="21"/>
              </w:rPr>
            </w:pP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token  =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  CodeUtil.hexSHA1(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secrect+loginid+stamp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);</w:t>
            </w:r>
          </w:p>
        </w:tc>
      </w:tr>
    </w:tbl>
    <w:p w14:paraId="4D4FB20A" w14:textId="77777777" w:rsidR="003F747F" w:rsidRPr="003F747F" w:rsidRDefault="003F747F" w:rsidP="003F74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747F">
        <w:rPr>
          <w:rFonts w:ascii="Arial" w:eastAsia="宋体" w:hAnsi="Arial" w:cs="Arial"/>
          <w:color w:val="3366FF"/>
          <w:kern w:val="0"/>
          <w:szCs w:val="21"/>
        </w:rPr>
        <w:t>其中的</w:t>
      </w:r>
      <w:proofErr w:type="spellStart"/>
      <w:r w:rsidRPr="003F747F">
        <w:rPr>
          <w:rFonts w:ascii="Arial" w:eastAsia="宋体" w:hAnsi="Arial" w:cs="Arial"/>
          <w:color w:val="3366FF"/>
          <w:kern w:val="0"/>
          <w:szCs w:val="21"/>
        </w:rPr>
        <w:t>CodeUtil</w:t>
      </w:r>
      <w:proofErr w:type="spellEnd"/>
      <w:r w:rsidRPr="003F747F">
        <w:rPr>
          <w:rFonts w:ascii="Arial" w:eastAsia="宋体" w:hAnsi="Arial" w:cs="Arial"/>
          <w:color w:val="3366FF"/>
          <w:kern w:val="0"/>
          <w:szCs w:val="21"/>
        </w:rPr>
        <w:t>类如下：</w:t>
      </w:r>
    </w:p>
    <w:tbl>
      <w:tblPr>
        <w:tblW w:w="170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8"/>
      </w:tblGrid>
      <w:tr w:rsidR="003F747F" w:rsidRPr="003F747F" w14:paraId="60185838" w14:textId="77777777" w:rsidTr="003F747F">
        <w:trPr>
          <w:tblCellSpacing w:w="0" w:type="dxa"/>
        </w:trPr>
        <w:tc>
          <w:tcPr>
            <w:tcW w:w="168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56E151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package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io.rong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.util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6B2B8C3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java.security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.MessageDigest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00AFD030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import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org.apache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.commons.codec.binary.Hex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;</w:t>
            </w:r>
          </w:p>
          <w:p w14:paraId="73D2749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class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CodeUtil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{</w:t>
            </w:r>
          </w:p>
          <w:p w14:paraId="6BD08732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static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String hexSHA1(String value) {</w:t>
            </w:r>
          </w:p>
          <w:p w14:paraId="39DF7E94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try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{</w:t>
            </w:r>
          </w:p>
          <w:p w14:paraId="4E07BF85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MessageDigest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 md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MessageDigest.getInstance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("SHA-1");</w:t>
            </w:r>
          </w:p>
          <w:p w14:paraId="1A4B1D4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md.update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value.getBytes</w:t>
            </w:r>
            <w:proofErr w:type="spellEnd"/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("utf-8"));</w:t>
            </w:r>
          </w:p>
          <w:p w14:paraId="4EAFA721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byte[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] digest =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md.digest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();</w:t>
            </w:r>
          </w:p>
          <w:p w14:paraId="43AB7182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return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byteToHexString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(digest);</w:t>
            </w:r>
          </w:p>
          <w:p w14:paraId="232E5DDF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 catch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(Exception ex) {</w:t>
            </w:r>
          </w:p>
          <w:p w14:paraId="44D3FF17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throw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new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RuntimeException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(ex);</w:t>
            </w:r>
          </w:p>
          <w:p w14:paraId="13EDEF5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  <w:p w14:paraId="2A03E294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  <w:p w14:paraId="721818E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public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static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 xml:space="preserve">String 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byteToHexString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gram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byte[</w:t>
            </w:r>
            <w:proofErr w:type="gram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] bytes) {</w:t>
            </w:r>
          </w:p>
          <w:p w14:paraId="218097FC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return</w:t>
            </w:r>
            <w:r w:rsidRPr="003F747F">
              <w:rPr>
                <w:rFonts w:ascii="Consolas" w:eastAsia="宋体" w:hAnsi="Consolas" w:cs="宋体"/>
                <w:kern w:val="0"/>
                <w:szCs w:val="21"/>
              </w:rPr>
              <w:t> 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String.valueOf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</w:t>
            </w:r>
            <w:proofErr w:type="spellStart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Hex.encodeHex</w:t>
            </w:r>
            <w:proofErr w:type="spellEnd"/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(bytes));</w:t>
            </w:r>
          </w:p>
          <w:p w14:paraId="5D536368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  <w:p w14:paraId="631963D9" w14:textId="77777777" w:rsidR="003F747F" w:rsidRPr="003F747F" w:rsidRDefault="003F747F" w:rsidP="003F747F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宋体"/>
                <w:kern w:val="0"/>
                <w:szCs w:val="21"/>
              </w:rPr>
            </w:pPr>
            <w:r w:rsidRPr="003F747F">
              <w:rPr>
                <w:rFonts w:ascii="Consolas" w:eastAsia="宋体" w:hAnsi="Consolas" w:cs="宋体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14:paraId="53D3E602" w14:textId="77777777" w:rsidR="008A1489" w:rsidRDefault="008A1489"/>
    <w:sectPr w:rsidR="008A1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7DF1" w14:textId="77777777" w:rsidR="006C0BC3" w:rsidRDefault="006C0BC3" w:rsidP="003F747F">
      <w:r>
        <w:separator/>
      </w:r>
    </w:p>
  </w:endnote>
  <w:endnote w:type="continuationSeparator" w:id="0">
    <w:p w14:paraId="7CE6E1D7" w14:textId="77777777" w:rsidR="006C0BC3" w:rsidRDefault="006C0BC3" w:rsidP="003F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CB1F5" w14:textId="77777777" w:rsidR="006C0BC3" w:rsidRDefault="006C0BC3" w:rsidP="003F747F">
      <w:r>
        <w:separator/>
      </w:r>
    </w:p>
  </w:footnote>
  <w:footnote w:type="continuationSeparator" w:id="0">
    <w:p w14:paraId="23CD350A" w14:textId="77777777" w:rsidR="006C0BC3" w:rsidRDefault="006C0BC3" w:rsidP="003F7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87"/>
    <w:rsid w:val="0001523F"/>
    <w:rsid w:val="002361E8"/>
    <w:rsid w:val="002B3E87"/>
    <w:rsid w:val="003C5B9A"/>
    <w:rsid w:val="003F747F"/>
    <w:rsid w:val="004F60D7"/>
    <w:rsid w:val="005B3CF7"/>
    <w:rsid w:val="005D6B56"/>
    <w:rsid w:val="006C0BC3"/>
    <w:rsid w:val="00713B7B"/>
    <w:rsid w:val="007F7531"/>
    <w:rsid w:val="008A1489"/>
    <w:rsid w:val="009C7708"/>
    <w:rsid w:val="009D12DA"/>
    <w:rsid w:val="00CF5D15"/>
    <w:rsid w:val="00D76D79"/>
    <w:rsid w:val="00E47E69"/>
    <w:rsid w:val="00F30853"/>
    <w:rsid w:val="00F4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5FDF5"/>
  <w15:chartTrackingRefBased/>
  <w15:docId w15:val="{5AFD4647-6064-42AD-8B48-25BFB110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7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74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74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3F747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4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4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F74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74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F747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F747F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3F7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dwikitmmll">
    <w:name w:val="hdwiki_tmmll"/>
    <w:basedOn w:val="a"/>
    <w:rsid w:val="003F7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747F"/>
    <w:rPr>
      <w:b/>
      <w:bCs/>
    </w:rPr>
  </w:style>
  <w:style w:type="character" w:styleId="a9">
    <w:name w:val="Hyperlink"/>
    <w:basedOn w:val="a0"/>
    <w:uiPriority w:val="99"/>
    <w:semiHidden/>
    <w:unhideWhenUsed/>
    <w:rsid w:val="003F74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F74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51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94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77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86695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40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289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878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9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0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6900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45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685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69821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8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43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54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38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1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inereporthelp.com:8021/download/FR%E4%B8%8E%E5%BE%AE%E4%BF%A1%E9%9B%86%E6%88%90/commons-codec-1.9.jar" TargetMode="External"/><Relationship Id="rId12" Type="http://schemas.openxmlformats.org/officeDocument/2006/relationships/hyperlink" Target="http://ip:%E7%AB%AF%E5%8F%A3/WebReport/ReportServer?op=touchpf&amp;__redirect__=false&amp;username=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help.finereport.com/doc-view-793.html" TargetMode="External"/><Relationship Id="rId11" Type="http://schemas.openxmlformats.org/officeDocument/2006/relationships/hyperlink" Target="http://www.baidu.com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ip:%E7%AB%AF%E5%8F%A3/WebReport/ReportServer?op=f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1437505850@qq.com</dc:creator>
  <cp:keywords/>
  <dc:description/>
  <cp:lastModifiedBy>qin cl</cp:lastModifiedBy>
  <cp:revision>5</cp:revision>
  <dcterms:created xsi:type="dcterms:W3CDTF">2018-04-02T08:03:00Z</dcterms:created>
  <dcterms:modified xsi:type="dcterms:W3CDTF">2018-08-08T10:03:00Z</dcterms:modified>
</cp:coreProperties>
</file>