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Subject: </w:t>
      </w:r>
      <w:r w:rsidDel="00000000" w:rsidR="00000000" w:rsidRPr="00000000">
        <w:rPr>
          <w:rFonts w:ascii="Helvetica Neue" w:cs="Helvetica Neue" w:eastAsia="Helvetica Neue" w:hAnsi="Helvetica Neue"/>
          <w:i w:val="1"/>
          <w:iCs w:val="1"/>
          <w:sz w:val="24"/>
          <w:szCs w:val="24"/>
          <w:rtl w:val="0"/>
        </w:rPr>
        <w:t xml:space="preserve">QA Sign-Off Report for DemoEvershop Version 1.0</w:t>
      </w:r>
    </w:p>
    <w:p w:rsidR="00000000" w:rsidDel="00000000" w:rsidP="00000000" w:rsidRDefault="00000000" w:rsidRPr="00000000" w14:paraId="00000002">
      <w:pPr>
        <w:spacing w:after="200" w:lineRule="auto"/>
        <w:jc w:val="both"/>
        <w:rPr>
          <w:rFonts w:ascii="Helvetica Neue" w:cs="Helvetica Neue" w:eastAsia="Helvetica Neue" w:hAnsi="Helvetica Neue"/>
          <w:i w:val="1"/>
          <w:iCs w:val="1"/>
          <w:sz w:val="24"/>
          <w:szCs w:val="24"/>
        </w:rPr>
      </w:pPr>
      <w:r w:rsidDel="00000000" w:rsidR="00000000" w:rsidRPr="00000000">
        <w:rPr>
          <w:rtl w:val="0"/>
        </w:rPr>
      </w:r>
    </w:p>
    <w:p w:rsidR="00000000" w:rsidDel="00000000" w:rsidP="00000000" w:rsidRDefault="00000000" w:rsidRPr="00000000" w14:paraId="00000003">
      <w:pPr>
        <w:spacing w:after="2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Hello Everyone,</w:t>
      </w:r>
    </w:p>
    <w:p w:rsidR="00000000" w:rsidDel="00000000" w:rsidP="00000000" w:rsidRDefault="00000000" w:rsidRPr="00000000" w14:paraId="00000004">
      <w:pPr>
        <w:spacing w:after="2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The QA testing phase for DemoEvershop Version 1.0 has been completed. The phase covered requirement analysis for a Search functionality, followed by a test case design, test execution, and ended with API and UI testing. The tests were executed according to the test plan, and the happy path journeys mostly functioned as expected with some inconsistencies.</w:t>
      </w:r>
    </w:p>
    <w:p w:rsidR="00000000" w:rsidDel="00000000" w:rsidP="00000000" w:rsidRDefault="00000000" w:rsidRPr="00000000" w14:paraId="00000005">
      <w:pPr>
        <w:spacing w:after="200" w:lineRule="auto"/>
        <w:jc w:val="both"/>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Version Tested:</w:t>
      </w:r>
    </w:p>
    <w:p w:rsidR="00000000" w:rsidDel="00000000" w:rsidP="00000000" w:rsidRDefault="00000000" w:rsidRPr="00000000" w14:paraId="00000006">
      <w:pPr>
        <w:numPr>
          <w:ilvl w:val="0"/>
          <w:numId w:val="3"/>
        </w:numPr>
        <w:spacing w:after="200" w:lineRule="auto"/>
        <w:ind w:left="720" w:hanging="360"/>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Version 1.0</w:t>
      </w:r>
    </w:p>
    <w:p w:rsidR="00000000" w:rsidDel="00000000" w:rsidP="00000000" w:rsidRDefault="00000000" w:rsidRPr="00000000" w14:paraId="00000007">
      <w:pPr>
        <w:spacing w:after="200" w:lineRule="auto"/>
        <w:jc w:val="both"/>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Test Environment</w:t>
      </w:r>
    </w:p>
    <w:p w:rsidR="00000000" w:rsidDel="00000000" w:rsidP="00000000" w:rsidRDefault="00000000" w:rsidRPr="00000000" w14:paraId="00000008">
      <w:pPr>
        <w:numPr>
          <w:ilvl w:val="0"/>
          <w:numId w:val="4"/>
        </w:numPr>
        <w:spacing w:after="200" w:lineRule="auto"/>
        <w:ind w:left="720" w:hanging="360"/>
        <w:jc w:val="both"/>
        <w:rPr>
          <w:rFonts w:ascii="Helvetica Neue" w:cs="Helvetica Neue" w:eastAsia="Helvetica Neue" w:hAnsi="Helvetica Neue"/>
          <w:i w:val="1"/>
          <w:iCs w:val="1"/>
          <w:sz w:val="24"/>
          <w:szCs w:val="24"/>
        </w:rPr>
      </w:pPr>
      <w:hyperlink r:id="rId6">
        <w:r w:rsidDel="00000000" w:rsidR="00000000" w:rsidRPr="00000000">
          <w:rPr>
            <w:rFonts w:ascii="Helvetica Neue" w:cs="Helvetica Neue" w:eastAsia="Helvetica Neue" w:hAnsi="Helvetica Neue"/>
            <w:i w:val="1"/>
            <w:iCs w:val="1"/>
            <w:color w:val="1155cc"/>
            <w:sz w:val="24"/>
            <w:szCs w:val="24"/>
            <w:u w:val="single"/>
            <w:rtl w:val="0"/>
          </w:rPr>
          <w:t xml:space="preserve">https://demo.evershop.io/</w:t>
        </w:r>
      </w:hyperlink>
      <w:r w:rsidDel="00000000" w:rsidR="00000000" w:rsidRPr="00000000">
        <w:rPr>
          <w:rtl w:val="0"/>
        </w:rPr>
      </w:r>
    </w:p>
    <w:p w:rsidR="00000000" w:rsidDel="00000000" w:rsidP="00000000" w:rsidRDefault="00000000" w:rsidRPr="00000000" w14:paraId="00000009">
      <w:pPr>
        <w:spacing w:after="200" w:lineRule="auto"/>
        <w:jc w:val="both"/>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SQA Engineer:</w:t>
      </w:r>
    </w:p>
    <w:p w:rsidR="00000000" w:rsidDel="00000000" w:rsidP="00000000" w:rsidRDefault="00000000" w:rsidRPr="00000000" w14:paraId="0000000A">
      <w:pPr>
        <w:numPr>
          <w:ilvl w:val="0"/>
          <w:numId w:val="9"/>
        </w:numPr>
        <w:spacing w:after="200" w:lineRule="auto"/>
        <w:ind w:left="720" w:hanging="360"/>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Tomal Isidore Gomes</w:t>
      </w:r>
    </w:p>
    <w:p w:rsidR="00000000" w:rsidDel="00000000" w:rsidP="00000000" w:rsidRDefault="00000000" w:rsidRPr="00000000" w14:paraId="0000000B">
      <w:pPr>
        <w:spacing w:after="200" w:lineRule="auto"/>
        <w:jc w:val="both"/>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New Feature Tested:</w:t>
      </w:r>
    </w:p>
    <w:p w:rsidR="00000000" w:rsidDel="00000000" w:rsidP="00000000" w:rsidRDefault="00000000" w:rsidRPr="00000000" w14:paraId="0000000C">
      <w:pPr>
        <w:numPr>
          <w:ilvl w:val="0"/>
          <w:numId w:val="7"/>
        </w:numPr>
        <w:spacing w:after="200" w:lineRule="auto"/>
        <w:ind w:left="720" w:hanging="360"/>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Product Search</w:t>
      </w:r>
    </w:p>
    <w:p w:rsidR="00000000" w:rsidDel="00000000" w:rsidP="00000000" w:rsidRDefault="00000000" w:rsidRPr="00000000" w14:paraId="0000000D">
      <w:pPr>
        <w:spacing w:after="200" w:lineRule="auto"/>
        <w:jc w:val="both"/>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Existing Features Tested:</w:t>
      </w:r>
    </w:p>
    <w:p w:rsidR="00000000" w:rsidDel="00000000" w:rsidP="00000000" w:rsidRDefault="00000000" w:rsidRPr="00000000" w14:paraId="0000000E">
      <w:pPr>
        <w:numPr>
          <w:ilvl w:val="0"/>
          <w:numId w:val="5"/>
        </w:numPr>
        <w:spacing w:after="0" w:afterAutospacing="0" w:lineRule="auto"/>
        <w:ind w:left="720" w:hanging="360"/>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Product Size and Colour Selection</w:t>
      </w:r>
    </w:p>
    <w:p w:rsidR="00000000" w:rsidDel="00000000" w:rsidP="00000000" w:rsidRDefault="00000000" w:rsidRPr="00000000" w14:paraId="0000000F">
      <w:pPr>
        <w:numPr>
          <w:ilvl w:val="0"/>
          <w:numId w:val="5"/>
        </w:numPr>
        <w:spacing w:after="0" w:afterAutospacing="0" w:lineRule="auto"/>
        <w:ind w:left="720" w:hanging="360"/>
        <w:jc w:val="both"/>
        <w:rPr>
          <w:rFonts w:ascii="Helvetica Neue" w:cs="Helvetica Neue" w:eastAsia="Helvetica Neue" w:hAnsi="Helvetica Neue"/>
          <w:i w:val="1"/>
          <w:iCs w:val="1"/>
          <w:sz w:val="24"/>
          <w:szCs w:val="24"/>
          <w:u w:val="none"/>
        </w:rPr>
      </w:pPr>
      <w:r w:rsidDel="00000000" w:rsidR="00000000" w:rsidRPr="00000000">
        <w:rPr>
          <w:rFonts w:ascii="Helvetica Neue" w:cs="Helvetica Neue" w:eastAsia="Helvetica Neue" w:hAnsi="Helvetica Neue"/>
          <w:i w:val="1"/>
          <w:iCs w:val="1"/>
          <w:sz w:val="24"/>
          <w:szCs w:val="24"/>
          <w:rtl w:val="0"/>
        </w:rPr>
        <w:t xml:space="preserve">Cart Verification</w:t>
      </w:r>
    </w:p>
    <w:p w:rsidR="00000000" w:rsidDel="00000000" w:rsidP="00000000" w:rsidRDefault="00000000" w:rsidRPr="00000000" w14:paraId="00000010">
      <w:pPr>
        <w:numPr>
          <w:ilvl w:val="0"/>
          <w:numId w:val="5"/>
        </w:numPr>
        <w:spacing w:after="0" w:afterAutospacing="0" w:lineRule="auto"/>
        <w:ind w:left="720" w:hanging="360"/>
        <w:jc w:val="both"/>
        <w:rPr>
          <w:rFonts w:ascii="Helvetica Neue" w:cs="Helvetica Neue" w:eastAsia="Helvetica Neue" w:hAnsi="Helvetica Neue"/>
          <w:i w:val="1"/>
          <w:iCs w:val="1"/>
          <w:sz w:val="24"/>
          <w:szCs w:val="24"/>
          <w:u w:val="none"/>
        </w:rPr>
      </w:pPr>
      <w:r w:rsidDel="00000000" w:rsidR="00000000" w:rsidRPr="00000000">
        <w:rPr>
          <w:rFonts w:ascii="Helvetica Neue" w:cs="Helvetica Neue" w:eastAsia="Helvetica Neue" w:hAnsi="Helvetica Neue"/>
          <w:i w:val="1"/>
          <w:iCs w:val="1"/>
          <w:sz w:val="24"/>
          <w:szCs w:val="24"/>
          <w:rtl w:val="0"/>
        </w:rPr>
        <w:t xml:space="preserve">Cart Update</w:t>
      </w:r>
    </w:p>
    <w:p w:rsidR="00000000" w:rsidDel="00000000" w:rsidP="00000000" w:rsidRDefault="00000000" w:rsidRPr="00000000" w14:paraId="00000011">
      <w:pPr>
        <w:numPr>
          <w:ilvl w:val="0"/>
          <w:numId w:val="5"/>
        </w:numPr>
        <w:spacing w:after="200" w:lineRule="auto"/>
        <w:ind w:left="720" w:hanging="360"/>
        <w:jc w:val="both"/>
        <w:rPr>
          <w:rFonts w:ascii="Helvetica Neue" w:cs="Helvetica Neue" w:eastAsia="Helvetica Neue" w:hAnsi="Helvetica Neue"/>
          <w:i w:val="1"/>
          <w:iCs w:val="1"/>
          <w:sz w:val="24"/>
          <w:szCs w:val="24"/>
          <w:u w:val="none"/>
        </w:rPr>
      </w:pPr>
      <w:r w:rsidDel="00000000" w:rsidR="00000000" w:rsidRPr="00000000">
        <w:rPr>
          <w:rFonts w:ascii="Helvetica Neue" w:cs="Helvetica Neue" w:eastAsia="Helvetica Neue" w:hAnsi="Helvetica Neue"/>
          <w:i w:val="1"/>
          <w:iCs w:val="1"/>
          <w:sz w:val="24"/>
          <w:szCs w:val="24"/>
          <w:rtl w:val="0"/>
        </w:rPr>
        <w:t xml:space="preserve">Checkout</w:t>
      </w:r>
    </w:p>
    <w:p w:rsidR="00000000" w:rsidDel="00000000" w:rsidP="00000000" w:rsidRDefault="00000000" w:rsidRPr="00000000" w14:paraId="00000012">
      <w:pPr>
        <w:spacing w:after="200" w:lineRule="auto"/>
        <w:jc w:val="both"/>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Tested Devices, Browsers, and OS Version:</w:t>
      </w:r>
    </w:p>
    <w:p w:rsidR="00000000" w:rsidDel="00000000" w:rsidP="00000000" w:rsidRDefault="00000000" w:rsidRPr="00000000" w14:paraId="00000013">
      <w:pPr>
        <w:numPr>
          <w:ilvl w:val="0"/>
          <w:numId w:val="2"/>
        </w:numPr>
        <w:spacing w:after="200" w:lineRule="auto"/>
        <w:ind w:left="720" w:hanging="360"/>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Windows 10 Pro, Chrome, </w:t>
      </w:r>
      <w:r w:rsidDel="00000000" w:rsidR="00000000" w:rsidRPr="00000000">
        <w:rPr>
          <w:rFonts w:ascii="Helvetica Neue" w:cs="Helvetica Neue" w:eastAsia="Helvetica Neue" w:hAnsi="Helvetica Neue"/>
          <w:i w:val="1"/>
          <w:iCs w:val="1"/>
          <w:sz w:val="24"/>
          <w:szCs w:val="24"/>
          <w:highlight w:val="white"/>
          <w:rtl w:val="0"/>
        </w:rPr>
        <w:t xml:space="preserve">Version 141.0.7390.108</w:t>
      </w:r>
    </w:p>
    <w:p w:rsidR="00000000" w:rsidDel="00000000" w:rsidP="00000000" w:rsidRDefault="00000000" w:rsidRPr="00000000" w14:paraId="00000014">
      <w:pPr>
        <w:spacing w:after="200" w:lineRule="auto"/>
        <w:ind w:left="0" w:firstLine="0"/>
        <w:jc w:val="both"/>
        <w:rPr>
          <w:rFonts w:ascii="Helvetica Neue" w:cs="Helvetica Neue" w:eastAsia="Helvetica Neue" w:hAnsi="Helvetica Neue"/>
          <w:b w:val="1"/>
          <w:bCs w:val="1"/>
          <w:i w:val="1"/>
          <w:iCs w:val="1"/>
          <w:sz w:val="24"/>
          <w:szCs w:val="24"/>
          <w:highlight w:val="white"/>
        </w:rPr>
      </w:pPr>
      <w:r w:rsidDel="00000000" w:rsidR="00000000" w:rsidRPr="00000000">
        <w:rPr>
          <w:rFonts w:ascii="Helvetica Neue" w:cs="Helvetica Neue" w:eastAsia="Helvetica Neue" w:hAnsi="Helvetica Neue"/>
          <w:b w:val="1"/>
          <w:bCs w:val="1"/>
          <w:i w:val="1"/>
          <w:iCs w:val="1"/>
          <w:sz w:val="24"/>
          <w:szCs w:val="24"/>
          <w:highlight w:val="white"/>
          <w:rtl w:val="0"/>
        </w:rPr>
        <w:t xml:space="preserve">Types of Tests Performed:</w:t>
      </w:r>
    </w:p>
    <w:p w:rsidR="00000000" w:rsidDel="00000000" w:rsidP="00000000" w:rsidRDefault="00000000" w:rsidRPr="00000000" w14:paraId="00000015">
      <w:pPr>
        <w:numPr>
          <w:ilvl w:val="0"/>
          <w:numId w:val="8"/>
        </w:numPr>
        <w:spacing w:after="0" w:afterAutospacing="0" w:lineRule="auto"/>
        <w:ind w:left="720" w:hanging="360"/>
        <w:jc w:val="both"/>
        <w:rPr>
          <w:rFonts w:ascii="Helvetica Neue" w:cs="Helvetica Neue" w:eastAsia="Helvetica Neue" w:hAnsi="Helvetica Neue"/>
          <w:i w:val="1"/>
          <w:iCs w:val="1"/>
          <w:sz w:val="24"/>
          <w:szCs w:val="24"/>
          <w:highlight w:val="white"/>
        </w:rPr>
      </w:pPr>
      <w:r w:rsidDel="00000000" w:rsidR="00000000" w:rsidRPr="00000000">
        <w:rPr>
          <w:rFonts w:ascii="Helvetica Neue" w:cs="Helvetica Neue" w:eastAsia="Helvetica Neue" w:hAnsi="Helvetica Neue"/>
          <w:i w:val="1"/>
          <w:iCs w:val="1"/>
          <w:sz w:val="24"/>
          <w:szCs w:val="24"/>
          <w:highlight w:val="white"/>
          <w:rtl w:val="0"/>
        </w:rPr>
        <w:t xml:space="preserve">Functional Testing</w:t>
      </w:r>
    </w:p>
    <w:p w:rsidR="00000000" w:rsidDel="00000000" w:rsidP="00000000" w:rsidRDefault="00000000" w:rsidRPr="00000000" w14:paraId="00000016">
      <w:pPr>
        <w:numPr>
          <w:ilvl w:val="0"/>
          <w:numId w:val="8"/>
        </w:numPr>
        <w:spacing w:after="0" w:afterAutospacing="0" w:lineRule="auto"/>
        <w:ind w:left="720" w:hanging="360"/>
        <w:jc w:val="both"/>
        <w:rPr>
          <w:rFonts w:ascii="Helvetica Neue" w:cs="Helvetica Neue" w:eastAsia="Helvetica Neue" w:hAnsi="Helvetica Neue"/>
          <w:i w:val="1"/>
          <w:iCs w:val="1"/>
          <w:sz w:val="24"/>
          <w:szCs w:val="24"/>
          <w:highlight w:val="white"/>
          <w:u w:val="none"/>
        </w:rPr>
      </w:pPr>
      <w:r w:rsidDel="00000000" w:rsidR="00000000" w:rsidRPr="00000000">
        <w:rPr>
          <w:rFonts w:ascii="Helvetica Neue" w:cs="Helvetica Neue" w:eastAsia="Helvetica Neue" w:hAnsi="Helvetica Neue"/>
          <w:i w:val="1"/>
          <w:iCs w:val="1"/>
          <w:sz w:val="24"/>
          <w:szCs w:val="24"/>
          <w:highlight w:val="white"/>
          <w:rtl w:val="0"/>
        </w:rPr>
        <w:t xml:space="preserve">API Testing</w:t>
      </w:r>
    </w:p>
    <w:p w:rsidR="00000000" w:rsidDel="00000000" w:rsidP="00000000" w:rsidRDefault="00000000" w:rsidRPr="00000000" w14:paraId="00000017">
      <w:pPr>
        <w:numPr>
          <w:ilvl w:val="0"/>
          <w:numId w:val="8"/>
        </w:numPr>
        <w:spacing w:after="200" w:lineRule="auto"/>
        <w:ind w:left="720" w:hanging="360"/>
        <w:jc w:val="both"/>
        <w:rPr>
          <w:rFonts w:ascii="Helvetica Neue" w:cs="Helvetica Neue" w:eastAsia="Helvetica Neue" w:hAnsi="Helvetica Neue"/>
          <w:i w:val="1"/>
          <w:iCs w:val="1"/>
          <w:sz w:val="24"/>
          <w:szCs w:val="24"/>
          <w:highlight w:val="white"/>
          <w:u w:val="none"/>
        </w:rPr>
      </w:pPr>
      <w:r w:rsidDel="00000000" w:rsidR="00000000" w:rsidRPr="00000000">
        <w:rPr>
          <w:rFonts w:ascii="Helvetica Neue" w:cs="Helvetica Neue" w:eastAsia="Helvetica Neue" w:hAnsi="Helvetica Neue"/>
          <w:i w:val="1"/>
          <w:iCs w:val="1"/>
          <w:sz w:val="24"/>
          <w:szCs w:val="24"/>
          <w:highlight w:val="white"/>
          <w:rtl w:val="0"/>
        </w:rPr>
        <w:t xml:space="preserve">UI Testing</w:t>
      </w:r>
    </w:p>
    <w:p w:rsidR="00000000" w:rsidDel="00000000" w:rsidP="00000000" w:rsidRDefault="00000000" w:rsidRPr="00000000" w14:paraId="00000018">
      <w:pPr>
        <w:spacing w:after="200" w:lineRule="auto"/>
        <w:jc w:val="both"/>
        <w:rPr>
          <w:rFonts w:ascii="Helvetica Neue" w:cs="Helvetica Neue" w:eastAsia="Helvetica Neue" w:hAnsi="Helvetica Neue"/>
          <w:b w:val="1"/>
          <w:bCs w:val="1"/>
          <w:i w:val="1"/>
          <w:iCs w:val="1"/>
          <w:sz w:val="24"/>
          <w:szCs w:val="24"/>
          <w:highlight w:val="white"/>
        </w:rPr>
      </w:pPr>
      <w:r w:rsidDel="00000000" w:rsidR="00000000" w:rsidRPr="00000000">
        <w:br w:type="page"/>
      </w:r>
      <w:r w:rsidDel="00000000" w:rsidR="00000000" w:rsidRPr="00000000">
        <w:rPr>
          <w:rFonts w:ascii="Helvetica Neue" w:cs="Helvetica Neue" w:eastAsia="Helvetica Neue" w:hAnsi="Helvetica Neue"/>
          <w:b w:val="1"/>
          <w:bCs w:val="1"/>
          <w:i w:val="1"/>
          <w:iCs w:val="1"/>
          <w:sz w:val="24"/>
          <w:szCs w:val="24"/>
          <w:highlight w:val="white"/>
          <w:rtl w:val="0"/>
        </w:rPr>
        <w:t xml:space="preserve">Known Critical Issues:</w:t>
      </w:r>
    </w:p>
    <w:p w:rsidR="00000000" w:rsidDel="00000000" w:rsidP="00000000" w:rsidRDefault="00000000" w:rsidRPr="00000000" w14:paraId="00000019">
      <w:pPr>
        <w:numPr>
          <w:ilvl w:val="0"/>
          <w:numId w:val="1"/>
        </w:numPr>
        <w:spacing w:after="0" w:afterAutospacing="0" w:lineRule="auto"/>
        <w:ind w:left="720" w:hanging="360"/>
        <w:jc w:val="both"/>
        <w:rPr>
          <w:rFonts w:ascii="Helvetica Neue" w:cs="Helvetica Neue" w:eastAsia="Helvetica Neue" w:hAnsi="Helvetica Neue"/>
          <w:i w:val="1"/>
          <w:iCs w:val="1"/>
          <w:sz w:val="24"/>
          <w:szCs w:val="24"/>
          <w:highlight w:val="white"/>
          <w:u w:val="none"/>
        </w:rPr>
      </w:pPr>
      <w:r w:rsidDel="00000000" w:rsidR="00000000" w:rsidRPr="00000000">
        <w:rPr>
          <w:rFonts w:ascii="Helvetica Neue" w:cs="Helvetica Neue" w:eastAsia="Helvetica Neue" w:hAnsi="Helvetica Neue"/>
          <w:i w:val="1"/>
          <w:iCs w:val="1"/>
          <w:sz w:val="24"/>
          <w:szCs w:val="24"/>
          <w:highlight w:val="white"/>
          <w:rtl w:val="0"/>
        </w:rPr>
        <w:t xml:space="preserve">API responses for cart verification included missing parameters</w:t>
      </w:r>
    </w:p>
    <w:p w:rsidR="00000000" w:rsidDel="00000000" w:rsidP="00000000" w:rsidRDefault="00000000" w:rsidRPr="00000000" w14:paraId="0000001A">
      <w:pPr>
        <w:numPr>
          <w:ilvl w:val="0"/>
          <w:numId w:val="1"/>
        </w:numPr>
        <w:spacing w:after="0" w:afterAutospacing="0" w:lineRule="auto"/>
        <w:ind w:left="720" w:hanging="360"/>
        <w:jc w:val="both"/>
        <w:rPr>
          <w:rFonts w:ascii="Helvetica Neue" w:cs="Helvetica Neue" w:eastAsia="Helvetica Neue" w:hAnsi="Helvetica Neue"/>
          <w:i w:val="1"/>
          <w:iCs w:val="1"/>
          <w:sz w:val="24"/>
          <w:szCs w:val="24"/>
          <w:highlight w:val="white"/>
          <w:u w:val="none"/>
        </w:rPr>
      </w:pPr>
      <w:r w:rsidDel="00000000" w:rsidR="00000000" w:rsidRPr="00000000">
        <w:rPr>
          <w:rFonts w:ascii="Helvetica Neue" w:cs="Helvetica Neue" w:eastAsia="Helvetica Neue" w:hAnsi="Helvetica Neue"/>
          <w:i w:val="1"/>
          <w:iCs w:val="1"/>
          <w:sz w:val="24"/>
          <w:szCs w:val="24"/>
          <w:highlight w:val="white"/>
          <w:rtl w:val="0"/>
        </w:rPr>
        <w:t xml:space="preserve">API responses for viewing cart did not return product details</w:t>
      </w:r>
    </w:p>
    <w:p w:rsidR="00000000" w:rsidDel="00000000" w:rsidP="00000000" w:rsidRDefault="00000000" w:rsidRPr="00000000" w14:paraId="0000001B">
      <w:pPr>
        <w:numPr>
          <w:ilvl w:val="0"/>
          <w:numId w:val="1"/>
        </w:numPr>
        <w:spacing w:after="200" w:lineRule="auto"/>
        <w:ind w:left="720" w:hanging="360"/>
        <w:jc w:val="both"/>
        <w:rPr>
          <w:rFonts w:ascii="Helvetica Neue" w:cs="Helvetica Neue" w:eastAsia="Helvetica Neue" w:hAnsi="Helvetica Neue"/>
          <w:i w:val="1"/>
          <w:iCs w:val="1"/>
          <w:sz w:val="24"/>
          <w:szCs w:val="24"/>
          <w:highlight w:val="white"/>
          <w:u w:val="none"/>
        </w:rPr>
      </w:pPr>
      <w:r w:rsidDel="00000000" w:rsidR="00000000" w:rsidRPr="00000000">
        <w:rPr>
          <w:rFonts w:ascii="Helvetica Neue" w:cs="Helvetica Neue" w:eastAsia="Helvetica Neue" w:hAnsi="Helvetica Neue"/>
          <w:i w:val="1"/>
          <w:iCs w:val="1"/>
          <w:sz w:val="24"/>
          <w:szCs w:val="24"/>
          <w:highlight w:val="white"/>
          <w:rtl w:val="0"/>
        </w:rPr>
        <w:t xml:space="preserve">API responses for checkout operations did not contain checkout items</w:t>
      </w:r>
    </w:p>
    <w:p w:rsidR="00000000" w:rsidDel="00000000" w:rsidP="00000000" w:rsidRDefault="00000000" w:rsidRPr="00000000" w14:paraId="0000001C">
      <w:pPr>
        <w:spacing w:after="200" w:lineRule="auto"/>
        <w:jc w:val="both"/>
        <w:rPr>
          <w:rFonts w:ascii="Helvetica Neue" w:cs="Helvetica Neue" w:eastAsia="Helvetica Neue" w:hAnsi="Helvetica Neue"/>
          <w:b w:val="1"/>
          <w:bCs w:val="1"/>
          <w:i w:val="1"/>
          <w:iCs w:val="1"/>
          <w:sz w:val="24"/>
          <w:szCs w:val="24"/>
          <w:highlight w:val="white"/>
        </w:rPr>
      </w:pPr>
      <w:r w:rsidDel="00000000" w:rsidR="00000000" w:rsidRPr="00000000">
        <w:rPr>
          <w:rFonts w:ascii="Helvetica Neue" w:cs="Helvetica Neue" w:eastAsia="Helvetica Neue" w:hAnsi="Helvetica Neue"/>
          <w:b w:val="1"/>
          <w:bCs w:val="1"/>
          <w:i w:val="1"/>
          <w:iCs w:val="1"/>
          <w:sz w:val="24"/>
          <w:szCs w:val="24"/>
          <w:highlight w:val="white"/>
          <w:rtl w:val="0"/>
        </w:rPr>
        <w:t xml:space="preserve">Minor Issues Found:</w:t>
      </w:r>
    </w:p>
    <w:p w:rsidR="00000000" w:rsidDel="00000000" w:rsidP="00000000" w:rsidRDefault="00000000" w:rsidRPr="00000000" w14:paraId="0000001D">
      <w:pPr>
        <w:numPr>
          <w:ilvl w:val="0"/>
          <w:numId w:val="6"/>
        </w:numPr>
        <w:spacing w:after="0" w:afterAutospacing="0" w:lineRule="auto"/>
        <w:ind w:left="720" w:hanging="360"/>
        <w:jc w:val="both"/>
        <w:rPr>
          <w:rFonts w:ascii="Helvetica Neue" w:cs="Helvetica Neue" w:eastAsia="Helvetica Neue" w:hAnsi="Helvetica Neue"/>
          <w:i w:val="1"/>
          <w:iCs w:val="1"/>
          <w:sz w:val="24"/>
          <w:szCs w:val="24"/>
          <w:highlight w:val="white"/>
        </w:rPr>
      </w:pPr>
      <w:r w:rsidDel="00000000" w:rsidR="00000000" w:rsidRPr="00000000">
        <w:rPr>
          <w:rFonts w:ascii="Helvetica Neue" w:cs="Helvetica Neue" w:eastAsia="Helvetica Neue" w:hAnsi="Helvetica Neue"/>
          <w:i w:val="1"/>
          <w:iCs w:val="1"/>
          <w:sz w:val="24"/>
          <w:szCs w:val="24"/>
          <w:highlight w:val="white"/>
          <w:rtl w:val="0"/>
        </w:rPr>
        <w:t xml:space="preserve">Product colour inconsistency</w:t>
      </w:r>
    </w:p>
    <w:p w:rsidR="00000000" w:rsidDel="00000000" w:rsidP="00000000" w:rsidRDefault="00000000" w:rsidRPr="00000000" w14:paraId="0000001E">
      <w:pPr>
        <w:numPr>
          <w:ilvl w:val="0"/>
          <w:numId w:val="6"/>
        </w:numPr>
        <w:spacing w:after="200" w:lineRule="auto"/>
        <w:ind w:left="720" w:hanging="360"/>
        <w:jc w:val="both"/>
        <w:rPr>
          <w:rFonts w:ascii="Helvetica Neue" w:cs="Helvetica Neue" w:eastAsia="Helvetica Neue" w:hAnsi="Helvetica Neue"/>
          <w:i w:val="1"/>
          <w:iCs w:val="1"/>
          <w:sz w:val="24"/>
          <w:szCs w:val="24"/>
          <w:highlight w:val="white"/>
          <w:u w:val="none"/>
        </w:rPr>
      </w:pPr>
      <w:r w:rsidDel="00000000" w:rsidR="00000000" w:rsidRPr="00000000">
        <w:rPr>
          <w:rFonts w:ascii="Helvetica Neue" w:cs="Helvetica Neue" w:eastAsia="Helvetica Neue" w:hAnsi="Helvetica Neue"/>
          <w:i w:val="1"/>
          <w:iCs w:val="1"/>
          <w:sz w:val="24"/>
          <w:szCs w:val="24"/>
          <w:highlight w:val="white"/>
          <w:rtl w:val="0"/>
        </w:rPr>
        <w:t xml:space="preserve">A number of unimplemented features in the new Search functionality</w:t>
      </w:r>
    </w:p>
    <w:p w:rsidR="00000000" w:rsidDel="00000000" w:rsidP="00000000" w:rsidRDefault="00000000" w:rsidRPr="00000000" w14:paraId="0000001F">
      <w:pPr>
        <w:spacing w:after="200" w:lineRule="auto"/>
        <w:jc w:val="both"/>
        <w:rPr>
          <w:rFonts w:ascii="Helvetica Neue" w:cs="Helvetica Neue" w:eastAsia="Helvetica Neue" w:hAnsi="Helvetica Neue"/>
          <w:i w:val="1"/>
          <w:iCs w:val="1"/>
          <w:sz w:val="24"/>
          <w:szCs w:val="24"/>
          <w:highlight w:val="white"/>
        </w:rPr>
      </w:pPr>
      <w:r w:rsidDel="00000000" w:rsidR="00000000" w:rsidRPr="00000000">
        <w:rPr>
          <w:rFonts w:ascii="Helvetica Neue" w:cs="Helvetica Neue" w:eastAsia="Helvetica Neue" w:hAnsi="Helvetica Neue"/>
          <w:i w:val="1"/>
          <w:iCs w:val="1"/>
          <w:sz w:val="24"/>
          <w:szCs w:val="24"/>
          <w:highlight w:val="white"/>
          <w:rtl w:val="0"/>
        </w:rPr>
        <w:t xml:space="preserve">Based on the results, the QA team does not approve this version for release yet. The development team needs to address the identified defects and issues, and further regression testing is required before the website can be deployed.</w:t>
      </w:r>
    </w:p>
    <w:p w:rsidR="00000000" w:rsidDel="00000000" w:rsidP="00000000" w:rsidRDefault="00000000" w:rsidRPr="00000000" w14:paraId="00000020">
      <w:pPr>
        <w:spacing w:after="200" w:lineRule="auto"/>
        <w:jc w:val="both"/>
        <w:rPr>
          <w:rFonts w:ascii="Helvetica Neue" w:cs="Helvetica Neue" w:eastAsia="Helvetica Neue" w:hAnsi="Helvetica Neue"/>
          <w:i w:val="1"/>
          <w:iCs w:val="1"/>
          <w:sz w:val="24"/>
          <w:szCs w:val="24"/>
          <w:highlight w:val="white"/>
        </w:rPr>
      </w:pPr>
      <w:r w:rsidDel="00000000" w:rsidR="00000000" w:rsidRPr="00000000">
        <w:rPr>
          <w:rFonts w:ascii="Helvetica Neue" w:cs="Helvetica Neue" w:eastAsia="Helvetica Neue" w:hAnsi="Helvetica Neue"/>
          <w:i w:val="1"/>
          <w:iCs w:val="1"/>
          <w:sz w:val="24"/>
          <w:szCs w:val="24"/>
          <w:highlight w:val="white"/>
          <w:rtl w:val="0"/>
        </w:rPr>
        <w:t xml:space="preserve">All supporting documents, including requirement questions, test case design and execution, issue reports, API analysis, UI analysis, comparative analysis, defect log, and analysis feedback, are attached for reference.</w:t>
      </w:r>
    </w:p>
    <w:p w:rsidR="00000000" w:rsidDel="00000000" w:rsidP="00000000" w:rsidRDefault="00000000" w:rsidRPr="00000000" w14:paraId="00000021">
      <w:pPr>
        <w:spacing w:after="200" w:lineRule="auto"/>
        <w:jc w:val="both"/>
        <w:rPr>
          <w:rFonts w:ascii="Helvetica Neue" w:cs="Helvetica Neue" w:eastAsia="Helvetica Neue" w:hAnsi="Helvetica Neue"/>
          <w:i w:val="1"/>
          <w:iCs w:val="1"/>
          <w:sz w:val="24"/>
          <w:szCs w:val="24"/>
          <w:highlight w:val="white"/>
        </w:rPr>
      </w:pPr>
      <w:r w:rsidDel="00000000" w:rsidR="00000000" w:rsidRPr="00000000">
        <w:rPr>
          <w:rtl w:val="0"/>
        </w:rPr>
      </w:r>
    </w:p>
    <w:p w:rsidR="00000000" w:rsidDel="00000000" w:rsidP="00000000" w:rsidRDefault="00000000" w:rsidRPr="00000000" w14:paraId="00000022">
      <w:pPr>
        <w:spacing w:after="200" w:lineRule="auto"/>
        <w:jc w:val="both"/>
        <w:rPr>
          <w:rFonts w:ascii="Helvetica Neue" w:cs="Helvetica Neue" w:eastAsia="Helvetica Neue" w:hAnsi="Helvetica Neue"/>
          <w:i w:val="1"/>
          <w:iCs w:val="1"/>
          <w:sz w:val="24"/>
          <w:szCs w:val="24"/>
          <w:highlight w:val="white"/>
        </w:rPr>
      </w:pPr>
      <w:r w:rsidDel="00000000" w:rsidR="00000000" w:rsidRPr="00000000">
        <w:rPr>
          <w:rFonts w:ascii="Helvetica Neue" w:cs="Helvetica Neue" w:eastAsia="Helvetica Neue" w:hAnsi="Helvetica Neue"/>
          <w:i w:val="1"/>
          <w:iCs w:val="1"/>
          <w:sz w:val="24"/>
          <w:szCs w:val="24"/>
          <w:highlight w:val="white"/>
          <w:rtl w:val="0"/>
        </w:rPr>
        <w:t xml:space="preserve">Best regards,</w:t>
      </w:r>
    </w:p>
    <w:p w:rsidR="00000000" w:rsidDel="00000000" w:rsidP="00000000" w:rsidRDefault="00000000" w:rsidRPr="00000000" w14:paraId="00000023">
      <w:pPr>
        <w:spacing w:after="200" w:lineRule="auto"/>
        <w:jc w:val="both"/>
        <w:rPr>
          <w:rFonts w:ascii="Helvetica Neue" w:cs="Helvetica Neue" w:eastAsia="Helvetica Neue" w:hAnsi="Helvetica Neue"/>
          <w:i w:val="1"/>
          <w:iCs w:val="1"/>
          <w:sz w:val="24"/>
          <w:szCs w:val="24"/>
          <w:highlight w:val="white"/>
        </w:rPr>
      </w:pPr>
      <w:r w:rsidDel="00000000" w:rsidR="00000000" w:rsidRPr="00000000">
        <w:rPr>
          <w:rFonts w:ascii="Helvetica Neue" w:cs="Helvetica Neue" w:eastAsia="Helvetica Neue" w:hAnsi="Helvetica Neue"/>
          <w:i w:val="1"/>
          <w:iCs w:val="1"/>
          <w:sz w:val="24"/>
          <w:szCs w:val="24"/>
          <w:highlight w:val="white"/>
          <w:rtl w:val="0"/>
        </w:rPr>
        <w:t xml:space="preserve">Tomal Isidore Gomes</w:t>
      </w:r>
    </w:p>
    <w:p w:rsidR="00000000" w:rsidDel="00000000" w:rsidP="00000000" w:rsidRDefault="00000000" w:rsidRPr="00000000" w14:paraId="00000024">
      <w:pPr>
        <w:spacing w:after="200" w:lineRule="auto"/>
        <w:jc w:val="both"/>
        <w:rPr>
          <w:rFonts w:ascii="Helvetica Neue" w:cs="Helvetica Neue" w:eastAsia="Helvetica Neue" w:hAnsi="Helvetica Neue"/>
          <w:i w:val="1"/>
          <w:iCs w:val="1"/>
          <w:sz w:val="24"/>
          <w:szCs w:val="24"/>
          <w:highlight w:val="white"/>
        </w:rPr>
      </w:pPr>
      <w:r w:rsidDel="00000000" w:rsidR="00000000" w:rsidRPr="00000000">
        <w:rPr>
          <w:rFonts w:ascii="Helvetica Neue" w:cs="Helvetica Neue" w:eastAsia="Helvetica Neue" w:hAnsi="Helvetica Neue"/>
          <w:i w:val="1"/>
          <w:iCs w:val="1"/>
          <w:sz w:val="24"/>
          <w:szCs w:val="24"/>
          <w:highlight w:val="white"/>
          <w:rtl w:val="0"/>
        </w:rPr>
        <w:t xml:space="preserve">Software Quality Assurance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evershop.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