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ISS-014</w:t>
      </w:r>
    </w:p>
    <w:p w:rsidR="00000000" w:rsidDel="00000000" w:rsidP="00000000" w:rsidRDefault="00000000" w:rsidRPr="00000000" w14:paraId="00000002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TC18</w:t>
      </w:r>
    </w:p>
    <w:p w:rsidR="00000000" w:rsidDel="00000000" w:rsidP="00000000" w:rsidRDefault="00000000" w:rsidRPr="00000000" w14:paraId="00000003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Random string input</w:t>
      </w:r>
      <w:r w:rsidDel="00000000" w:rsidR="00000000" w:rsidRPr="00000000">
        <w:rPr>
          <w:sz w:val="26"/>
          <w:szCs w:val="26"/>
          <w:rtl w:val="0"/>
        </w:rPr>
        <w:t xml:space="preserve"> - Unexpected behaviour.</w:t>
      </w:r>
    </w:p>
    <w:p w:rsidR="00000000" w:rsidDel="00000000" w:rsidP="00000000" w:rsidRDefault="00000000" w:rsidRPr="00000000" w14:paraId="00000004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97.44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Type random string</w:t>
      </w:r>
    </w:p>
    <w:p w:rsidR="00000000" w:rsidDel="00000000" w:rsidP="00000000" w:rsidRDefault="00000000" w:rsidRPr="00000000" w14:paraId="00000009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Press Enter</w:t>
      </w:r>
    </w:p>
    <w:p w:rsidR="00000000" w:rsidDel="00000000" w:rsidP="00000000" w:rsidRDefault="00000000" w:rsidRPr="00000000" w14:paraId="0000000A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Observe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In response to a random string, the website should not return any result</w:t>
      </w:r>
      <w:r w:rsidDel="00000000" w:rsidR="00000000" w:rsidRPr="00000000">
        <w:rPr>
          <w:sz w:val="26"/>
          <w:szCs w:val="26"/>
          <w:rtl w:val="0"/>
        </w:rPr>
        <w:t xml:space="preserve">. However, searching a string starting with a hyphen (-) followed by any random letter returns unrelated results.</w:t>
      </w:r>
    </w:p>
    <w:p w:rsidR="00000000" w:rsidDel="00000000" w:rsidP="00000000" w:rsidRDefault="00000000" w:rsidRPr="00000000" w14:paraId="0000000D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Displays random or unrelated results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Do not display any product.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11">
      <w:pPr>
        <w:spacing w:after="200" w:line="397.44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97.44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