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Flask 用户管理系统</w:t>
      </w:r>
    </w:p>
    <w:p>
      <w:pPr>
        <w:jc w:val="center"/>
      </w:pPr>
      <w:r>
        <w:rPr>
          <w:b/>
          <w:color w:val="667EEA"/>
          <w:sz w:val="40"/>
        </w:rPr>
        <w:t>业务逻辑及越权漏洞分析报告</w:t>
      </w:r>
    </w:p>
    <w:p/>
    <w:p>
      <w:pPr>
        <w:jc w:val="center"/>
      </w:pPr>
      <w:r>
        <w:rPr>
          <w:color w:val="667EEA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color w:val="666666"/>
          <w:sz w:val="24"/>
        </w:rPr>
        <w:t>项目地址：github.com/nobody848/flask-user-management</w:t>
        <w:br/>
        <w:t>分析日期：2026-07-09</w:t>
        <w:br/>
        <w:t>分析范围：/profile 路由、/recharge 路由、profile.html 模板</w:t>
      </w:r>
    </w:p>
    <w:p>
      <w:r>
        <w:br w:type="page"/>
      </w:r>
    </w:p>
    <w:p>
      <w:pPr>
        <w:pStyle w:val="Heading1"/>
      </w:pPr>
      <w:r>
        <w:t>一、分析范围</w:t>
      </w:r>
    </w:p>
    <w:p>
      <w:r>
        <w:t>本次分析聚焦于今日新增的两个业务功能：个人中心（/profile）和充值（/recharge）。分析维度包括业务逻辑缺陷和越权漏洞，不涉及其他已有功能模块。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路由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描述</w:t>
            </w:r>
          </w:p>
        </w:tc>
      </w:tr>
      <w:tr>
        <w:tc>
          <w:tcPr>
            <w:tcW w:type="dxa" w:w="1701"/>
          </w:tcPr>
          <w:p>
            <w:r>
              <w:t>个人中心</w:t>
            </w:r>
          </w:p>
        </w:tc>
        <w:tc>
          <w:tcPr>
            <w:tcW w:type="dxa" w:w="1701"/>
          </w:tcPr>
          <w:p>
            <w:r>
              <w:t>/profile</w:t>
            </w:r>
          </w:p>
        </w:tc>
        <w:tc>
          <w:tcPr>
            <w:tcW w:type="dxa" w:w="1134"/>
          </w:tcPr>
          <w:p>
            <w:r>
              <w:t>GET</w:t>
            </w:r>
          </w:p>
        </w:tc>
        <w:tc>
          <w:tcPr>
            <w:tcW w:type="dxa" w:w="4535"/>
          </w:tcPr>
          <w:p>
            <w:r>
              <w:t>根据 URL 参数 user_id 展示用户资料</w:t>
            </w:r>
          </w:p>
        </w:tc>
      </w:tr>
      <w:tr>
        <w:tc>
          <w:tcPr>
            <w:tcW w:type="dxa" w:w="1701"/>
          </w:tcPr>
          <w:p>
            <w:r>
              <w:t>充值</w:t>
            </w:r>
          </w:p>
        </w:tc>
        <w:tc>
          <w:tcPr>
            <w:tcW w:type="dxa" w:w="1701"/>
          </w:tcPr>
          <w:p>
            <w:r>
              <w:t>/recharge</w:t>
            </w:r>
          </w:p>
        </w:tc>
        <w:tc>
          <w:tcPr>
            <w:tcW w:type="dxa" w:w="1134"/>
          </w:tcPr>
          <w:p>
            <w:r>
              <w:t>POST</w:t>
            </w:r>
          </w:p>
        </w:tc>
        <w:tc>
          <w:tcPr>
            <w:tcW w:type="dxa" w:w="4535"/>
          </w:tcPr>
          <w:p>
            <w:r>
              <w:t>根据表单 user_id 和 amount 修改用户余额</w:t>
            </w:r>
          </w:p>
        </w:tc>
      </w:tr>
    </w:tbl>
    <w:p/>
    <w:p>
      <w:pPr>
        <w:pStyle w:val="Heading2"/>
      </w:pPr>
      <w:r>
        <w:t>1.1 核心代码定位</w:t>
      </w:r>
    </w:p>
    <w:p>
      <w:r>
        <w:t>个人中心路由（app.py 第 415-425 行）：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@app.route("/profile")</w:t>
        <w:br/>
        <w:t>@login_required</w:t>
        <w:br/>
        <w:t>def profile():</w:t>
        <w:br/>
        <w:t xml:space="preserve">    user_id = request.args.get("user_id", "")</w:t>
        <w:br/>
        <w:t xml:space="preserve">    user_info = get_user_by_id(user_id)</w:t>
        <w:br/>
        <w:t xml:space="preserve">    if user_info is None:</w:t>
        <w:br/>
        <w:t xml:space="preserve">        return render_template("profile.html", user=None, error="未找到该用户")</w:t>
        <w:br/>
        <w:t xml:space="preserve">    return render_template("profile.html", user=user_info, error=None)</w:t>
      </w:r>
    </w:p>
    <w:p>
      <w:r>
        <w:t>充值路由（app.py 第 428-447 行）：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@app.route("/recharge", methods=["POST"])</w:t>
        <w:br/>
        <w:t>@login_required</w:t>
        <w:br/>
        <w:t>def recharge():</w:t>
        <w:br/>
        <w:t xml:space="preserve">    user_id = request.form.get("user_id", "")</w:t>
        <w:br/>
        <w:t xml:space="preserve">    amount = request.form.get("amount", "0")</w:t>
        <w:br/>
        <w:t xml:space="preserve">    try:</w:t>
        <w:br/>
        <w:t xml:space="preserve">        amount = float(amount)</w:t>
        <w:br/>
        <w:t xml:space="preserve">        user_id_int = int(user_id)</w:t>
        <w:br/>
        <w:t xml:space="preserve">    except (ValueError, TypeError):</w:t>
        <w:br/>
        <w:t xml:space="preserve">        return redirect(f"/profile?user_id={user_id}")</w:t>
        <w:br/>
        <w:t xml:space="preserve">    conn = sqlite3.connect("data/users.db")</w:t>
        <w:br/>
        <w:t xml:space="preserve">    cursor = conn.cursor()</w:t>
        <w:br/>
        <w:t xml:space="preserve">    cursor.execute("UPDATE users SET balance = balance + ? WHERE id = ?", (amount, user_id_int))</w:t>
        <w:br/>
        <w:t xml:space="preserve">    conn.commit()</w:t>
        <w:br/>
        <w:t xml:space="preserve">    conn.close()</w:t>
        <w:br/>
        <w:t xml:space="preserve">    return redirect(f"/profile?user_id={user_id}")</w:t>
      </w:r>
    </w:p>
    <w:p>
      <w:r>
        <w:t>充值表单（profile.html 第 22-29 行）：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&lt;form action="/recharge" method="POST" class="recharge-form"&gt;</w:t>
        <w:br/>
        <w:t xml:space="preserve">    &lt;input type="hidden" name="csrf_token" value="{{ csrf_token }}"&gt;</w:t>
        <w:br/>
        <w:t xml:space="preserve">    &lt;input type="hidden" name="user_id" value="{{ user.id }}"&gt;</w:t>
        <w:br/>
        <w:t xml:space="preserve">    &lt;div class="form-group"&gt;</w:t>
        <w:br/>
        <w:t xml:space="preserve">        &lt;label for="amount"&gt;充值金额&lt;/label&gt;</w:t>
        <w:br/>
        <w:t xml:space="preserve">        &lt;input type="number" id="amount" name="amount" step="0.01"</w:t>
        <w:br/>
        <w:t xml:space="preserve">               placeholder="请输入充值金额" class="recharge-input"&gt;</w:t>
        <w:br/>
        <w:t xml:space="preserve">    &lt;/div&gt;</w:t>
        <w:br/>
        <w:t xml:space="preserve">    &lt;button type="submit" class="btn btn-primary"&gt;确认充值&lt;/button&gt;</w:t>
        <w:br/>
        <w:t>&lt;/form&gt;</w:t>
      </w:r>
    </w:p>
    <w:p>
      <w:r>
        <w:br w:type="page"/>
      </w:r>
    </w:p>
    <w:p>
      <w:pPr>
        <w:pStyle w:val="Heading1"/>
      </w:pPr>
      <w:r>
        <w:t>二、漏洞发现过程</w:t>
      </w:r>
    </w:p>
    <w:p>
      <w:r>
        <w:t>以下按严重程度从高到低逐一描述每个漏洞的发现过程、攻击路径和修复方案。</w:t>
      </w:r>
    </w:p>
    <w:p>
      <w:pPr>
        <w:pStyle w:val="Heading2"/>
      </w:pPr>
      <w:r>
        <w:t>BL-01：水平越权 — 任意用户资料可被越权查看（高危）</w:t>
      </w:r>
    </w:p>
    <w:p>
      <w:pPr>
        <w:pStyle w:val="Heading3"/>
      </w:pPr>
      <w:r>
        <w:t>1. 漏洞发现</w:t>
      </w:r>
    </w:p>
    <w:p>
      <w:r>
        <w:t>审查 /profile 路由时发现，user_id 参数完全来自 URL 查询字符串（request.args.get），后端没有将当前登录用户与请求查询的 user_id 做任何比对。这意味着用户 alice 登录后，只需将 URL 中的 user_id=2 改为 user_id=1，即可查看管理员 admin 的完整资料，包括邮箱、手机号和余额。</w:t>
      </w:r>
    </w:p>
    <w:p>
      <w:pPr>
        <w:pStyle w:val="Heading3"/>
      </w:pPr>
      <w:r>
        <w:t>2. 漏洞代码定位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❌ 问题代码：user_id 来源与当前用户无关</w:t>
        <w:br/>
        <w:t>user_id = request.args.get("user_id", "")     # 从 URL 获取，与 session 无关</w:t>
        <w:br/>
        <w:t>user_info = get_user_by_id(user_id)           # 直接查询，无视所有权</w:t>
        <w:br/>
        <w:br/>
        <w:t># 缺少的关键校验：</w:t>
        <w:br/>
        <w:t># if str(user_id) != str(session.get("user_id")):</w:t>
        <w:br/>
        <w:t>#     return abort(403)</w:t>
      </w:r>
    </w:p>
    <w:p>
      <w:pPr>
        <w:pStyle w:val="Heading3"/>
      </w:pPr>
      <w:r>
        <w:t>3. 攻击路径推演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1984"/>
          </w:tcPr>
          <w:p>
            <w:r>
              <w:t>alice 登录系统</w:t>
            </w:r>
          </w:p>
        </w:tc>
        <w:tc>
          <w:tcPr>
            <w:tcW w:type="dxa" w:w="5669"/>
          </w:tcPr>
          <w:p>
            <w:r>
              <w:t>以普通用户 alice 身份登录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1984"/>
          </w:tcPr>
          <w:p>
            <w:r>
              <w:t>访问个人中心</w:t>
            </w:r>
          </w:p>
        </w:tc>
        <w:tc>
          <w:tcPr>
            <w:tcW w:type="dxa" w:w="5669"/>
          </w:tcPr>
          <w:p>
            <w:r>
              <w:t>正常 URL：/profile?user_id=2（alice 自己的资料）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1984"/>
          </w:tcPr>
          <w:p>
            <w:r>
              <w:t>修改 URL 参数</w:t>
            </w:r>
          </w:p>
        </w:tc>
        <w:tc>
          <w:tcPr>
            <w:tcW w:type="dxa" w:w="5669"/>
          </w:tcPr>
          <w:p>
            <w:r>
              <w:t>将 URL 改为 /profile?user_id=1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1984"/>
          </w:tcPr>
          <w:p>
            <w:r>
              <w:t>越权查看</w:t>
            </w:r>
          </w:p>
        </w:tc>
        <w:tc>
          <w:tcPr>
            <w:tcW w:type="dxa" w:w="5669"/>
          </w:tcPr>
          <w:p>
            <w:r>
              <w:t>admin 的邮箱、手机、余额全部展示在页面上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1984"/>
          </w:tcPr>
          <w:p>
            <w:r>
              <w:t>遍历全部用户</w:t>
            </w:r>
          </w:p>
        </w:tc>
        <w:tc>
          <w:tcPr>
            <w:tcW w:type="dxa" w:w="5669"/>
          </w:tcPr>
          <w:p>
            <w:r>
              <w:t>继续修改 user_id=3,4,5... 可枚举所有注册用户信息</w:t>
            </w:r>
          </w:p>
        </w:tc>
      </w:tr>
    </w:tbl>
    <w:p>
      <w:pPr>
        <w:pStyle w:val="Heading3"/>
      </w:pPr>
      <w:r>
        <w:t>4. 危害评级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维度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评级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t>攻击复杂度</w:t>
            </w:r>
          </w:p>
        </w:tc>
        <w:tc>
          <w:tcPr>
            <w:tcW w:type="dxa" w:w="1134"/>
          </w:tcPr>
          <w:p>
            <w:r>
              <w:t>极低</w:t>
            </w:r>
          </w:p>
        </w:tc>
        <w:tc>
          <w:tcPr>
            <w:tcW w:type="dxa" w:w="5669"/>
          </w:tcPr>
          <w:p>
            <w:r>
              <w:t>仅需修改浏览器 URL 参数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1134"/>
          </w:tcPr>
          <w:p>
            <w:r>
              <w:t>极低</w:t>
            </w:r>
          </w:p>
        </w:tc>
        <w:tc>
          <w:tcPr>
            <w:tcW w:type="dxa" w:w="5669"/>
          </w:tcPr>
          <w:p>
            <w:r>
              <w:t>无需任何工具，在地址栏操作即可</w:t>
            </w:r>
          </w:p>
        </w:tc>
      </w:tr>
      <w:tr>
        <w:tc>
          <w:tcPr>
            <w:tcW w:type="dxa" w:w="1984"/>
          </w:tcPr>
          <w:p>
            <w:r>
              <w:t>影响范围</w:t>
            </w:r>
          </w:p>
        </w:tc>
        <w:tc>
          <w:tcPr>
            <w:tcW w:type="dxa" w:w="1134"/>
          </w:tcPr>
          <w:p>
            <w:r>
              <w:t>高</w:t>
            </w:r>
          </w:p>
        </w:tc>
        <w:tc>
          <w:tcPr>
            <w:tcW w:type="dxa" w:w="5669"/>
          </w:tcPr>
          <w:p>
            <w:r>
              <w:t>所有注册用户的个人隐私数据均可被窃取</w:t>
            </w:r>
          </w:p>
        </w:tc>
      </w:tr>
      <w:tr>
        <w:tc>
          <w:tcPr>
            <w:tcW w:type="dxa" w:w="1984"/>
          </w:tcPr>
          <w:p>
            <w:r>
              <w:t>综合评级</w:t>
            </w:r>
          </w:p>
        </w:tc>
        <w:tc>
          <w:tcPr>
            <w:tcW w:type="dxa" w:w="1134"/>
          </w:tcPr>
          <w:p>
            <w:r>
              <w:t>🔴 高危</w:t>
            </w:r>
          </w:p>
        </w:tc>
        <w:tc>
          <w:tcPr>
            <w:tcW w:type="dxa" w:w="5669"/>
          </w:tcPr>
          <w:p>
            <w:r>
              <w:t>CVSS 3.x 评分：7.5</w:t>
            </w:r>
          </w:p>
        </w:tc>
      </w:tr>
    </w:tbl>
    <w:p>
      <w:pPr>
        <w:pStyle w:val="Heading3"/>
      </w:pPr>
      <w:r>
        <w:t>5. 修复方案</w:t>
      </w:r>
    </w:p>
    <w:p>
      <w:r>
        <w:t>在 /profile 路由中增加身份校验，确保只能查看当前登录用户本人的资料：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@app.route("/profile")</w:t>
        <w:br/>
        <w:t>@login_required</w:t>
        <w:br/>
        <w:t>def profile():</w:t>
        <w:br/>
        <w:t xml:space="preserve">    user_id = request.args.get("user_id", "")</w:t>
        <w:br/>
        <w:t xml:space="preserve">    # 获取当前登录用户 ID</w:t>
        <w:br/>
        <w:t xml:space="preserve">    current_username = session.get("username")</w:t>
        <w:br/>
        <w:t xml:space="preserve">    current_user = get_user_from_db(current_username)</w:t>
        <w:br/>
        <w:t xml:space="preserve">    current_user_id = get_user_id_by_username(current_username)  # 需新增此函数</w:t>
        <w:br/>
        <w:br/>
        <w:t xml:space="preserve">    # 权限校验：只能查看自己的资料</w:t>
        <w:br/>
        <w:t xml:space="preserve">    if str(user_id) != str(current_user_id):</w:t>
        <w:br/>
        <w:t xml:space="preserve">        return abort(403)</w:t>
        <w:br/>
        <w:br/>
        <w:t xml:space="preserve">    user_info = get_user_by_id(user_id)</w:t>
        <w:br/>
        <w:t xml:space="preserve">    ...</w:t>
      </w:r>
    </w:p>
    <w:p/>
    <w:p>
      <w:pPr>
        <w:pStyle w:val="Heading2"/>
      </w:pPr>
      <w:r>
        <w:t>BL-02：水平越权 — 任意用户余额可被他人篡改（高危）</w:t>
      </w:r>
    </w:p>
    <w:p>
      <w:pPr>
        <w:pStyle w:val="Heading3"/>
      </w:pPr>
      <w:r>
        <w:t>1. 漏洞发现</w:t>
      </w:r>
    </w:p>
    <w:p>
      <w:r>
        <w:t>审查 /recharge 路由时发现，user_id 参数来自表单 POST 数据（request.form.get），且充值表单中的 user_id 是一个隐藏的 input 字段。后端既没有验证当前登录用户 与充值目标的 user_id 是否匹配，也没有在服务端重新确认 user_id 的真实性。攻击者只需修改 HTML 中的隐藏字段值，或直接用 curl 构造 POST 请求，即可为任意用户充值或扣减余额。</w:t>
      </w:r>
    </w:p>
    <w:p>
      <w:pPr>
        <w:pStyle w:val="Heading3"/>
      </w:pPr>
      <w:r>
        <w:t>2. 漏洞代码定位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❌ 问题代码：user_id 来自前端隐藏字段，完全不可信</w:t>
        <w:br/>
        <w:t>user_id = request.form.get("user_id", "")   # 隐藏字段容易被篡改</w:t>
        <w:br/>
        <w:t>amount = request.form.get("amount", "0")</w:t>
        <w:br/>
        <w:t>...</w:t>
        <w:br/>
        <w:t>cursor.execute("UPDATE users SET balance = balance + ? WHERE id = ?", (amount, user_id_int))</w:t>
        <w:br/>
        <w:br/>
        <w:t># 缺少的关键校验：</w:t>
        <w:br/>
        <w:t># 1. 未校验当前用户 == 充值目标用户</w:t>
        <w:br/>
        <w:t># 2. 未在服务端重新获取 user_id（不应信赖前端传入）</w:t>
      </w:r>
    </w:p>
    <w:p>
      <w:pPr>
        <w:pStyle w:val="Heading3"/>
      </w:pPr>
      <w:r>
        <w:t>3. 攻击路径推演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2268"/>
          </w:tcPr>
          <w:p>
            <w:r>
              <w:t>alice 登录系统</w:t>
            </w:r>
          </w:p>
        </w:tc>
        <w:tc>
          <w:tcPr>
            <w:tcW w:type="dxa" w:w="5669"/>
          </w:tcPr>
          <w:p>
            <w:r>
              <w:t>以普通用户 alice 身份登录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2268"/>
          </w:tcPr>
          <w:p>
            <w:r>
              <w:t>打开个人中心</w:t>
            </w:r>
          </w:p>
        </w:tc>
        <w:tc>
          <w:tcPr>
            <w:tcW w:type="dxa" w:w="5669"/>
          </w:tcPr>
          <w:p>
            <w:r>
              <w:t>正常页面，充值表单的隐藏 user_id=2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2268"/>
          </w:tcPr>
          <w:p>
            <w:r>
              <w:t>修改隐藏字段</w:t>
            </w:r>
          </w:p>
        </w:tc>
        <w:tc>
          <w:tcPr>
            <w:tcW w:type="dxa" w:w="5669"/>
          </w:tcPr>
          <w:p>
            <w:r>
              <w:t>浏览器 DevTools 将 user_id 改为 1（admin 的 ID）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2268"/>
          </w:tcPr>
          <w:p>
            <w:r>
              <w:t>输入金额提交</w:t>
            </w:r>
          </w:p>
        </w:tc>
        <w:tc>
          <w:tcPr>
            <w:tcW w:type="dxa" w:w="5669"/>
          </w:tcPr>
          <w:p>
            <w:r>
              <w:t>充值 -99999 → admin 余额从 99999 变为 0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直接构造请求</w:t>
            </w:r>
          </w:p>
        </w:tc>
        <w:tc>
          <w:tcPr>
            <w:tcW w:type="dxa" w:w="5669"/>
          </w:tcPr>
          <w:p>
            <w:r>
              <w:t>curl -X POST /recharge -d "user_id=1&amp;amount=-99999"</w:t>
            </w:r>
          </w:p>
        </w:tc>
      </w:tr>
    </w:tbl>
    <w:p>
      <w:pPr>
        <w:pStyle w:val="Heading3"/>
      </w:pPr>
      <w:r>
        <w:t>4. 危害评级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维度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评级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t>攻击复杂度</w:t>
            </w:r>
          </w:p>
        </w:tc>
        <w:tc>
          <w:tcPr>
            <w:tcW w:type="dxa" w:w="1134"/>
          </w:tcPr>
          <w:p>
            <w:r>
              <w:t>极低</w:t>
            </w:r>
          </w:p>
        </w:tc>
        <w:tc>
          <w:tcPr>
            <w:tcW w:type="dxa" w:w="5669"/>
          </w:tcPr>
          <w:p>
            <w:r>
              <w:t>浏览器 DevTools 或 curl 即可完成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1134"/>
          </w:tcPr>
          <w:p>
            <w:r>
              <w:t>极低</w:t>
            </w:r>
          </w:p>
        </w:tc>
        <w:tc>
          <w:tcPr>
            <w:tcW w:type="dxa" w:w="5669"/>
          </w:tcPr>
          <w:p>
            <w:r>
              <w:t>无需任何特殊权限</w:t>
            </w:r>
          </w:p>
        </w:tc>
      </w:tr>
      <w:tr>
        <w:tc>
          <w:tcPr>
            <w:tcW w:type="dxa" w:w="1984"/>
          </w:tcPr>
          <w:p>
            <w:r>
              <w:t>影响范围</w:t>
            </w:r>
          </w:p>
        </w:tc>
        <w:tc>
          <w:tcPr>
            <w:tcW w:type="dxa" w:w="1134"/>
          </w:tcPr>
          <w:p>
            <w:r>
              <w:t>高</w:t>
            </w:r>
          </w:p>
        </w:tc>
        <w:tc>
          <w:tcPr>
            <w:tcW w:type="dxa" w:w="5669"/>
          </w:tcPr>
          <w:p>
            <w:r>
              <w:t>任意用户的余额可被任意增减，直接造成经济损失</w:t>
            </w:r>
          </w:p>
        </w:tc>
      </w:tr>
      <w:tr>
        <w:tc>
          <w:tcPr>
            <w:tcW w:type="dxa" w:w="1984"/>
          </w:tcPr>
          <w:p>
            <w:r>
              <w:t>综合评级</w:t>
            </w:r>
          </w:p>
        </w:tc>
        <w:tc>
          <w:tcPr>
            <w:tcW w:type="dxa" w:w="1134"/>
          </w:tcPr>
          <w:p>
            <w:r>
              <w:t>🔴 高危</w:t>
            </w:r>
          </w:p>
        </w:tc>
        <w:tc>
          <w:tcPr>
            <w:tcW w:type="dxa" w:w="5669"/>
          </w:tcPr>
          <w:p>
            <w:r>
              <w:t>CVSS 3.x 评分：8.1</w:t>
            </w:r>
          </w:p>
        </w:tc>
      </w:tr>
    </w:tbl>
    <w:p>
      <w:pPr>
        <w:pStyle w:val="Heading3"/>
      </w:pPr>
      <w:r>
        <w:t>5. 修复方案</w:t>
      </w:r>
    </w:p>
    <w:p>
      <w:r>
        <w:t>充值时应从 session 获取当前用户，并强制只能操作自己的账户：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@app.route("/recharge", methods=["POST"])</w:t>
        <w:br/>
        <w:t>@login_required</w:t>
        <w:br/>
        <w:t>def recharge():</w:t>
        <w:br/>
        <w:t xml:space="preserve">    amount = request.form.get("amount", "0")</w:t>
        <w:br/>
        <w:t xml:space="preserve">    # 从 session 获取当前登录用户身份（不信任前端传入的 user_id）</w:t>
        <w:br/>
        <w:t xml:space="preserve">    current_username = session.get("username")</w:t>
        <w:br/>
        <w:t xml:space="preserve">    current_user = get_user_from_db(current_username)</w:t>
        <w:br/>
        <w:t xml:space="preserve">    current_user_id = get_user_id_by_username(current_username)</w:t>
        <w:br/>
        <w:br/>
        <w:t xml:space="preserve">    try:</w:t>
        <w:br/>
        <w:t xml:space="preserve">        amount = float(amount)</w:t>
        <w:br/>
        <w:t xml:space="preserve">    except (ValueError, TypeError):</w:t>
        <w:br/>
        <w:t xml:space="preserve">        return redirect(f"/profile?user_id={current_user_id}")</w:t>
        <w:br/>
        <w:br/>
        <w:t xml:space="preserve">    # 只能给自己充值</w:t>
        <w:br/>
        <w:t xml:space="preserve">    conn = sqlite3.connect("data/users.db")</w:t>
        <w:br/>
        <w:t xml:space="preserve">    cursor = conn.cursor()</w:t>
        <w:br/>
        <w:t xml:space="preserve">    cursor.execute("UPDATE users SET balance = balance + ? WHERE id = ?",</w:t>
        <w:br/>
        <w:t xml:space="preserve">                   (amount, current_user_id))</w:t>
        <w:br/>
        <w:t xml:space="preserve">    conn.commit()</w:t>
        <w:br/>
        <w:t xml:space="preserve">    conn.close()</w:t>
        <w:br/>
        <w:br/>
        <w:t xml:space="preserve">    return redirect(f"/profile?user_id={current_user_id}")</w:t>
      </w:r>
    </w:p>
    <w:p/>
    <w:p>
      <w:pPr>
        <w:pStyle w:val="Heading2"/>
      </w:pPr>
      <w:r>
        <w:t>BL-03：业务逻辑缺陷 — 充值金额可正可负（中危）</w:t>
      </w:r>
    </w:p>
    <w:p>
      <w:pPr>
        <w:pStyle w:val="Heading3"/>
      </w:pPr>
      <w:r>
        <w:t>1. 漏洞发现</w:t>
      </w:r>
    </w:p>
    <w:p>
      <w:r>
        <w:t>审查 /recharge 路由时发现，amount 参数直接从表单获取后转为 float，直接执行 SQL 的 balance = balance + amount。代码没有对 amount 做任何正负校验，这意味着用户可以提交负数金额来实现"反向充值"——实际是从账户中扣减余额。更严重的是，由于 BL-02 的越权漏洞，攻击者可以用负数给任意用户扣款。</w:t>
      </w:r>
    </w:p>
    <w:p>
      <w:pPr>
        <w:pStyle w:val="Heading3"/>
      </w:pPr>
      <w:r>
        <w:t>2. 漏洞代码定位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❌ 问题代码：amount 未做范围校验</w:t>
        <w:br/>
        <w:t>amount = float(amount)    # 用户可传入 -9999999.99</w:t>
        <w:br/>
        <w:t>...</w:t>
        <w:br/>
        <w:t>cursor.execute("UPDATE users SET balance = balance + ? WHERE id = ?", (amount, user_id_int))</w:t>
        <w:br/>
        <w:t># balance = balance + (-9999999.99) → 余额瞬间变负数</w:t>
      </w:r>
    </w:p>
    <w:p>
      <w:pPr>
        <w:pStyle w:val="Heading3"/>
      </w:pPr>
      <w:r>
        <w:t>3. 攻击路径推演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</w:rPr>
              <w:t>效果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2551"/>
          </w:tcPr>
          <w:p>
            <w:r>
              <w:t>登录任意账户</w:t>
            </w:r>
          </w:p>
        </w:tc>
        <w:tc>
          <w:tcPr>
            <w:tcW w:type="dxa" w:w="4819"/>
          </w:tcPr>
          <w:p>
            <w:r>
              <w:t>获取合法 session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2551"/>
          </w:tcPr>
          <w:p>
            <w:r>
              <w:t>提交 amount=-99999</w:t>
            </w:r>
          </w:p>
        </w:tc>
        <w:tc>
          <w:tcPr>
            <w:tcW w:type="dxa" w:w="4819"/>
          </w:tcPr>
          <w:p>
            <w:r>
              <w:t>余额被扣减 99999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2551"/>
          </w:tcPr>
          <w:p>
            <w:r>
              <w:t>反复提交</w:t>
            </w:r>
          </w:p>
        </w:tc>
        <w:tc>
          <w:tcPr>
            <w:tcW w:type="dxa" w:w="4819"/>
          </w:tcPr>
          <w:p>
            <w:r>
              <w:t>余额可被扣到负数甚至 -∞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2551"/>
          </w:tcPr>
          <w:p>
            <w:r>
              <w:t>越权组合利用</w:t>
            </w:r>
          </w:p>
        </w:tc>
        <w:tc>
          <w:tcPr>
            <w:tcW w:type="dxa" w:w="4819"/>
          </w:tcPr>
          <w:p>
            <w:r>
              <w:t>将他人余额扣为负数，实现"抢劫"</w:t>
            </w:r>
          </w:p>
        </w:tc>
      </w:tr>
    </w:tbl>
    <w:p>
      <w:pPr>
        <w:pStyle w:val="Heading3"/>
      </w:pPr>
      <w:r>
        <w:t>4. 修复方案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✅ 修复：增加金额正负校验</w:t>
        <w:br/>
        <w:t>try:</w:t>
        <w:br/>
        <w:t xml:space="preserve">    amount = float(amount)</w:t>
        <w:br/>
        <w:t xml:space="preserve">    if amount &lt;= 0:</w:t>
        <w:br/>
        <w:t xml:space="preserve">        return redirect(f"/profile?user_id={user_id}?error=充值金额必须为正数")</w:t>
        <w:br/>
        <w:t>except (ValueError, TypeError):</w:t>
        <w:br/>
        <w:t xml:space="preserve">    return redirect(f"/profile?user_id={user_id}")</w:t>
      </w:r>
    </w:p>
    <w:p/>
    <w:p>
      <w:pPr>
        <w:pStyle w:val="Heading2"/>
      </w:pPr>
      <w:r>
        <w:t>BL-04：信息泄露 — 用户 ID 可被枚举遍历（中危）</w:t>
      </w:r>
    </w:p>
    <w:p>
      <w:pPr>
        <w:pStyle w:val="Heading3"/>
      </w:pPr>
      <w:r>
        <w:t>1. 漏洞发现</w:t>
      </w:r>
    </w:p>
    <w:p>
      <w:r>
        <w:t>审查 /profile 路由的查询逻辑时发现，user_id 参数使用连续的整数自增 ID，且未登录用户无法访问（有 @login_required 保护），但任何已登录用户可以通过遍历 user_id 参数来发现系统中有多少注册用户以及他们的详细信息。这构成了用户枚举攻击（User Enumeration）。</w:t>
      </w:r>
    </w:p>
    <w:p>
      <w:pPr>
        <w:pStyle w:val="Heading3"/>
      </w:pPr>
      <w:r>
        <w:t>2. 攻击路径推演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使用 curl 脚本遍历所有用户</w:t>
        <w:br/>
        <w:t>for i in $(seq 1 100); do</w:t>
        <w:br/>
        <w:t xml:space="preserve">  curl -b "session=..." "http://localhost:5000/profile?user_id=$i"</w:t>
        <w:br/>
        <w:t xml:space="preserve">  # 根据返回内容判断用户是否存在</w:t>
        <w:br/>
        <w:t>done</w:t>
        <w:br/>
        <w:t># 结果：系统中有哪些用户、各用户的邮箱、手机、余额全部暴露</w:t>
      </w:r>
    </w:p>
    <w:p>
      <w:pPr>
        <w:pStyle w:val="Heading3"/>
      </w:pPr>
      <w:r>
        <w:t>3. 修复方案</w:t>
      </w:r>
    </w:p>
    <w:p>
      <w:r>
        <w:t>将连续的整数 ID 替换为 UUID 或随机的用户标识符，或在已修复 BL-01 的基础上，用户只能看到自己的资料，枚举将无法获取他人信息。</w:t>
      </w:r>
    </w:p>
    <w:p/>
    <w:p>
      <w:pPr>
        <w:pStyle w:val="Heading2"/>
      </w:pPr>
      <w:r>
        <w:t>BL-05：业务逻辑缺陷 — 充值操作无频率限制（低危）</w:t>
      </w:r>
    </w:p>
    <w:p>
      <w:pPr>
        <w:pStyle w:val="Heading3"/>
      </w:pPr>
      <w:r>
        <w:t>1. 漏洞发现</w:t>
      </w:r>
    </w:p>
    <w:p>
      <w:r>
        <w:t>审查 /recharge 路由时发现，该接口没有任何频率限制。虽然登录接口有 check_login_rate_limit()、注册接口有 check_register_rate_limit()，但充值接口完全没有任何速率控制。攻击者可以在短时间内发送大量充值请求，如果结合 BL-03（负数金额），可以极快地破坏账户余额数据。</w:t>
      </w:r>
    </w:p>
    <w:p>
      <w:pPr>
        <w:pStyle w:val="Heading3"/>
      </w:pPr>
      <w:r>
        <w:t>2. 漏洞代码定位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❌ 问题代码：充值接口完全无频率限制</w:t>
        <w:br/>
        <w:t>@app.route("/recharge", methods=["POST"])</w:t>
        <w:br/>
        <w:t>@login_required</w:t>
        <w:br/>
        <w:t>def recharge():</w:t>
        <w:br/>
        <w:t xml:space="preserve">    user_id = request.form.get("user_id", "")</w:t>
        <w:br/>
        <w:t xml:space="preserve">    amount = request.form.get("amount", "0")</w:t>
        <w:br/>
        <w:t xml:space="preserve">    # ... 缺少频率校验</w:t>
        <w:br/>
        <w:t xml:space="preserve">    cursor.execute("UPDATE users SET balance = balance + ? WHERE id = ?", ...)</w:t>
      </w:r>
    </w:p>
    <w:p>
      <w:pPr>
        <w:pStyle w:val="Heading3"/>
      </w:pPr>
      <w:r>
        <w:t>3. 攻击路径推演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每秒发送 100 次扣款请求，5 秒内将余额扣到负数</w:t>
        <w:br/>
        <w:t>for i in $(seq 1 500); do</w:t>
        <w:br/>
        <w:t xml:space="preserve">  curl -X POST -b "session=..." \</w:t>
        <w:br/>
        <w:t xml:space="preserve">    -d "user_id=2&amp;amount=-99999" \</w:t>
        <w:br/>
        <w:t xml:space="preserve">    "http://localhost:5000/recharge" &amp;</w:t>
        <w:br/>
        <w:t>done</w:t>
        <w:br/>
        <w:t>wait</w:t>
      </w:r>
    </w:p>
    <w:p>
      <w:pPr>
        <w:pStyle w:val="Heading3"/>
      </w:pPr>
      <w:r>
        <w:t>4. 修复方案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✅ 复用项目已有的频率限制框架</w:t>
        <w:br/>
        <w:t>RECHARGE_ATTEMPTS = {}</w:t>
        <w:br/>
        <w:t>MAX_RECHARGE_ATTEMPTS = 5</w:t>
        <w:br/>
        <w:t>RECHARGE_LOCKOUT_TIME = 60  # 1 分钟</w:t>
        <w:br/>
        <w:br/>
        <w:t>def check_recharge_rate_limit():</w:t>
        <w:br/>
        <w:t xml:space="preserve">    return _check_rate_limit(RECHARGE_ATTEMPTS, MAX_RECHARGE_ATTEMPTS,</w:t>
        <w:br/>
        <w:t xml:space="preserve">                             RECHARGE_LOCKOUT_TIME, "recharge")</w:t>
        <w:br/>
        <w:br/>
        <w:t>@app.route("/recharge", methods=["POST"])</w:t>
        <w:br/>
        <w:t>@login_required</w:t>
        <w:br/>
        <w:t>def recharge():</w:t>
        <w:br/>
        <w:t xml:space="preserve">    if not check_recharge_rate_limit():</w:t>
        <w:br/>
        <w:t xml:space="preserve">        return redirect("/profile?user_id=当前用户ID&amp;error=操作过于频繁")</w:t>
        <w:br/>
        <w:t xml:space="preserve">    ...</w:t>
      </w:r>
    </w:p>
    <w:p/>
    <w:p>
      <w:pPr>
        <w:pStyle w:val="Heading2"/>
      </w:pPr>
      <w:r>
        <w:t>BL-06：业务逻辑缺陷 — CSRF 防护依赖于前端隐藏字段（低危）</w:t>
      </w:r>
    </w:p>
    <w:p>
      <w:pPr>
        <w:pStyle w:val="Heading3"/>
      </w:pPr>
      <w:r>
        <w:t>1. 漏洞发现</w:t>
      </w:r>
    </w:p>
    <w:p>
      <w:r>
        <w:t>审查 profile.html 中的充值表单发现，user_id 通过隐藏的 input 字段传递。虽然项目已经实现了 CSRF Token 防护，但 user_id 放在隐藏字段中意味着：攻击者可以通过浏览器的"查看页面源代码"或 DevTools 轻易获取当前页面的 user_id。结合 BL-02 和 BL-03，如果攻击者能诱使用户点击一个构造好的表单，就可以利用 CSRF + 越权 + 负金额的组合实现跨站扣款攻击。</w:t>
      </w:r>
    </w:p>
    <w:p>
      <w:pPr>
        <w:pStyle w:val="Heading3"/>
      </w:pPr>
      <w:r>
        <w:t>2. 漏洞代码定位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&lt;!-- ❌ 问题：user_id 暴露在前端，且未经服务端二次确认 --&gt;</w:t>
        <w:br/>
        <w:t>&lt;input type="hidden" name="user_id" value="{{ user.id }}"&gt;</w:t>
        <w:br/>
        <w:t>&lt;!-- 攻击者只需查看页面源代码即可获得此值 --&gt;</w:t>
      </w:r>
    </w:p>
    <w:p>
      <w:pPr>
        <w:pStyle w:val="Heading3"/>
      </w:pPr>
      <w:r>
        <w:t>3. 修复方案</w:t>
      </w:r>
    </w:p>
    <w:p>
      <w:r>
        <w:t>user_id 不应依赖前端传入，而应从服务端 session 中获取：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✅ 修复：充值表单移除 user_id 隐藏字段</w:t>
        <w:br/>
        <w:t>&lt;form action="/recharge" method="POST" class="recharge-form"&gt;</w:t>
        <w:br/>
        <w:t xml:space="preserve">    &lt;input type="hidden" name="csrf_token" value="{{ csrf_token }}"&gt;</w:t>
        <w:br/>
        <w:t xml:space="preserve">    &lt;div class="form-group"&gt;</w:t>
        <w:br/>
        <w:t xml:space="preserve">        &lt;label for="amount"&gt;充值金额&lt;/label&gt;</w:t>
        <w:br/>
        <w:t xml:space="preserve">        &lt;input type="number" id="amount" name="amount" step="0.01"</w:t>
        <w:br/>
        <w:t xml:space="preserve">               placeholder="请输入充值金额" class="recharge-input"&gt;</w:t>
        <w:br/>
        <w:t xml:space="preserve">    &lt;/div&gt;</w:t>
        <w:br/>
        <w:t xml:space="preserve">    &lt;button type="submit" class="btn btn-primary"&gt;确认充值&lt;/button&gt;</w:t>
        <w:br/>
        <w:t>&lt;/form&gt;</w:t>
        <w:br/>
        <w:br/>
        <w:t># 服务端直接从 session 获取充值目标</w:t>
        <w:br/>
        <w:t>current_user_id = session.get("user_id")   # 服务端可靠来源</w:t>
        <w:br/>
        <w:t>cursor.execute("UPDATE users SET balance = balance + ? WHERE id = ?",</w:t>
        <w:br/>
        <w:t xml:space="preserve">               (amount, current_user_id))</w:t>
      </w:r>
    </w:p>
    <w:p>
      <w:r>
        <w:br w:type="page"/>
      </w:r>
    </w:p>
    <w:p>
      <w:pPr>
        <w:pStyle w:val="Heading1"/>
      </w:pPr>
      <w:r>
        <w:t>三、漏洞汇总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漏洞名称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严重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涉及功能</w:t>
            </w:r>
          </w:p>
        </w:tc>
      </w:tr>
      <w:tr>
        <w:tc>
          <w:tcPr>
            <w:tcW w:type="dxa" w:w="850"/>
          </w:tcPr>
          <w:p>
            <w:r>
              <w:t>BL-01</w:t>
            </w:r>
          </w:p>
        </w:tc>
        <w:tc>
          <w:tcPr>
            <w:tcW w:type="dxa" w:w="3402"/>
          </w:tcPr>
          <w:p>
            <w:r>
              <w:t>水平越权 — 任意用户资料可被查看</w:t>
            </w:r>
          </w:p>
        </w:tc>
        <w:tc>
          <w:tcPr>
            <w:tcW w:type="dxa" w:w="1417"/>
          </w:tcPr>
          <w:p>
            <w:r>
              <w:t>越权漏洞</w:t>
            </w:r>
          </w:p>
        </w:tc>
        <w:tc>
          <w:tcPr>
            <w:tcW w:type="dxa" w:w="1134"/>
          </w:tcPr>
          <w:p>
            <w:r>
              <w:t>🔴 高危</w:t>
            </w:r>
          </w:p>
        </w:tc>
        <w:tc>
          <w:tcPr>
            <w:tcW w:type="dxa" w:w="1417"/>
          </w:tcPr>
          <w:p>
            <w:r>
              <w:t>/profile</w:t>
            </w:r>
          </w:p>
        </w:tc>
      </w:tr>
      <w:tr>
        <w:tc>
          <w:tcPr>
            <w:tcW w:type="dxa" w:w="850"/>
          </w:tcPr>
          <w:p>
            <w:r>
              <w:t>BL-02</w:t>
            </w:r>
          </w:p>
        </w:tc>
        <w:tc>
          <w:tcPr>
            <w:tcW w:type="dxa" w:w="3402"/>
          </w:tcPr>
          <w:p>
            <w:r>
              <w:t>水平越权 — 任意用户余额可被篡改</w:t>
            </w:r>
          </w:p>
        </w:tc>
        <w:tc>
          <w:tcPr>
            <w:tcW w:type="dxa" w:w="1417"/>
          </w:tcPr>
          <w:p>
            <w:r>
              <w:t>越权漏洞</w:t>
            </w:r>
          </w:p>
        </w:tc>
        <w:tc>
          <w:tcPr>
            <w:tcW w:type="dxa" w:w="1134"/>
          </w:tcPr>
          <w:p>
            <w:r>
              <w:t>🔴 高危</w:t>
            </w:r>
          </w:p>
        </w:tc>
        <w:tc>
          <w:tcPr>
            <w:tcW w:type="dxa" w:w="1417"/>
          </w:tcPr>
          <w:p>
            <w:r>
              <w:t>/recharge</w:t>
            </w:r>
          </w:p>
        </w:tc>
      </w:tr>
      <w:tr>
        <w:tc>
          <w:tcPr>
            <w:tcW w:type="dxa" w:w="850"/>
          </w:tcPr>
          <w:p>
            <w:r>
              <w:t>BL-03</w:t>
            </w:r>
          </w:p>
        </w:tc>
        <w:tc>
          <w:tcPr>
            <w:tcW w:type="dxa" w:w="3402"/>
          </w:tcPr>
          <w:p>
            <w:r>
              <w:t>充值金额可正可负（反向扣款）</w:t>
            </w:r>
          </w:p>
        </w:tc>
        <w:tc>
          <w:tcPr>
            <w:tcW w:type="dxa" w:w="1417"/>
          </w:tcPr>
          <w:p>
            <w:r>
              <w:t>业务逻辑</w:t>
            </w:r>
          </w:p>
        </w:tc>
        <w:tc>
          <w:tcPr>
            <w:tcW w:type="dxa" w:w="1134"/>
          </w:tcPr>
          <w:p>
            <w:r>
              <w:t>🟠 中危</w:t>
            </w:r>
          </w:p>
        </w:tc>
        <w:tc>
          <w:tcPr>
            <w:tcW w:type="dxa" w:w="1417"/>
          </w:tcPr>
          <w:p>
            <w:r>
              <w:t>/recharge</w:t>
            </w:r>
          </w:p>
        </w:tc>
      </w:tr>
      <w:tr>
        <w:tc>
          <w:tcPr>
            <w:tcW w:type="dxa" w:w="850"/>
          </w:tcPr>
          <w:p>
            <w:r>
              <w:t>BL-04</w:t>
            </w:r>
          </w:p>
        </w:tc>
        <w:tc>
          <w:tcPr>
            <w:tcW w:type="dxa" w:w="3402"/>
          </w:tcPr>
          <w:p>
            <w:r>
              <w:t>用户 ID 可被枚举遍历</w:t>
            </w:r>
          </w:p>
        </w:tc>
        <w:tc>
          <w:tcPr>
            <w:tcW w:type="dxa" w:w="1417"/>
          </w:tcPr>
          <w:p>
            <w:r>
              <w:t>信息泄露</w:t>
            </w:r>
          </w:p>
        </w:tc>
        <w:tc>
          <w:tcPr>
            <w:tcW w:type="dxa" w:w="1134"/>
          </w:tcPr>
          <w:p>
            <w:r>
              <w:t>🟠 中危</w:t>
            </w:r>
          </w:p>
        </w:tc>
        <w:tc>
          <w:tcPr>
            <w:tcW w:type="dxa" w:w="1417"/>
          </w:tcPr>
          <w:p>
            <w:r>
              <w:t>/profile</w:t>
            </w:r>
          </w:p>
        </w:tc>
      </w:tr>
      <w:tr>
        <w:tc>
          <w:tcPr>
            <w:tcW w:type="dxa" w:w="850"/>
          </w:tcPr>
          <w:p>
            <w:r>
              <w:t>BL-05</w:t>
            </w:r>
          </w:p>
        </w:tc>
        <w:tc>
          <w:tcPr>
            <w:tcW w:type="dxa" w:w="3402"/>
          </w:tcPr>
          <w:p>
            <w:r>
              <w:t>充值操作无频率限制</w:t>
            </w:r>
          </w:p>
        </w:tc>
        <w:tc>
          <w:tcPr>
            <w:tcW w:type="dxa" w:w="1417"/>
          </w:tcPr>
          <w:p>
            <w:r>
              <w:t>业务逻辑</w:t>
            </w:r>
          </w:p>
        </w:tc>
        <w:tc>
          <w:tcPr>
            <w:tcW w:type="dxa" w:w="1134"/>
          </w:tcPr>
          <w:p>
            <w:r>
              <w:t>🟡 低危</w:t>
            </w:r>
          </w:p>
        </w:tc>
        <w:tc>
          <w:tcPr>
            <w:tcW w:type="dxa" w:w="1417"/>
          </w:tcPr>
          <w:p>
            <w:r>
              <w:t>/recharge</w:t>
            </w:r>
          </w:p>
        </w:tc>
      </w:tr>
      <w:tr>
        <w:tc>
          <w:tcPr>
            <w:tcW w:type="dxa" w:w="850"/>
          </w:tcPr>
          <w:p>
            <w:r>
              <w:t>BL-06</w:t>
            </w:r>
          </w:p>
        </w:tc>
        <w:tc>
          <w:tcPr>
            <w:tcW w:type="dxa" w:w="3402"/>
          </w:tcPr>
          <w:p>
            <w:r>
              <w:t>user_id 暴露在前端隐藏字段</w:t>
            </w:r>
          </w:p>
        </w:tc>
        <w:tc>
          <w:tcPr>
            <w:tcW w:type="dxa" w:w="1417"/>
          </w:tcPr>
          <w:p>
            <w:r>
              <w:t>业务逻辑</w:t>
            </w:r>
          </w:p>
        </w:tc>
        <w:tc>
          <w:tcPr>
            <w:tcW w:type="dxa" w:w="1134"/>
          </w:tcPr>
          <w:p>
            <w:r>
              <w:t>🟡 低危</w:t>
            </w:r>
          </w:p>
        </w:tc>
        <w:tc>
          <w:tcPr>
            <w:tcW w:type="dxa" w:w="1417"/>
          </w:tcPr>
          <w:p>
            <w:r>
              <w:t>profile.html</w:t>
            </w:r>
          </w:p>
        </w:tc>
      </w:tr>
    </w:tbl>
    <w:p>
      <w:r>
        <w:br w:type="page"/>
      </w:r>
    </w:p>
    <w:p>
      <w:pPr>
        <w:pStyle w:val="Heading1"/>
      </w:pPr>
      <w:r>
        <w:t>四、越权攻击路径全景</w:t>
      </w:r>
    </w:p>
    <w:p>
      <w:r>
        <w:t>以下展示从攻击者视角出发，各漏洞之间如何串联形成完整的攻击链：</w:t>
      </w:r>
    </w:p>
    <w:p>
      <w:pPr>
        <w:pStyle w:val="Heading2"/>
      </w:pPr>
      <w:r>
        <w:t>攻击链 1：越权窃取信息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利用漏洞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登录系统获取合法 session</w:t>
            </w:r>
          </w:p>
        </w:tc>
        <w:tc>
          <w:tcPr>
            <w:tcW w:type="dxa" w:w="3402"/>
          </w:tcPr>
          <w:p>
            <w:r>
              <w:t>正常登录功能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遍历 /profile?user_id=1,2,3...</w:t>
            </w:r>
          </w:p>
        </w:tc>
        <w:tc>
          <w:tcPr>
            <w:tcW w:type="dxa" w:w="3402"/>
          </w:tcPr>
          <w:p>
            <w:r>
              <w:t>BL-01 水平越权 + BL-04 ID枚举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获取所有用户资料</w:t>
            </w:r>
          </w:p>
        </w:tc>
        <w:tc>
          <w:tcPr>
            <w:tcW w:type="dxa" w:w="3402"/>
          </w:tcPr>
          <w:p>
            <w:r>
              <w:t>邮箱、手机号可用于钓鱼或撞库</w:t>
            </w:r>
          </w:p>
        </w:tc>
      </w:tr>
    </w:tbl>
    <w:p>
      <w:pPr>
        <w:pStyle w:val="Heading2"/>
      </w:pPr>
      <w:r>
        <w:t>攻击链 2：越权篡改余额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利用漏洞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登录系统获取合法 session</w:t>
            </w:r>
          </w:p>
        </w:tc>
        <w:tc>
          <w:tcPr>
            <w:tcW w:type="dxa" w:w="3402"/>
          </w:tcPr>
          <w:p>
            <w:r>
              <w:t>正常登录功能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提交 POST /recharge</w:t>
            </w:r>
          </w:p>
        </w:tc>
        <w:tc>
          <w:tcPr>
            <w:tcW w:type="dxa" w:w="3402"/>
          </w:tcPr>
          <w:p>
            <w:r>
              <w:t>无频率限制 BL-05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修改隐藏字段 user_id=目标用户ID</w:t>
            </w:r>
          </w:p>
        </w:tc>
        <w:tc>
          <w:tcPr>
            <w:tcW w:type="dxa" w:w="3402"/>
          </w:tcPr>
          <w:p>
            <w:r>
              <w:t>BL-02 越权充值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4535"/>
          </w:tcPr>
          <w:p>
            <w:r>
              <w:t>填入负数 amount=-99999</w:t>
            </w:r>
          </w:p>
        </w:tc>
        <w:tc>
          <w:tcPr>
            <w:tcW w:type="dxa" w:w="3402"/>
          </w:tcPr>
          <w:p>
            <w:r>
              <w:t>BL-03 负金额扣款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4535"/>
          </w:tcPr>
          <w:p>
            <w:r>
              <w:t>目标用户余额被清空或变为负数</w:t>
            </w:r>
          </w:p>
        </w:tc>
        <w:tc>
          <w:tcPr>
            <w:tcW w:type="dxa" w:w="3402"/>
          </w:tcPr>
          <w:p>
            <w:r>
              <w:t>直接经济损失</w:t>
            </w:r>
          </w:p>
        </w:tc>
      </w:tr>
    </w:tbl>
    <w:p>
      <w:pPr>
        <w:pStyle w:val="Heading2"/>
      </w:pPr>
      <w:r>
        <w:t>攻击链 3：组合攻击 — 全面破坏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利用漏洞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编写自动化脚本</w:t>
            </w:r>
          </w:p>
        </w:tc>
        <w:tc>
          <w:tcPr>
            <w:tcW w:type="dxa" w:w="3402"/>
          </w:tcPr>
          <w:p>
            <w:r>
              <w:t>BL-04 枚举获得全部 user_id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遍历所有用户扣款</w:t>
            </w:r>
          </w:p>
        </w:tc>
        <w:tc>
          <w:tcPr>
            <w:tcW w:type="dxa" w:w="3402"/>
          </w:tcPr>
          <w:p>
            <w:r>
              <w:t>BL-02 + BL-03 + BL-05 叠加利用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系统所有用户余额归零</w:t>
            </w:r>
          </w:p>
        </w:tc>
        <w:tc>
          <w:tcPr>
            <w:tcW w:type="dxa" w:w="3402"/>
          </w:tcPr>
          <w:p>
            <w:r>
              <w:t>业务完全瘫痪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4535"/>
          </w:tcPr>
          <w:p>
            <w:r>
              <w:t>数据库余额出现负数</w:t>
            </w:r>
          </w:p>
        </w:tc>
        <w:tc>
          <w:tcPr>
            <w:tcW w:type="dxa" w:w="3402"/>
          </w:tcPr>
          <w:p>
            <w:r>
              <w:t>后续业务逻辑混乱</w:t>
            </w:r>
          </w:p>
        </w:tc>
      </w:tr>
    </w:tbl>
    <w:p>
      <w:r>
        <w:br w:type="page"/>
      </w:r>
    </w:p>
    <w:p>
      <w:pPr>
        <w:pStyle w:val="Heading1"/>
      </w:pPr>
      <w:r>
        <w:t>五、漏洞成因分析</w:t>
      </w:r>
    </w:p>
    <w:p>
      <w:pPr>
        <w:pStyle w:val="Heading2"/>
      </w:pPr>
      <w:r>
        <w:t>5.1 根因：信赖客户端传入的用户标识</w:t>
      </w:r>
    </w:p>
    <w:p>
      <w:r>
        <w:t>所有越权漏洞的根源在于：系统使用客户端传入的 user_id 作为用户身份标识，而没有与服务端 session 中保存的用户身份进行比对。在 Web 安全中，任何来自客户端的数据（URL 参数、表单字段、Cookie、HTTP 头）都是不可信的，必须经过服务端验证后方可使用。</w:t>
      </w:r>
    </w:p>
    <w:p>
      <w:pPr>
        <w:pStyle w:val="Heading2"/>
      </w:pPr>
      <w:r>
        <w:t>5.2 数据流对比</w:t>
      </w:r>
    </w:p>
    <w:p>
      <w:r>
        <w:t>信任链分析（修复前 vs 修复后）：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环节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修复前（不安全）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修复后（安全）</w:t>
            </w:r>
          </w:p>
        </w:tc>
      </w:tr>
      <w:tr>
        <w:tc>
          <w:tcPr>
            <w:tcW w:type="dxa" w:w="1701"/>
          </w:tcPr>
          <w:p>
            <w:r>
              <w:t>user_id 来源</w:t>
            </w:r>
          </w:p>
        </w:tc>
        <w:tc>
          <w:tcPr>
            <w:tcW w:type="dxa" w:w="3402"/>
          </w:tcPr>
          <w:p>
            <w:r>
              <w:t>URL 参数 / 表单隐藏字段（客户端可控）</w:t>
            </w:r>
          </w:p>
        </w:tc>
        <w:tc>
          <w:tcPr>
            <w:tcW w:type="dxa" w:w="3402"/>
          </w:tcPr>
          <w:p>
            <w:r>
              <w:t>Session（服务端存储，客户端不可篡改）</w:t>
            </w:r>
          </w:p>
        </w:tc>
      </w:tr>
      <w:tr>
        <w:tc>
          <w:tcPr>
            <w:tcW w:type="dxa" w:w="1701"/>
          </w:tcPr>
          <w:p>
            <w:r>
              <w:t>身份校验</w:t>
            </w:r>
          </w:p>
        </w:tc>
        <w:tc>
          <w:tcPr>
            <w:tcW w:type="dxa" w:w="3402"/>
          </w:tcPr>
          <w:p>
            <w:r>
              <w:t>无</w:t>
            </w:r>
          </w:p>
        </w:tc>
        <w:tc>
          <w:tcPr>
            <w:tcW w:type="dxa" w:w="3402"/>
          </w:tcPr>
          <w:p>
            <w:r>
              <w:t>比对 session 中的用户身份与操作目标</w:t>
            </w:r>
          </w:p>
        </w:tc>
      </w:tr>
      <w:tr>
        <w:tc>
          <w:tcPr>
            <w:tcW w:type="dxa" w:w="1701"/>
          </w:tcPr>
          <w:p>
            <w:r>
              <w:t>amount 校验</w:t>
            </w:r>
          </w:p>
        </w:tc>
        <w:tc>
          <w:tcPr>
            <w:tcW w:type="dxa" w:w="3402"/>
          </w:tcPr>
          <w:p>
            <w:r>
              <w:t>无（正负均可）</w:t>
            </w:r>
          </w:p>
        </w:tc>
        <w:tc>
          <w:tcPr>
            <w:tcW w:type="dxa" w:w="3402"/>
          </w:tcPr>
          <w:p>
            <w:r>
              <w:t>校验 amount &gt; 0</w:t>
            </w:r>
          </w:p>
        </w:tc>
      </w:tr>
      <w:tr>
        <w:tc>
          <w:tcPr>
            <w:tcW w:type="dxa" w:w="1701"/>
          </w:tcPr>
          <w:p>
            <w:r>
              <w:t>频率限制</w:t>
            </w:r>
          </w:p>
        </w:tc>
        <w:tc>
          <w:tcPr>
            <w:tcW w:type="dxa" w:w="3402"/>
          </w:tcPr>
          <w:p>
            <w:r>
              <w:t>无</w:t>
            </w:r>
          </w:p>
        </w:tc>
        <w:tc>
          <w:tcPr>
            <w:tcW w:type="dxa" w:w="3402"/>
          </w:tcPr>
          <w:p>
            <w:r>
              <w:t>复用 _check_rate_limit 框架</w:t>
            </w:r>
          </w:p>
        </w:tc>
      </w:tr>
    </w:tbl>
    <w:p>
      <w:pPr>
        <w:pStyle w:val="Heading2"/>
      </w:pPr>
      <w:r>
        <w:t>5.3 OWASP 分类映射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OWASP 类别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对应漏洞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3402"/>
          </w:tcPr>
          <w:p>
            <w:r>
              <w:t>A01:2024-Broken Access Control</w:t>
            </w:r>
          </w:p>
        </w:tc>
        <w:tc>
          <w:tcPr>
            <w:tcW w:type="dxa" w:w="1984"/>
          </w:tcPr>
          <w:p>
            <w:r>
              <w:t>BL-01, BL-02</w:t>
            </w:r>
          </w:p>
        </w:tc>
        <w:tc>
          <w:tcPr>
            <w:tcW w:type="dxa" w:w="3118"/>
          </w:tcPr>
          <w:p>
            <w:r>
              <w:t>未对用户操作进行权限校验</w:t>
            </w:r>
          </w:p>
        </w:tc>
      </w:tr>
      <w:tr>
        <w:tc>
          <w:tcPr>
            <w:tcW w:type="dxa" w:w="3402"/>
          </w:tcPr>
          <w:p>
            <w:r>
              <w:t>A04:2024-Insecure Design</w:t>
            </w:r>
          </w:p>
        </w:tc>
        <w:tc>
          <w:tcPr>
            <w:tcW w:type="dxa" w:w="1984"/>
          </w:tcPr>
          <w:p>
            <w:r>
              <w:t>BL-03, BL-05, BL-06</w:t>
            </w:r>
          </w:p>
        </w:tc>
        <w:tc>
          <w:tcPr>
            <w:tcW w:type="dxa" w:w="3118"/>
          </w:tcPr>
          <w:p>
            <w:r>
              <w:t>业务逻辑设计缺陷</w:t>
            </w:r>
          </w:p>
        </w:tc>
      </w:tr>
      <w:tr>
        <w:tc>
          <w:tcPr>
            <w:tcW w:type="dxa" w:w="3402"/>
          </w:tcPr>
          <w:p>
            <w:r>
              <w:t>A05:2024-Security Misconfiguration</w:t>
            </w:r>
          </w:p>
        </w:tc>
        <w:tc>
          <w:tcPr>
            <w:tcW w:type="dxa" w:w="1984"/>
          </w:tcPr>
          <w:p>
            <w:r>
              <w:t>BL-04</w:t>
            </w:r>
          </w:p>
        </w:tc>
        <w:tc>
          <w:tcPr>
            <w:tcW w:type="dxa" w:w="3118"/>
          </w:tcPr>
          <w:p>
            <w:r>
              <w:t>使用可枚举的连续整数 ID</w:t>
            </w:r>
          </w:p>
        </w:tc>
      </w:tr>
    </w:tbl>
    <w:p>
      <w:r>
        <w:br w:type="page"/>
      </w:r>
    </w:p>
    <w:p>
      <w:pPr>
        <w:pStyle w:val="Heading1"/>
      </w:pPr>
      <w:r>
        <w:t>六、修复建议总结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修复项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对应漏洞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优先级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5669"/>
          </w:tcPr>
          <w:p>
            <w:r>
              <w:t>profile 路由增加身份校验：只能查看自己的资料</w:t>
            </w:r>
          </w:p>
        </w:tc>
        <w:tc>
          <w:tcPr>
            <w:tcW w:type="dxa" w:w="1701"/>
          </w:tcPr>
          <w:p>
            <w:r>
              <w:t>BL-01</w:t>
            </w:r>
          </w:p>
        </w:tc>
        <w:tc>
          <w:tcPr>
            <w:tcW w:type="dxa" w:w="1134"/>
          </w:tcPr>
          <w:p>
            <w:r>
              <w:t>🔴 立即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5669"/>
          </w:tcPr>
          <w:p>
            <w:r>
              <w:t>recharge 路由从 session 获取用户身份，不信任前端 user_id</w:t>
            </w:r>
          </w:p>
        </w:tc>
        <w:tc>
          <w:tcPr>
            <w:tcW w:type="dxa" w:w="1701"/>
          </w:tcPr>
          <w:p>
            <w:r>
              <w:t>BL-02</w:t>
            </w:r>
          </w:p>
        </w:tc>
        <w:tc>
          <w:tcPr>
            <w:tcW w:type="dxa" w:w="1134"/>
          </w:tcPr>
          <w:p>
            <w:r>
              <w:t>🔴 立即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5669"/>
          </w:tcPr>
          <w:p>
            <w:r>
              <w:t>amount 仅接受正数，拒绝 &lt;=0 的充值请求</w:t>
            </w:r>
          </w:p>
        </w:tc>
        <w:tc>
          <w:tcPr>
            <w:tcW w:type="dxa" w:w="1701"/>
          </w:tcPr>
          <w:p>
            <w:r>
              <w:t>BL-03</w:t>
            </w:r>
          </w:p>
        </w:tc>
        <w:tc>
          <w:tcPr>
            <w:tcW w:type="dxa" w:w="1134"/>
          </w:tcPr>
          <w:p>
            <w:r>
              <w:t>🟠 尽快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5669"/>
          </w:tcPr>
          <w:p>
            <w:r>
              <w:t>使用 UUID 替代自增 ID 或配合身份校验防止枚举</w:t>
            </w:r>
          </w:p>
        </w:tc>
        <w:tc>
          <w:tcPr>
            <w:tcW w:type="dxa" w:w="1701"/>
          </w:tcPr>
          <w:p>
            <w:r>
              <w:t>BL-04</w:t>
            </w:r>
          </w:p>
        </w:tc>
        <w:tc>
          <w:tcPr>
            <w:tcW w:type="dxa" w:w="1134"/>
          </w:tcPr>
          <w:p>
            <w:r>
              <w:t>🟠 尽快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5669"/>
          </w:tcPr>
          <w:p>
            <w:r>
              <w:t>添加上限频率限制（如 5 次/分钟）</w:t>
            </w:r>
          </w:p>
        </w:tc>
        <w:tc>
          <w:tcPr>
            <w:tcW w:type="dxa" w:w="1701"/>
          </w:tcPr>
          <w:p>
            <w:r>
              <w:t>BL-05</w:t>
            </w:r>
          </w:p>
        </w:tc>
        <w:tc>
          <w:tcPr>
            <w:tcW w:type="dxa" w:w="1134"/>
          </w:tcPr>
          <w:p>
            <w:r>
              <w:t>🟡 建议</w:t>
            </w:r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5669"/>
          </w:tcPr>
          <w:p>
            <w:r>
              <w:t>充值表单移除 user_id 隐藏字段</w:t>
            </w:r>
          </w:p>
        </w:tc>
        <w:tc>
          <w:tcPr>
            <w:tcW w:type="dxa" w:w="1701"/>
          </w:tcPr>
          <w:p>
            <w:r>
              <w:t>BL-06</w:t>
            </w:r>
          </w:p>
        </w:tc>
        <w:tc>
          <w:tcPr>
            <w:tcW w:type="dxa" w:w="1134"/>
          </w:tcPr>
          <w:p>
            <w:r>
              <w:t>🟡 建议</w:t>
            </w:r>
          </w:p>
        </w:tc>
      </w:tr>
    </w:tbl>
    <w:p/>
    <w:p>
      <w:pPr>
        <w:jc w:val="center"/>
      </w:pPr>
      <w:r>
        <w:rPr>
          <w:color w:val="CCCCCC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999999"/>
          <w:sz w:val="20"/>
        </w:rPr>
        <w:t>报告生成日期：2026-07-09</w:t>
      </w:r>
    </w:p>
    <w:p>
      <w:pPr>
        <w:jc w:val="center"/>
      </w:pPr>
      <w:r>
        <w:rPr>
          <w:color w:val="999999"/>
          <w:sz w:val="20"/>
        </w:rPr>
        <w:t>分析方式：Manual Code Review + Attack Path Simulation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