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6DB"/>
          <w:sz w:val="56"/>
        </w:rPr>
        <w:t>Flask 用户管理系统</w:t>
        <w:br/>
        <w:t>安全检测与修复项目总结</w:t>
      </w:r>
    </w:p>
    <w:p/>
    <w:p>
      <w:pPr>
        <w:jc w:val="center"/>
      </w:pPr>
      <w:r>
        <w:rPr>
          <w:color w:val="666666"/>
          <w:sz w:val="32"/>
        </w:rPr>
        <w:t>—— 课堂作业 ——</w:t>
      </w:r>
    </w:p>
    <w:p/>
    <w:p/>
    <w:p/>
    <w:p>
      <w:pPr>
        <w:jc w:val="center"/>
      </w:pPr>
      <w:r>
        <w:rPr>
          <w:color w:val="333333"/>
          <w:sz w:val="24"/>
        </w:rPr>
        <w:t>项目名称：flask-user-management</w:t>
      </w:r>
    </w:p>
    <w:p>
      <w:pPr>
        <w:jc w:val="center"/>
      </w:pPr>
      <w:r>
        <w:rPr>
          <w:color w:val="333333"/>
          <w:sz w:val="24"/>
        </w:rPr>
        <w:t>完成日期：2026-07-08</w:t>
      </w:r>
    </w:p>
    <w:p>
      <w:pPr>
        <w:jc w:val="center"/>
      </w:pPr>
      <w:r>
        <w:rPr>
          <w:color w:val="333333"/>
          <w:sz w:val="24"/>
        </w:rPr>
        <w:t>工作内容：SQL注入POC测试 → 安全漏洞审计 → 漏洞修复 → 修复验证</w:t>
      </w:r>
    </w:p>
    <w:p>
      <w:pPr>
        <w:jc w:val="center"/>
      </w:pPr>
      <w:r>
        <w:rPr>
          <w:color w:val="333333"/>
          <w:sz w:val="24"/>
        </w:rPr>
        <w:t>GitHub 仓库：github.com/nobody848/flask-user-management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before="60" w:after="40"/>
      </w:pPr>
      <w:r>
        <w:t>一、项目概述</w:t>
      </w:r>
    </w:p>
    <w:p>
      <w:pPr>
        <w:spacing w:before="60" w:after="40"/>
      </w:pPr>
      <w:r>
        <w:t>二、今日工作流程</w:t>
      </w:r>
    </w:p>
    <w:p>
      <w:pPr>
        <w:spacing w:before="60" w:after="40"/>
      </w:pPr>
      <w:r>
        <w:t>三、第一阶段：SQL 注入 POC 测试</w:t>
      </w:r>
    </w:p>
    <w:p>
      <w:pPr>
        <w:spacing w:before="60" w:after="40"/>
      </w:pPr>
      <w:r>
        <w:t xml:space="preserve">    3.1  POC 1：UNION 注入</w:t>
      </w:r>
    </w:p>
    <w:p>
      <w:pPr>
        <w:spacing w:before="60" w:after="40"/>
      </w:pPr>
      <w:r>
        <w:t xml:space="preserve">    3.2  POC 2：OR 万能条件注入</w:t>
      </w:r>
    </w:p>
    <w:p>
      <w:pPr>
        <w:spacing w:before="60" w:after="40"/>
      </w:pPr>
      <w:r>
        <w:t xml:space="preserve">    3.3  POC 3：注册功能注入</w:t>
      </w:r>
    </w:p>
    <w:p>
      <w:pPr>
        <w:spacing w:before="60" w:after="40"/>
      </w:pPr>
      <w:r>
        <w:t xml:space="preserve">    3.4  注入原理分析</w:t>
      </w:r>
    </w:p>
    <w:p>
      <w:pPr>
        <w:spacing w:before="60" w:after="40"/>
      </w:pPr>
      <w:r>
        <w:t>四、第二阶段：安全漏洞审计</w:t>
      </w:r>
    </w:p>
    <w:p>
      <w:pPr>
        <w:spacing w:before="60" w:after="40"/>
      </w:pPr>
      <w:r>
        <w:t xml:space="preserve">    4.1  漏洞汇总清单</w:t>
      </w:r>
    </w:p>
    <w:p>
      <w:pPr>
        <w:spacing w:before="60" w:after="40"/>
      </w:pPr>
      <w:r>
        <w:t xml:space="preserve">    4.2  严重漏洞详解</w:t>
      </w:r>
    </w:p>
    <w:p>
      <w:pPr>
        <w:spacing w:before="60" w:after="40"/>
      </w:pPr>
      <w:r>
        <w:t xml:space="preserve">    4.3  高危漏洞详解</w:t>
      </w:r>
    </w:p>
    <w:p>
      <w:pPr>
        <w:spacing w:before="60" w:after="40"/>
      </w:pPr>
      <w:r>
        <w:t xml:space="preserve">    4.4  中低危漏洞详解</w:t>
      </w:r>
    </w:p>
    <w:p>
      <w:pPr>
        <w:spacing w:before="60" w:after="40"/>
      </w:pPr>
      <w:r>
        <w:t>五、第三阶段：漏洞修复实施</w:t>
      </w:r>
    </w:p>
    <w:p>
      <w:pPr>
        <w:spacing w:before="60" w:after="40"/>
      </w:pPr>
      <w:r>
        <w:t xml:space="preserve">    5.1  参数化查询（防SQL注入）</w:t>
      </w:r>
    </w:p>
    <w:p>
      <w:pPr>
        <w:spacing w:before="60" w:after="40"/>
      </w:pPr>
      <w:r>
        <w:t xml:space="preserve">    5.2  密码哈希存储</w:t>
      </w:r>
    </w:p>
    <w:p>
      <w:pPr>
        <w:spacing w:before="60" w:after="40"/>
      </w:pPr>
      <w:r>
        <w:t xml:space="preserve">    5.3  CSRF 防护</w:t>
      </w:r>
    </w:p>
    <w:p>
      <w:pPr>
        <w:spacing w:before="60" w:after="40"/>
      </w:pPr>
      <w:r>
        <w:t xml:space="preserve">    5.4  登录频率限制</w:t>
      </w:r>
    </w:p>
    <w:p>
      <w:pPr>
        <w:spacing w:before="60" w:after="40"/>
      </w:pPr>
      <w:r>
        <w:t xml:space="preserve">    5.5  会话安全加固</w:t>
      </w:r>
    </w:p>
    <w:p>
      <w:pPr>
        <w:spacing w:before="60" w:after="40"/>
      </w:pPr>
      <w:r>
        <w:t xml:space="preserve">    5.6  其他安全加固</w:t>
      </w:r>
    </w:p>
    <w:p>
      <w:pPr>
        <w:spacing w:before="60" w:after="40"/>
      </w:pPr>
      <w:r>
        <w:t>六、第四阶段：修复验证</w:t>
      </w:r>
    </w:p>
    <w:p>
      <w:pPr>
        <w:spacing w:before="60" w:after="40"/>
      </w:pPr>
      <w:r>
        <w:t xml:space="preserve">    6.1  SQL注入防御验证</w:t>
      </w:r>
    </w:p>
    <w:p>
      <w:pPr>
        <w:spacing w:before="60" w:after="40"/>
      </w:pPr>
      <w:r>
        <w:t xml:space="preserve">    6.2  密码安全验证</w:t>
      </w:r>
    </w:p>
    <w:p>
      <w:pPr>
        <w:spacing w:before="60" w:after="40"/>
      </w:pPr>
      <w:r>
        <w:t xml:space="preserve">    6.3  其他安全验证</w:t>
      </w:r>
    </w:p>
    <w:p>
      <w:pPr>
        <w:spacing w:before="60" w:after="40"/>
      </w:pPr>
      <w:r>
        <w:t>七、项目总结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本项目是一个基于 Python Flask 框架开发的 Web 用户管理系统，提供用户注册、登录、信息展示、关键字搜索等基本功能。本日作业围绕该项目的安全性展开，完整经历了"漏洞发现→漏洞分析→漏洞修复→修复验证"的全流程。</w:t>
      </w:r>
    </w:p>
    <w:p>
      <w:r>
        <w:t>项目基本信息：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技术栈</w:t>
            </w:r>
          </w:p>
        </w:tc>
        <w:tc>
          <w:tcPr>
            <w:tcW w:type="dxa" w:w="4320"/>
          </w:tcPr>
          <w:p>
            <w:r>
              <w:t>Python Flask + SQLite + Jinja2 + HTML/CSS</w:t>
            </w:r>
          </w:p>
        </w:tc>
      </w:tr>
      <w:tr>
        <w:tc>
          <w:tcPr>
            <w:tcW w:type="dxa" w:w="4320"/>
          </w:tcPr>
          <w:p>
            <w:r>
              <w:t>功能模块</w:t>
            </w:r>
          </w:p>
        </w:tc>
        <w:tc>
          <w:tcPr>
            <w:tcW w:type="dxa" w:w="4320"/>
          </w:tcPr>
          <w:p>
            <w:r>
              <w:t>用户注册、登录、登出、用户信息展示、用户搜索</w:t>
            </w:r>
          </w:p>
        </w:tc>
      </w:tr>
      <w:tr>
        <w:tc>
          <w:tcPr>
            <w:tcW w:type="dxa" w:w="4320"/>
          </w:tcPr>
          <w:p>
            <w:r>
              <w:t>原始状态</w:t>
            </w:r>
          </w:p>
        </w:tc>
        <w:tc>
          <w:tcPr>
            <w:tcW w:type="dxa" w:w="4320"/>
          </w:tcPr>
          <w:p>
            <w:r>
              <w:t>含 SQL 注入漏洞、密码明文存储、无 CSRF 防护等 12 项安全问题</w:t>
            </w:r>
          </w:p>
        </w:tc>
      </w:tr>
      <w:tr>
        <w:tc>
          <w:tcPr>
            <w:tcW w:type="dxa" w:w="4320"/>
          </w:tcPr>
          <w:p>
            <w:r>
              <w:t>修复后状态</w:t>
            </w:r>
          </w:p>
        </w:tc>
        <w:tc>
          <w:tcPr>
            <w:tcW w:type="dxa" w:w="4320"/>
          </w:tcPr>
          <w:p>
            <w:r>
              <w:t>所有漏洞已修复，通过动态验证测试</w:t>
            </w:r>
          </w:p>
        </w:tc>
      </w:tr>
    </w:tbl>
    <w:p/>
    <w:p>
      <w:pPr>
        <w:pStyle w:val="Heading1"/>
      </w:pPr>
      <w:r>
        <w:t>二、今日工作流程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工作内容</w:t>
            </w:r>
          </w:p>
        </w:tc>
        <w:tc>
          <w:tcPr>
            <w:tcW w:type="dxa" w:w="2880"/>
          </w:tcPr>
          <w:p>
            <w:r>
              <w:t>产出</w:t>
            </w:r>
          </w:p>
        </w:tc>
      </w:tr>
      <w:tr>
        <w:tc>
          <w:tcPr>
            <w:tcW w:type="dxa" w:w="2880"/>
          </w:tcPr>
          <w:p>
            <w:r>
              <w:t>第一阶段</w:t>
            </w:r>
          </w:p>
        </w:tc>
        <w:tc>
          <w:tcPr>
            <w:tcW w:type="dxa" w:w="2880"/>
          </w:tcPr>
          <w:p>
            <w:r>
              <w:t>SQL 注入 POC 测试</w:t>
            </w:r>
          </w:p>
        </w:tc>
        <w:tc>
          <w:tcPr>
            <w:tcW w:type="dxa" w:w="2880"/>
          </w:tcPr>
          <w:p>
            <w:r>
              <w:t>3 个 POC 脚本 + 注入原理分析</w:t>
            </w:r>
          </w:p>
        </w:tc>
      </w:tr>
      <w:tr>
        <w:tc>
          <w:tcPr>
            <w:tcW w:type="dxa" w:w="2880"/>
          </w:tcPr>
          <w:p>
            <w:r>
              <w:t>第二阶段</w:t>
            </w:r>
          </w:p>
        </w:tc>
        <w:tc>
          <w:tcPr>
            <w:tcW w:type="dxa" w:w="2880"/>
          </w:tcPr>
          <w:p>
            <w:r>
              <w:t>安全漏洞审计</w:t>
            </w:r>
          </w:p>
        </w:tc>
        <w:tc>
          <w:tcPr>
            <w:tcW w:type="dxa" w:w="2880"/>
          </w:tcPr>
          <w:p>
            <w:r>
              <w:t>发现 12 项漏洞（含风险等级评定）</w:t>
            </w:r>
          </w:p>
        </w:tc>
      </w:tr>
      <w:tr>
        <w:tc>
          <w:tcPr>
            <w:tcW w:type="dxa" w:w="2880"/>
          </w:tcPr>
          <w:p>
            <w:r>
              <w:t>第三阶段</w:t>
            </w:r>
          </w:p>
        </w:tc>
        <w:tc>
          <w:tcPr>
            <w:tcW w:type="dxa" w:w="2880"/>
          </w:tcPr>
          <w:p>
            <w:r>
              <w:t>漏洞修复实施</w:t>
            </w:r>
          </w:p>
        </w:tc>
        <w:tc>
          <w:tcPr>
            <w:tcW w:type="dxa" w:w="2880"/>
          </w:tcPr>
          <w:p>
            <w:r>
              <w:t>修复全部 12 项漏洞，重写 app.py</w:t>
            </w:r>
          </w:p>
        </w:tc>
      </w:tr>
      <w:tr>
        <w:tc>
          <w:tcPr>
            <w:tcW w:type="dxa" w:w="2880"/>
          </w:tcPr>
          <w:p>
            <w:r>
              <w:t>第四阶段</w:t>
            </w:r>
          </w:p>
        </w:tc>
        <w:tc>
          <w:tcPr>
            <w:tcW w:type="dxa" w:w="2880"/>
          </w:tcPr>
          <w:p>
            <w:r>
              <w:t>修复验证</w:t>
            </w:r>
          </w:p>
        </w:tc>
        <w:tc>
          <w:tcPr>
            <w:tcW w:type="dxa" w:w="2880"/>
          </w:tcPr>
          <w:p>
            <w:r>
              <w:t>动态测试确认所有注入被防御</w:t>
            </w:r>
          </w:p>
        </w:tc>
      </w:tr>
    </w:tbl>
    <w:p>
      <w:r>
        <w:br w:type="page"/>
      </w:r>
    </w:p>
    <w:p>
      <w:pPr>
        <w:pStyle w:val="Heading1"/>
      </w:pPr>
      <w:r>
        <w:t>三、第一阶段：SQL 注入 POC 测试</w:t>
      </w:r>
    </w:p>
    <w:p>
      <w:r>
        <w:t>在修复前版本中，搜索功能和注册功能均使用 Python f-string 拼接 SQL 语句，未对用户输入做任何过滤或转义。我们构造了三个 POC 来验证注入漏洞的存在。</w:t>
      </w:r>
    </w:p>
    <w:p>
      <w:pPr>
        <w:pStyle w:val="Heading2"/>
      </w:pPr>
      <w:r>
        <w:t>3.1  POC 1：UNION 注入</w:t>
      </w:r>
    </w:p>
    <w:p>
      <w:r>
        <w:t>目标：在搜索结果的正常数据之外，插入攻击者自定义的伪造数据。</w:t>
      </w:r>
    </w:p>
    <w:p>
      <w:r>
        <w:rPr>
          <w:b/>
        </w:rPr>
        <w:t>请求 Payload：</w:t>
      </w:r>
    </w:p>
    <w:p>
      <w:r>
        <w:rPr>
          <w:color w:val="CC0000"/>
        </w:rPr>
        <w:t>keyword = ' UNION SELECT 1,'inj','inj@x.com','138'--</w:t>
      </w:r>
    </w:p>
    <w:p>
      <w:r>
        <w:rPr>
          <w:b/>
        </w:rPr>
        <w:t>执行命令：</w:t>
      </w:r>
    </w:p>
    <w:p>
      <w:r>
        <w:t>curl "http://127.0.0.1:5000/search?keyword=%27%20UNION%20SELECT%201,%27inj%27,%27inj@x.com%27,%27138%27--"</w:t>
      </w:r>
    </w:p>
    <w:p>
      <w:r>
        <w:rPr>
          <w:b/>
        </w:rPr>
        <w:t>生成 SQL：</w:t>
      </w:r>
    </w:p>
    <w:p>
      <w:r>
        <w:t>SELECT * FROM users WHERE username LIKE '%' UNION SELECT 1,'inj','inj@x.com','138'--%'</w:t>
      </w:r>
    </w:p>
    <w:p>
      <w:r>
        <w:rPr>
          <w:b/>
        </w:rPr>
        <w:t>测试结果：</w:t>
      </w:r>
      <w:r>
        <w:rPr>
          <w:color w:val="CC0000"/>
        </w:rPr>
        <w:t>✅ 注入成功</w:t>
      </w:r>
    </w:p>
    <w:p>
      <w:r>
        <w:t>搜索结果中出现伪造数据：id=1, username=inj, email=inj@x.com, phone=138</w:t>
      </w:r>
    </w:p>
    <w:p>
      <w:pPr>
        <w:pStyle w:val="Heading2"/>
      </w:pPr>
      <w:r>
        <w:t>3.2  POC 2：OR 万能条件注入</w:t>
      </w:r>
    </w:p>
    <w:p>
      <w:r>
        <w:t>目标：绕过搜索条件限制，返回数据库中所有用户数据。</w:t>
      </w:r>
    </w:p>
    <w:p>
      <w:r>
        <w:rPr>
          <w:b/>
        </w:rPr>
        <w:t>请求 Payload：</w:t>
      </w:r>
    </w:p>
    <w:p>
      <w:r>
        <w:rPr>
          <w:color w:val="CC0000"/>
        </w:rPr>
        <w:t>keyword = ' OR '1'='1</w:t>
      </w:r>
    </w:p>
    <w:p>
      <w:r>
        <w:rPr>
          <w:b/>
        </w:rPr>
        <w:t>测试结果：</w:t>
      </w:r>
      <w:r>
        <w:rPr>
          <w:color w:val="CC0000"/>
        </w:rPr>
        <w:t>✅ 注入成功</w:t>
      </w:r>
    </w:p>
    <w:p>
      <w:r>
        <w:t>WHERE 条件变为永真，返回 users 表中全部用户数据（admin、alice、hacker）</w:t>
      </w:r>
    </w:p>
    <w:p>
      <w:pPr>
        <w:pStyle w:val="Heading2"/>
      </w:pPr>
      <w:r>
        <w:t>3.3  POC 3：注册功能注入</w:t>
      </w:r>
    </w:p>
    <w:p>
      <w:r>
        <w:t>目标：在注册页面通过用户名中的 SQL 闭合注册语句，写入恶意数据。</w:t>
      </w:r>
    </w:p>
    <w:p>
      <w:r>
        <w:rPr>
          <w:b/>
        </w:rPr>
        <w:t>请求 Payload：</w:t>
      </w:r>
    </w:p>
    <w:p>
      <w:r>
        <w:rPr>
          <w:color w:val="CC0000"/>
        </w:rPr>
        <w:t>username = hacker', 'pass', 'h@x.com', '123')--</w:t>
      </w:r>
    </w:p>
    <w:p>
      <w:r>
        <w:rPr>
          <w:b/>
        </w:rPr>
        <w:t>测试结果：</w:t>
      </w:r>
      <w:r>
        <w:rPr>
          <w:color w:val="CC0000"/>
        </w:rPr>
        <w:t>✅ 注入成功</w:t>
      </w:r>
    </w:p>
    <w:p>
      <w:r>
        <w:t>攻击者控制了所有数据库字段值，恶意用户 hacker 被写入数据库。</w:t>
      </w:r>
    </w:p>
    <w:p>
      <w:pPr>
        <w:pStyle w:val="Heading2"/>
      </w:pPr>
      <w:r>
        <w:t>3.4  注入原理分析</w:t>
      </w:r>
    </w:p>
    <w:p/>
    <w:p>
      <w:r>
        <w:rPr>
          <w:b/>
        </w:rPr>
        <w:t>UNION 注入原理：</w:t>
      </w:r>
    </w:p>
    <w:p>
      <w:r>
        <w:t>原查询 SELECT * FROM users 返回 4 列（id, username, email, phone）。UNION SELECT 也必须返回 4 列，数据被合并到正常结果中。列数不匹配时 SQLite 会报错。</w:t>
      </w:r>
    </w:p>
    <w:p>
      <w:r>
        <w:rPr>
          <w:b/>
        </w:rPr>
        <w:t>OR 注入原理：</w:t>
      </w:r>
    </w:p>
    <w:p>
      <w:r>
        <w:t>OR '1'='1 使 WHERE 子句包含永真条件，WHERE 条件恒为 TRUE，所有行都被返回。</w:t>
      </w:r>
    </w:p>
    <w:p>
      <w:r>
        <w:rPr>
          <w:b/>
        </w:rPr>
        <w:t>注册注入原理：</w:t>
      </w:r>
    </w:p>
    <w:p>
      <w:r>
        <w:t>-- 将后续 SQL 注释掉，攻击者通过闭合 VALUES 列表控制了所有 INSERT 字段。</w:t>
      </w:r>
    </w:p>
    <w:p>
      <w:r>
        <w:br w:type="page"/>
      </w:r>
    </w:p>
    <w:p>
      <w:pPr>
        <w:pStyle w:val="Heading1"/>
      </w:pPr>
      <w:r>
        <w:t>四、第二阶段：安全漏洞审计</w:t>
      </w:r>
    </w:p>
    <w:p>
      <w:r>
        <w:t>在确认漏洞存在后，我们对全部源代码进行了系统性的安全审计，依据 OWASP Top 10（2021）标准，共发现 12 项安全漏洞。</w:t>
      </w:r>
    </w:p>
    <w:p>
      <w:pPr>
        <w:pStyle w:val="Heading2"/>
      </w:pPr>
      <w:r>
        <w:t>4.1  漏洞汇总清单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漏洞名称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SQL 注入（搜索功能）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app.py /search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SQL 注入（注册功能）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app.py /register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密码明文存储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app.py init_db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无 CSRF 防护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模板文件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无暴力破解防护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app.py /login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会话安全配置缺失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app.py session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敏感信息泄露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app.py /register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搜索接口未鉴权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app.py /search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监听所有网络接口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app.py 启动配置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弱默认密码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app.py admin/admin123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输入校验缺失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app.py /register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Cookie 安全标志缺失</w:t>
            </w:r>
          </w:p>
        </w:tc>
        <w:tc>
          <w:tcPr>
            <w:tcW w:type="dxa" w:w="2160"/>
          </w:tcPr>
          <w:p>
            <w:r>
              <w:t>低危</w:t>
            </w:r>
          </w:p>
        </w:tc>
        <w:tc>
          <w:tcPr>
            <w:tcW w:type="dxa" w:w="2160"/>
          </w:tcPr>
          <w:p>
            <w:r>
              <w:t>app.py session</w:t>
            </w:r>
          </w:p>
        </w:tc>
      </w:tr>
    </w:tbl>
    <w:p>
      <w:pPr>
        <w:pStyle w:val="Heading2"/>
      </w:pPr>
      <w:r>
        <w:t>4.2  严重漏洞详解</w:t>
      </w:r>
    </w:p>
    <w:p>
      <w:r>
        <w:rPr>
          <w:b/>
        </w:rPr>
        <w:t>SQL 注入（漏洞 #1、#2）</w:t>
      </w:r>
    </w:p>
    <w:p>
      <w:r>
        <w:rPr>
          <w:color w:val="CC0000"/>
        </w:rPr>
        <w:t>风险等级：CVSS 9.8（严重） | OWASP Top 1（2021）</w:t>
      </w:r>
    </w:p>
    <w:p>
      <w:r>
        <w:t>漏洞代码：使用 f-string 拼接用户输入到 SQL 语句中，攻击者可构造特殊字符串改变 SQL 语义。</w:t>
      </w:r>
    </w:p>
    <w:p>
      <w:r>
        <w:rPr>
          <w:b/>
        </w:rPr>
        <w:t>漏洞代码示例：</w:t>
      </w:r>
    </w:p>
    <w:p>
      <w:r>
        <w:t>sql = f"INSERT INTO users (...) VALUES ('{username}', '{password}', ...)"</w:t>
        <w:br/>
        <w:t>cursor.execute(sql)</w:t>
      </w:r>
    </w:p>
    <w:p>
      <w:r>
        <w:rPr>
          <w:b/>
        </w:rPr>
        <w:t>密码明文存储（漏洞 #3）</w:t>
      </w:r>
    </w:p>
    <w:p>
      <w:r>
        <w:rPr>
          <w:color w:val="CC0000"/>
        </w:rPr>
        <w:t>风险等级：CVSS 8.6（严重）</w:t>
      </w:r>
    </w:p>
    <w:p>
      <w:r>
        <w:t>默认用户 admin/admin123 和 alice/alice2025 的密码以明文形式存储在 SQLite 数据库中。数据库泄露将导致所有用户密码完全暴露。</w:t>
      </w:r>
    </w:p>
    <w:p>
      <w:pPr>
        <w:pStyle w:val="Heading2"/>
      </w:pPr>
      <w:r>
        <w:t>4.3  高危漏洞详解</w:t>
      </w:r>
    </w:p>
    <w:p>
      <w:r>
        <w:t>• 无 CSRF 防护：登录和注册表单缺少 CSRF Token，攻击者可诱导用户执行非预期操作</w:t>
        <w:br/>
        <w:t>• 无暴力破解防护：登录接口无频率限制，攻击者可无限尝试密码</w:t>
        <w:br/>
        <w:t>• 会话安全缺失：session 无过期时间，Cookie 缺少 HttpOnly、SameSite 标志</w:t>
      </w:r>
    </w:p>
    <w:p>
      <w:pPr>
        <w:pStyle w:val="Heading2"/>
      </w:pPr>
      <w:r>
        <w:t>4.4  中低危漏洞详解</w:t>
      </w:r>
    </w:p>
    <w:p>
      <w:r>
        <w:t>• 敏感信息泄露：异常信息直接暴露给用户</w:t>
        <w:br/>
        <w:t>• 搜索接口未鉴权：路由未做服务端登录校验</w:t>
        <w:br/>
        <w:t>• 监听 0.0.0.0：外网可访问</w:t>
        <w:br/>
        <w:t>• 弱默认密码：admin123 强度不足</w:t>
        <w:br/>
        <w:t>• 输入校验缺失：未对用户名/密码做格式验证</w:t>
        <w:br/>
        <w:t>• Cookie 安全标志：缺少 HttpOnly 和 SameSite</w:t>
      </w:r>
    </w:p>
    <w:p>
      <w:r>
        <w:br w:type="page"/>
      </w:r>
    </w:p>
    <w:p>
      <w:pPr>
        <w:pStyle w:val="Heading1"/>
      </w:pPr>
      <w:r>
        <w:t>五、第三阶段：漏洞修复实施</w:t>
      </w:r>
    </w:p>
    <w:p>
      <w:pPr>
        <w:pStyle w:val="Heading2"/>
      </w:pPr>
      <w:r>
        <w:t>5.1  参数化查询（防 SQL 注入）</w:t>
      </w:r>
    </w:p>
    <w:p>
      <w:r>
        <w:t>核心修复：将所有 f-string 拼接的 SQL 改为参数化查询（? 占位符），用户输入与 SQL 语句严格分离。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修复前（漏洞代码）</w:t>
            </w:r>
          </w:p>
        </w:tc>
        <w:tc>
          <w:tcPr>
            <w:tcW w:type="dxa" w:w="4320"/>
          </w:tcPr>
          <w:p>
            <w:r>
              <w:t>sql = f"INSERT INTO users (...) VALUES ('{username}', '{password}', ...)"</w:t>
              <w:br/>
              <w:t>cursor.execute(sql)</w:t>
            </w:r>
          </w:p>
        </w:tc>
      </w:tr>
      <w:tr>
        <w:tc>
          <w:tcPr>
            <w:tcW w:type="dxa" w:w="4320"/>
          </w:tcPr>
          <w:p>
            <w:r>
              <w:t>修复后（安全代码）</w:t>
            </w:r>
          </w:p>
        </w:tc>
        <w:tc>
          <w:tcPr>
            <w:tcW w:type="dxa" w:w="4320"/>
          </w:tcPr>
          <w:p>
            <w:r>
              <w:t>cursor.execute(</w:t>
              <w:br/>
              <w:t xml:space="preserve">    "INSERT INTO users (...) VALUES (?, ?, ?, ?)",</w:t>
              <w:br/>
              <w:t xml:space="preserve">    (username, password_hash, email, phone)</w:t>
              <w:br/>
              <w:t>)</w:t>
            </w:r>
          </w:p>
        </w:tc>
      </w:tr>
    </w:tbl>
    <w:p>
      <w:pPr>
        <w:pStyle w:val="Heading2"/>
      </w:pPr>
      <w:r>
        <w:t>5.2  密码哈希存储</w:t>
      </w:r>
    </w:p>
    <w:p>
      <w:r>
        <w:t>使用 Werkzeug 的 generate_password_hash()（scrypt 算法，32768 次迭代）哈希存储密码。登录时使用 check_password_hash() 验证。数据库中存储格式：scrypt:32768:8:1$&lt;salt&gt;$&lt;hash&gt;。</w:t>
      </w:r>
    </w:p>
    <w:p>
      <w:pPr>
        <w:pStyle w:val="Heading2"/>
      </w:pPr>
      <w:r>
        <w:t>5.3  CSRF 防护</w:t>
      </w:r>
    </w:p>
    <w:p>
      <w:r>
        <w:t>使用 secrets.token_hex(32) 生成 CSRF Token 存储在 session 中，表单以隐藏字段传递 Token，服务端校验一致性。所有 POST 请求（登录、注册）均需携带有效 Token。</w:t>
      </w:r>
    </w:p>
    <w:p>
      <w:pPr>
        <w:pStyle w:val="Heading2"/>
      </w:pPr>
      <w:r>
        <w:t>5.4  登录频率限制</w:t>
      </w:r>
    </w:p>
    <w:p>
      <w:r>
        <w:t>基于 IP 地址的登录频率限制：5 分钟内最多允许 5 次登录尝试，超过限制后锁定 5 分钟。登录成功后重置计数。</w:t>
      </w:r>
    </w:p>
    <w:p>
      <w:pPr>
        <w:pStyle w:val="Heading2"/>
      </w:pPr>
      <w:r>
        <w:t>5.5  会话安全加固</w:t>
      </w:r>
    </w:p>
    <w:p>
      <w:r>
        <w:t>• SESSION_COOKIE_HTTPONLY = True — 禁止 JavaScript 访问 Cookie</w:t>
        <w:br/>
        <w:t>• SESSION_COOKIE_SAMESITE = "Lax" — 防止 CSRF 攻击</w:t>
        <w:br/>
        <w:t>• PERMANENT_SESSION_LIFETIME = 1800 — 30 分钟自动过期</w:t>
        <w:br/>
        <w:t>• Secret Key 使用 secrets.token_hex(32) — 固定随机密钥</w:t>
      </w:r>
    </w:p>
    <w:p>
      <w:pPr>
        <w:pStyle w:val="Heading2"/>
      </w:pPr>
      <w:r>
        <w:t>5.6  其他安全加固</w:t>
      </w:r>
    </w:p>
    <w:p>
      <w:r>
        <w:t>• 添加 @login_required 装饰器，搜索接口强制登录验证</w:t>
        <w:br/>
        <w:t>• 异常信息记录到日志，用户只看到通用错误消息</w:t>
        <w:br/>
        <w:t>• 主机绑定改为 127.0.0.1，仅本地可访问</w:t>
        <w:br/>
        <w:t>• 默认密码改为 Admin@123!，满足复杂度要求</w:t>
        <w:br/>
        <w:t>• 增加正则验证：用户名（3-32位）、密码（8位+字母+数字）、邮箱、手机号</w:t>
        <w:br/>
        <w:t>• 添加 data/users.db 到 .gitignore，避免敏感数据提交</w:t>
      </w:r>
    </w:p>
    <w:p>
      <w:r>
        <w:br w:type="page"/>
      </w:r>
    </w:p>
    <w:p>
      <w:pPr>
        <w:pStyle w:val="Heading1"/>
      </w:pPr>
      <w:r>
        <w:t>六、第四阶段：修复验证</w:t>
      </w:r>
    </w:p>
    <w:p>
      <w:r>
        <w:t>所有修复完成后，通过动态测试验证修复效果。</w:t>
      </w:r>
    </w:p>
    <w:p>
      <w:pPr>
        <w:pStyle w:val="Heading2"/>
      </w:pPr>
      <w:r>
        <w:t>6.1  SQL 注入防御验证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UNION 注入 ' UNION SELECT 1,'inj',...</w:t>
            </w:r>
          </w:p>
        </w:tc>
        <w:tc>
          <w:tcPr>
            <w:tcW w:type="dxa" w:w="2880"/>
          </w:tcPr>
          <w:p>
            <w:r>
              <w:t>成功注入伪造数据</w:t>
            </w:r>
          </w:p>
        </w:tc>
        <w:tc>
          <w:tcPr>
            <w:tcW w:type="dxa" w:w="2880"/>
          </w:tcPr>
          <w:p>
            <w:r>
              <w:t>参数化查询阻止，无注入数据</w:t>
            </w:r>
          </w:p>
        </w:tc>
      </w:tr>
      <w:tr>
        <w:tc>
          <w:tcPr>
            <w:tcW w:type="dxa" w:w="2880"/>
          </w:tcPr>
          <w:p>
            <w:r>
              <w:t>OR 注入 ' OR '1'='1</w:t>
            </w:r>
          </w:p>
        </w:tc>
        <w:tc>
          <w:tcPr>
            <w:tcW w:type="dxa" w:w="2880"/>
          </w:tcPr>
          <w:p>
            <w:r>
              <w:t>泄漏全部用户</w:t>
            </w:r>
          </w:p>
        </w:tc>
        <w:tc>
          <w:tcPr>
            <w:tcW w:type="dxa" w:w="2880"/>
          </w:tcPr>
          <w:p>
            <w:r>
              <w:t>作为普通文本搜索，无数据泄漏</w:t>
            </w:r>
          </w:p>
        </w:tc>
      </w:tr>
      <w:tr>
        <w:tc>
          <w:tcPr>
            <w:tcW w:type="dxa" w:w="2880"/>
          </w:tcPr>
          <w:p>
            <w:r>
              <w:t>注册注入 hacker'...--</w:t>
            </w:r>
          </w:p>
        </w:tc>
        <w:tc>
          <w:tcPr>
            <w:tcW w:type="dxa" w:w="2880"/>
          </w:tcPr>
          <w:p>
            <w:r>
              <w:t>恶意数据写入成功</w:t>
            </w:r>
          </w:p>
        </w:tc>
        <w:tc>
          <w:tcPr>
            <w:tcW w:type="dxa" w:w="2880"/>
          </w:tcPr>
          <w:p>
            <w:r>
              <w:t>CSRF + 参数化双重防护</w:t>
            </w:r>
          </w:p>
        </w:tc>
      </w:tr>
    </w:tbl>
    <w:p>
      <w:pPr>
        <w:pStyle w:val="Heading2"/>
      </w:pPr>
      <w:r>
        <w:t>6.2  密码安全验证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验证结果</w:t>
            </w:r>
          </w:p>
        </w:tc>
      </w:tr>
      <w:tr>
        <w:tc>
          <w:tcPr>
            <w:tcW w:type="dxa" w:w="4320"/>
          </w:tcPr>
          <w:p>
            <w:r>
              <w:t>密码存储格式</w:t>
            </w:r>
          </w:p>
        </w:tc>
        <w:tc>
          <w:tcPr>
            <w:tcW w:type="dxa" w:w="4320"/>
          </w:tcPr>
          <w:p>
            <w:r>
              <w:t>scrypt:32768:8:1$...（哈希值，不可逆）</w:t>
            </w:r>
          </w:p>
        </w:tc>
      </w:tr>
      <w:tr>
        <w:tc>
          <w:tcPr>
            <w:tcW w:type="dxa" w:w="4320"/>
          </w:tcPr>
          <w:p>
            <w:r>
              <w:t>默认密码强度</w:t>
            </w:r>
          </w:p>
        </w:tc>
        <w:tc>
          <w:tcPr>
            <w:tcW w:type="dxa" w:w="4320"/>
          </w:tcPr>
          <w:p>
            <w:r>
              <w:t>Admin@123!（含大小写字母+数字+特殊字符）</w:t>
            </w:r>
          </w:p>
        </w:tc>
      </w:tr>
    </w:tbl>
    <w:p>
      <w:pPr>
        <w:pStyle w:val="Heading2"/>
      </w:pPr>
      <w:r>
        <w:t>6.3  其他安全验证</w:t>
      </w:r>
    </w:p>
    <w:p>
      <w:r>
        <w:t>• 登录频率限制：连续 6 次错误登录后，第 6 次被限制（"登录尝试过于频繁"）</w:t>
      </w:r>
    </w:p>
    <w:p>
      <w:r>
        <w:t>• CSRF 拦截：无 Token 的 POST 请求被拒绝</w:t>
      </w:r>
    </w:p>
    <w:p>
      <w:r>
        <w:t>• 搜索鉴权：未登录用户访问 /search 被重定向到 /login</w:t>
      </w:r>
    </w:p>
    <w:p>
      <w:r>
        <w:t>• 输入校验：弱密码（如 "123"）注册被拒绝</w:t>
      </w:r>
    </w:p>
    <w:p>
      <w:r>
        <w:t>• 信息隐藏：数据库异常（如用户名重复）返回通用错误消息</w:t>
      </w:r>
    </w:p>
    <w:p>
      <w:r>
        <w:br w:type="page"/>
      </w:r>
    </w:p>
    <w:p>
      <w:pPr>
        <w:pStyle w:val="Heading1"/>
      </w:pPr>
      <w:r>
        <w:t>七、项目总结</w:t>
      </w:r>
    </w:p>
    <w:p>
      <w:r>
        <w:t>本日作业完整经历了一个 Web 应用安全检测与修复的全流程，从漏洞发现到修复验证，涵盖 OWASP Top 10 中的多项核心安全风险。</w:t>
      </w:r>
    </w:p>
    <w:p>
      <w:r>
        <w:t>整个过程中完成的工作：</w:t>
      </w:r>
    </w:p>
    <w:p>
      <w:r>
        <w:rPr>
          <w:b/>
        </w:rPr>
        <w:t>第一阶段：</w:t>
      </w:r>
      <w:r>
        <w:t>构造 3 个 POC 验证 SQL 注入漏洞的存在，包括 UNION 注入、OR 注入、注册注入。</w:t>
      </w:r>
    </w:p>
    <w:p>
      <w:r>
        <w:rPr>
          <w:b/>
        </w:rPr>
        <w:t>第二阶段：</w:t>
      </w:r>
      <w:r>
        <w:t>全面代码审计发现 12 项安全漏洞（3 严重 + 3 高危 + 5 中危 + 1 低危）。</w:t>
      </w:r>
    </w:p>
    <w:p>
      <w:r>
        <w:rPr>
          <w:b/>
        </w:rPr>
        <w:t>第三阶段：</w:t>
      </w:r>
      <w:r>
        <w:t>完成全部修复，核心策略为参数化查询、密码哈希、CSRF Token、登录限速、会话加固。</w:t>
      </w:r>
    </w:p>
    <w:p>
      <w:r>
        <w:rPr>
          <w:b/>
        </w:rPr>
        <w:t>第四阶段：</w:t>
      </w:r>
      <w:r>
        <w:t>动态验证确认所有注入被防御，所有安全加固生效。</w:t>
      </w:r>
    </w:p>
    <w:p/>
    <w:p>
      <w:r>
        <w:t>最终成果已推送到 GitHub 仓库：github.com/nobody848/flask-user-management，包含修复后的完整源代码、安全审计报告（SECURITY_AUDIT_REPORT.md）、POC 测试文档（POC_Demo/README.md）。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