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REVISION 1 — Corrected radio-system BOM, Pixhawk pricing, weight accounting and procurement budget</w:t>
      </w:r>
    </w:p>
    <w:p>
      <w:pPr>
        <w:jc w:val="center"/>
      </w:pPr>
      <w:r>
        <w:rPr>
          <w:b/>
          <w:sz w:val="24"/>
        </w:rPr>
        <w:t>FINAL HACKATHON BUILD PLAN</w:t>
      </w:r>
    </w:p>
    <w:p>
      <w:pPr>
        <w:jc w:val="center"/>
      </w:pPr>
      <w:r>
        <w:rPr>
          <w:b/>
          <w:sz w:val="52"/>
        </w:rPr>
        <w:t>AI-ASSISTED AUTONOMOUS</w:t>
        <w:br/>
        <w:t>DISASTER RESPONSE UAV</w:t>
      </w:r>
    </w:p>
    <w:p>
      <w:pPr>
        <w:jc w:val="center"/>
      </w:pPr>
      <w:r>
        <w:rPr>
          <w:i/>
          <w:sz w:val="24"/>
        </w:rPr>
        <w:t>Physical prototype + edge AI + autonomous missions + digital twin</w:t>
      </w:r>
    </w:p>
    <w:p/>
    <w:p>
      <w:pPr>
        <w:jc w:val="center"/>
      </w:pPr>
      <w:r>
        <w:rPr>
          <w:b/>
        </w:rPr>
        <w:t>Budget target: ₹50,000 + small contingency | Realistic procurement range: ~₹53,000–₹60,000</w:t>
      </w:r>
    </w:p>
    <w:p/>
    <w:p>
      <w:pPr>
        <w:jc w:val="center"/>
      </w:pPr>
      <w:r>
        <w:rPr>
          <w:sz w:val="18"/>
        </w:rPr>
        <w:t>Price check: 13 August 2026</w:t>
      </w:r>
    </w:p>
    <w:p/>
    <w:p>
      <w:pPr>
        <w:jc w:val="center"/>
      </w:pPr>
      <w:r>
        <w:rPr>
          <w:sz w:val="18"/>
        </w:rPr>
        <w:t>This document is deliberately conservative. It distinguishes what the physical prototype can prove from the full-scale target system.</w:t>
      </w:r>
    </w:p>
    <w:p>
      <w:r>
        <w:br w:type="page"/>
      </w:r>
    </w:p>
    <w:p>
      <w:pPr>
        <w:pStyle w:val="Heading1"/>
      </w:pPr>
      <w:r>
        <w:t>1. Executive Decision — What We Are Actually Building</w:t>
      </w:r>
    </w:p>
    <w:p>
      <w:r>
        <w:t>We are building ONE real, small autonomous quadcopter prototype, not three drones. The physical aircraft will demonstrate the core disaster-response mission architecture: autonomous navigation, systematic search, onboard AI perception, geo-tagging, incident reporting, basic obstacle sensing/avoidance, return-to-home, and—only if flight testing proves sufficient thrust margin—a small emergency-package release. The full 5-kg disaster-response UAV is a scaled target demonstrated through the digital twin/simulation, not a claim about the ₹50K aircraft.</w:t>
      </w:r>
    </w:p>
    <w:p>
      <w:r>
        <w:rPr>
          <w:b/>
        </w:rPr>
        <w:t>Final project name: AI-Assisted Autonomous Disaster Response &amp; Emergency Logistics UAV</w:t>
      </w:r>
    </w:p>
    <w:p>
      <w:r>
        <w:rPr>
          <w:b/>
        </w:rPr>
        <w:t>Primary physical mission: Search and assess a defined disaster area autonomously.</w:t>
      </w:r>
    </w:p>
    <w:p>
      <w:r>
        <w:rPr>
          <w:b/>
        </w:rPr>
        <w:t>Secondary physical mission: Navigate to a specified coordinate and, if safely supported, release a small demonstration payload.</w:t>
      </w:r>
    </w:p>
    <w:p>
      <w:r>
        <w:rPr>
          <w:b/>
        </w:rPr>
        <w:t>Full-scale target: 5-kg-class emergency delivery platform shown through the digital twin.</w:t>
      </w:r>
    </w:p>
    <w:p>
      <w:pPr>
        <w:pStyle w:val="Heading2"/>
      </w:pPr>
      <w:r>
        <w:t>What the project is NOT</w:t>
      </w:r>
    </w:p>
    <w:p>
      <w:pPr>
        <w:pStyle w:val="ListBullet"/>
        <w:spacing w:after="40"/>
      </w:pPr>
      <w:r>
        <w:t>Not merely a survivor-detection drone.</w:t>
      </w:r>
    </w:p>
    <w:p>
      <w:pPr>
        <w:pStyle w:val="ListBullet"/>
        <w:spacing w:after="40"/>
      </w:pPr>
      <w:r>
        <w:t>Not a 5-kg heavy-lift UAV disguised as a ₹50K prototype.</w:t>
      </w:r>
    </w:p>
    <w:p>
      <w:pPr>
        <w:pStyle w:val="ListBullet"/>
        <w:spacing w:after="40"/>
      </w:pPr>
      <w:r>
        <w:t>Not a fully autonomous life-critical decision maker; payload release remains human-authorized.</w:t>
      </w:r>
    </w:p>
    <w:p>
      <w:pPr>
        <w:pStyle w:val="ListBullet"/>
        <w:spacing w:after="40"/>
      </w:pPr>
      <w:r>
        <w:t>Not a production-ready all-weather rescue aircraft.</w:t>
      </w:r>
    </w:p>
    <w:p>
      <w:pPr>
        <w:pStyle w:val="ListBullet"/>
        <w:spacing w:after="40"/>
      </w:pPr>
      <w:r>
        <w:t>Not a claim of globally novel drone hardware.</w:t>
      </w:r>
    </w:p>
    <w:p>
      <w:pPr>
        <w:pStyle w:val="Heading2"/>
      </w:pPr>
      <w:r>
        <w:t>Core mission chain</w:t>
      </w:r>
    </w:p>
    <w:p>
      <w:r>
        <w:t>Mission assigned → autonomous takeoff → GPS/waypoint navigation → obstacle sensing → camera/AI perception → event detection → geo-tagging → priority/alert → continue mission or respond → return-to-home/failsafe.</w:t>
      </w:r>
    </w:p>
    <w:p>
      <w:r>
        <w:br w:type="page"/>
      </w:r>
    </w:p>
    <w:p>
      <w:pPr>
        <w:pStyle w:val="Heading1"/>
      </w:pPr>
      <w:r>
        <w:t>2. Original Full Idea vs. ₹50K Hackathon Prototype</w:t>
      </w:r>
    </w:p>
    <w:p>
      <w:r>
        <w:t>The original concept remains the same system. The budget changes the physical scale and the amount of capability we can honestly demonstrate. The project source defines the prototype as an AI-assisted autonomous disaster-response UAV combining autonomous flight, computer vision, survivor detection, geo-tagging, telemetry, disaster assessment and emergency payload delivery under human supervision.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vAlign w:val="center"/>
            <w:shd w:fill="D9EAF7"/>
          </w:tcPr>
          <w:p>
            <w:r/>
            <w:r>
              <w:rPr>
                <w:b/>
                <w:sz w:val="17"/>
              </w:rPr>
              <w:t>Capability</w:t>
            </w:r>
          </w:p>
        </w:tc>
        <w:tc>
          <w:tcPr>
            <w:tcW w:type="dxa" w:w="2448"/>
            <w:vAlign w:val="center"/>
            <w:shd w:fill="D9EAF7"/>
          </w:tcPr>
          <w:p>
            <w:r/>
            <w:r>
              <w:rPr>
                <w:b/>
                <w:sz w:val="17"/>
              </w:rPr>
              <w:t>Original / full system</w:t>
            </w:r>
          </w:p>
        </w:tc>
        <w:tc>
          <w:tcPr>
            <w:tcW w:type="dxa" w:w="2880"/>
            <w:vAlign w:val="center"/>
            <w:shd w:fill="D9EAF7"/>
          </w:tcPr>
          <w:p>
            <w:r/>
            <w:r>
              <w:rPr>
                <w:b/>
                <w:sz w:val="17"/>
              </w:rPr>
              <w:t>₹50K-ish physical prototype</w:t>
            </w:r>
          </w:p>
        </w:tc>
        <w:tc>
          <w:tcPr>
            <w:tcW w:type="dxa" w:w="2160"/>
            <w:vAlign w:val="center"/>
            <w:shd w:fill="D9EAF7"/>
          </w:tcPr>
          <w:p>
            <w:r/>
            <w:r>
              <w:rPr>
                <w:b/>
                <w:sz w:val="17"/>
              </w:rPr>
              <w:t>Digital twin</w:t>
            </w:r>
          </w:p>
        </w:tc>
      </w:tr>
      <w:tr>
        <w:tc>
          <w:tcPr>
            <w:tcW w:type="dxa" w:w="2592"/>
            <w:vAlign w:val="center"/>
          </w:tcPr>
          <w:p>
            <w:r/>
            <w:r>
              <w:rPr>
                <w:b w:val="0"/>
                <w:sz w:val="17"/>
              </w:rPr>
              <w:t>Autonomous takeoff/landing</w:t>
            </w:r>
          </w:p>
        </w:tc>
        <w:tc>
          <w:tcPr>
            <w:tcW w:type="dxa" w:w="2448"/>
            <w:vAlign w:val="center"/>
          </w:tcPr>
          <w:p>
            <w:r/>
            <w:r>
              <w:rPr>
                <w:b w:val="0"/>
                <w:sz w:val="17"/>
              </w:rPr>
              <w:t>Yes</w:t>
            </w:r>
          </w:p>
        </w:tc>
        <w:tc>
          <w:tcPr>
            <w:tcW w:type="dxa" w:w="2880"/>
            <w:vAlign w:val="center"/>
          </w:tcPr>
          <w:p>
            <w:r/>
            <w:r>
              <w:rPr>
                <w:b w:val="0"/>
                <w:sz w:val="17"/>
              </w:rPr>
              <w:t>Yes</w:t>
            </w:r>
          </w:p>
        </w:tc>
        <w:tc>
          <w:tcPr>
            <w:tcW w:type="dxa" w:w="2160"/>
            <w:vAlign w:val="center"/>
          </w:tcPr>
          <w:p>
            <w:r/>
            <w:r>
              <w:rPr>
                <w:b w:val="0"/>
                <w:sz w:val="17"/>
              </w:rPr>
              <w:t>Yes</w:t>
            </w:r>
          </w:p>
        </w:tc>
      </w:tr>
      <w:tr>
        <w:tc>
          <w:tcPr>
            <w:tcW w:type="dxa" w:w="2592"/>
            <w:vAlign w:val="center"/>
          </w:tcPr>
          <w:p>
            <w:r/>
            <w:r>
              <w:rPr>
                <w:b w:val="0"/>
                <w:sz w:val="17"/>
              </w:rPr>
              <w:t>GPS waypoint mission</w:t>
            </w:r>
          </w:p>
        </w:tc>
        <w:tc>
          <w:tcPr>
            <w:tcW w:type="dxa" w:w="2448"/>
            <w:vAlign w:val="center"/>
          </w:tcPr>
          <w:p>
            <w:r/>
            <w:r>
              <w:rPr>
                <w:b w:val="0"/>
                <w:sz w:val="17"/>
              </w:rPr>
              <w:t>Yes</w:t>
            </w:r>
          </w:p>
        </w:tc>
        <w:tc>
          <w:tcPr>
            <w:tcW w:type="dxa" w:w="2880"/>
            <w:vAlign w:val="center"/>
          </w:tcPr>
          <w:p>
            <w:r/>
            <w:r>
              <w:rPr>
                <w:b w:val="0"/>
                <w:sz w:val="17"/>
              </w:rPr>
              <w:t>Yes</w:t>
            </w:r>
          </w:p>
        </w:tc>
        <w:tc>
          <w:tcPr>
            <w:tcW w:type="dxa" w:w="2160"/>
            <w:vAlign w:val="center"/>
          </w:tcPr>
          <w:p>
            <w:r/>
            <w:r>
              <w:rPr>
                <w:b w:val="0"/>
                <w:sz w:val="17"/>
              </w:rPr>
              <w:t>Yes</w:t>
            </w:r>
          </w:p>
        </w:tc>
      </w:tr>
      <w:tr>
        <w:tc>
          <w:tcPr>
            <w:tcW w:type="dxa" w:w="2592"/>
            <w:vAlign w:val="center"/>
          </w:tcPr>
          <w:p>
            <w:r/>
            <w:r>
              <w:rPr>
                <w:b w:val="0"/>
                <w:sz w:val="17"/>
              </w:rPr>
              <w:t>Search pattern</w:t>
            </w:r>
          </w:p>
        </w:tc>
        <w:tc>
          <w:tcPr>
            <w:tcW w:type="dxa" w:w="2448"/>
            <w:vAlign w:val="center"/>
          </w:tcPr>
          <w:p>
            <w:r/>
            <w:r>
              <w:rPr>
                <w:b w:val="0"/>
                <w:sz w:val="17"/>
              </w:rPr>
              <w:t>Yes</w:t>
            </w:r>
          </w:p>
        </w:tc>
        <w:tc>
          <w:tcPr>
            <w:tcW w:type="dxa" w:w="2880"/>
            <w:vAlign w:val="center"/>
          </w:tcPr>
          <w:p>
            <w:r/>
            <w:r>
              <w:rPr>
                <w:b w:val="0"/>
                <w:sz w:val="17"/>
              </w:rPr>
              <w:t>Yes</w:t>
            </w:r>
          </w:p>
        </w:tc>
        <w:tc>
          <w:tcPr>
            <w:tcW w:type="dxa" w:w="2160"/>
            <w:vAlign w:val="center"/>
          </w:tcPr>
          <w:p>
            <w:r/>
            <w:r>
              <w:rPr>
                <w:b w:val="0"/>
                <w:sz w:val="17"/>
              </w:rPr>
              <w:t>Yes</w:t>
            </w:r>
          </w:p>
        </w:tc>
      </w:tr>
      <w:tr>
        <w:tc>
          <w:tcPr>
            <w:tcW w:type="dxa" w:w="2592"/>
            <w:vAlign w:val="center"/>
          </w:tcPr>
          <w:p>
            <w:r/>
            <w:r>
              <w:rPr>
                <w:b w:val="0"/>
                <w:sz w:val="17"/>
              </w:rPr>
              <w:t>AI perception</w:t>
            </w:r>
          </w:p>
        </w:tc>
        <w:tc>
          <w:tcPr>
            <w:tcW w:type="dxa" w:w="2448"/>
            <w:vAlign w:val="center"/>
          </w:tcPr>
          <w:p>
            <w:r/>
            <w:r>
              <w:rPr>
                <w:b w:val="0"/>
                <w:sz w:val="17"/>
              </w:rPr>
              <w:t>Yes</w:t>
            </w:r>
          </w:p>
        </w:tc>
        <w:tc>
          <w:tcPr>
            <w:tcW w:type="dxa" w:w="2880"/>
            <w:vAlign w:val="center"/>
          </w:tcPr>
          <w:p>
            <w:r/>
            <w:r>
              <w:rPr>
                <w:b w:val="0"/>
                <w:sz w:val="17"/>
              </w:rPr>
              <w:t>Yes (limited model/classes)</w:t>
            </w:r>
          </w:p>
        </w:tc>
        <w:tc>
          <w:tcPr>
            <w:tcW w:type="dxa" w:w="2160"/>
            <w:vAlign w:val="center"/>
          </w:tcPr>
          <w:p>
            <w:r/>
            <w:r>
              <w:rPr>
                <w:b w:val="0"/>
                <w:sz w:val="17"/>
              </w:rPr>
              <w:t>Yes</w:t>
            </w:r>
          </w:p>
        </w:tc>
      </w:tr>
      <w:tr>
        <w:tc>
          <w:tcPr>
            <w:tcW w:type="dxa" w:w="2592"/>
            <w:vAlign w:val="center"/>
          </w:tcPr>
          <w:p>
            <w:r/>
            <w:r>
              <w:rPr>
                <w:b w:val="0"/>
                <w:sz w:val="17"/>
              </w:rPr>
              <w:t>Survivor/person detection</w:t>
            </w:r>
          </w:p>
        </w:tc>
        <w:tc>
          <w:tcPr>
            <w:tcW w:type="dxa" w:w="2448"/>
            <w:vAlign w:val="center"/>
          </w:tcPr>
          <w:p>
            <w:r/>
            <w:r>
              <w:rPr>
                <w:b w:val="0"/>
                <w:sz w:val="17"/>
              </w:rPr>
              <w:t>Yes</w:t>
            </w:r>
          </w:p>
        </w:tc>
        <w:tc>
          <w:tcPr>
            <w:tcW w:type="dxa" w:w="2880"/>
            <w:vAlign w:val="center"/>
          </w:tcPr>
          <w:p>
            <w:r/>
            <w:r>
              <w:rPr>
                <w:b w:val="0"/>
                <w:sz w:val="17"/>
              </w:rPr>
              <w:t>Yes</w:t>
            </w:r>
          </w:p>
        </w:tc>
        <w:tc>
          <w:tcPr>
            <w:tcW w:type="dxa" w:w="2160"/>
            <w:vAlign w:val="center"/>
          </w:tcPr>
          <w:p>
            <w:r/>
            <w:r>
              <w:rPr>
                <w:b w:val="0"/>
                <w:sz w:val="17"/>
              </w:rPr>
              <w:t>Yes</w:t>
            </w:r>
          </w:p>
        </w:tc>
      </w:tr>
      <w:tr>
        <w:tc>
          <w:tcPr>
            <w:tcW w:type="dxa" w:w="2592"/>
            <w:vAlign w:val="center"/>
          </w:tcPr>
          <w:p>
            <w:r/>
            <w:r>
              <w:rPr>
                <w:b w:val="0"/>
                <w:sz w:val="17"/>
              </w:rPr>
              <w:t>Vehicle/building detection</w:t>
            </w:r>
          </w:p>
        </w:tc>
        <w:tc>
          <w:tcPr>
            <w:tcW w:type="dxa" w:w="2448"/>
            <w:vAlign w:val="center"/>
          </w:tcPr>
          <w:p>
            <w:r/>
            <w:r>
              <w:rPr>
                <w:b w:val="0"/>
                <w:sz w:val="17"/>
              </w:rPr>
              <w:t>Yes</w:t>
            </w:r>
          </w:p>
        </w:tc>
        <w:tc>
          <w:tcPr>
            <w:tcW w:type="dxa" w:w="2880"/>
            <w:vAlign w:val="center"/>
          </w:tcPr>
          <w:p>
            <w:r/>
            <w:r>
              <w:rPr>
                <w:b w:val="0"/>
                <w:sz w:val="17"/>
              </w:rPr>
              <w:t>Possible with one multi-class model</w:t>
            </w:r>
          </w:p>
        </w:tc>
        <w:tc>
          <w:tcPr>
            <w:tcW w:type="dxa" w:w="2160"/>
            <w:vAlign w:val="center"/>
          </w:tcPr>
          <w:p>
            <w:r/>
            <w:r>
              <w:rPr>
                <w:b w:val="0"/>
                <w:sz w:val="17"/>
              </w:rPr>
              <w:t>Yes</w:t>
            </w:r>
          </w:p>
        </w:tc>
      </w:tr>
      <w:tr>
        <w:tc>
          <w:tcPr>
            <w:tcW w:type="dxa" w:w="2592"/>
            <w:vAlign w:val="center"/>
          </w:tcPr>
          <w:p>
            <w:r/>
            <w:r>
              <w:rPr>
                <w:b w:val="0"/>
                <w:sz w:val="17"/>
              </w:rPr>
              <w:t>Fire/smoke/flood/debris assessment</w:t>
            </w:r>
          </w:p>
        </w:tc>
        <w:tc>
          <w:tcPr>
            <w:tcW w:type="dxa" w:w="2448"/>
            <w:vAlign w:val="center"/>
          </w:tcPr>
          <w:p>
            <w:r/>
            <w:r>
              <w:rPr>
                <w:b w:val="0"/>
                <w:sz w:val="17"/>
              </w:rPr>
              <w:t>Yes</w:t>
            </w:r>
          </w:p>
        </w:tc>
        <w:tc>
          <w:tcPr>
            <w:tcW w:type="dxa" w:w="2880"/>
            <w:vAlign w:val="center"/>
          </w:tcPr>
          <w:p>
            <w:r/>
            <w:r>
              <w:rPr>
                <w:b w:val="0"/>
                <w:sz w:val="17"/>
              </w:rPr>
              <w:t>Selected scenarios only</w:t>
            </w:r>
          </w:p>
        </w:tc>
        <w:tc>
          <w:tcPr>
            <w:tcW w:type="dxa" w:w="2160"/>
            <w:vAlign w:val="center"/>
          </w:tcPr>
          <w:p>
            <w:r/>
            <w:r>
              <w:rPr>
                <w:b w:val="0"/>
                <w:sz w:val="17"/>
              </w:rPr>
              <w:t>Yes</w:t>
            </w:r>
          </w:p>
        </w:tc>
      </w:tr>
      <w:tr>
        <w:tc>
          <w:tcPr>
            <w:tcW w:type="dxa" w:w="2592"/>
            <w:vAlign w:val="center"/>
          </w:tcPr>
          <w:p>
            <w:r/>
            <w:r>
              <w:rPr>
                <w:b w:val="0"/>
                <w:sz w:val="17"/>
              </w:rPr>
              <w:t>Geo-tagging</w:t>
            </w:r>
          </w:p>
        </w:tc>
        <w:tc>
          <w:tcPr>
            <w:tcW w:type="dxa" w:w="2448"/>
            <w:vAlign w:val="center"/>
          </w:tcPr>
          <w:p>
            <w:r/>
            <w:r>
              <w:rPr>
                <w:b w:val="0"/>
                <w:sz w:val="17"/>
              </w:rPr>
              <w:t>Yes</w:t>
            </w:r>
          </w:p>
        </w:tc>
        <w:tc>
          <w:tcPr>
            <w:tcW w:type="dxa" w:w="2880"/>
            <w:vAlign w:val="center"/>
          </w:tcPr>
          <w:p>
            <w:r/>
            <w:r>
              <w:rPr>
                <w:b w:val="0"/>
                <w:sz w:val="17"/>
              </w:rPr>
              <w:t>Yes</w:t>
            </w:r>
          </w:p>
        </w:tc>
        <w:tc>
          <w:tcPr>
            <w:tcW w:type="dxa" w:w="2160"/>
            <w:vAlign w:val="center"/>
          </w:tcPr>
          <w:p>
            <w:r/>
            <w:r>
              <w:rPr>
                <w:b w:val="0"/>
                <w:sz w:val="17"/>
              </w:rPr>
              <w:t>Yes</w:t>
            </w:r>
          </w:p>
        </w:tc>
      </w:tr>
      <w:tr>
        <w:tc>
          <w:tcPr>
            <w:tcW w:type="dxa" w:w="2592"/>
            <w:vAlign w:val="center"/>
          </w:tcPr>
          <w:p>
            <w:r/>
            <w:r>
              <w:rPr>
                <w:b w:val="0"/>
                <w:sz w:val="17"/>
              </w:rPr>
              <w:t>Priority/decision layer</w:t>
            </w:r>
          </w:p>
        </w:tc>
        <w:tc>
          <w:tcPr>
            <w:tcW w:type="dxa" w:w="2448"/>
            <w:vAlign w:val="center"/>
          </w:tcPr>
          <w:p>
            <w:r/>
            <w:r>
              <w:rPr>
                <w:b w:val="0"/>
                <w:sz w:val="17"/>
              </w:rPr>
              <w:t>Yes</w:t>
            </w:r>
          </w:p>
        </w:tc>
        <w:tc>
          <w:tcPr>
            <w:tcW w:type="dxa" w:w="2880"/>
            <w:vAlign w:val="center"/>
          </w:tcPr>
          <w:p>
            <w:r/>
            <w:r>
              <w:rPr>
                <w:b w:val="0"/>
                <w:sz w:val="17"/>
              </w:rPr>
              <w:t>Yes</w:t>
            </w:r>
          </w:p>
        </w:tc>
        <w:tc>
          <w:tcPr>
            <w:tcW w:type="dxa" w:w="2160"/>
            <w:vAlign w:val="center"/>
          </w:tcPr>
          <w:p>
            <w:r/>
            <w:r>
              <w:rPr>
                <w:b w:val="0"/>
                <w:sz w:val="17"/>
              </w:rPr>
              <w:t>Yes</w:t>
            </w:r>
          </w:p>
        </w:tc>
      </w:tr>
      <w:tr>
        <w:tc>
          <w:tcPr>
            <w:tcW w:type="dxa" w:w="2592"/>
            <w:vAlign w:val="center"/>
          </w:tcPr>
          <w:p>
            <w:r/>
            <w:r>
              <w:rPr>
                <w:b w:val="0"/>
                <w:sz w:val="17"/>
              </w:rPr>
              <w:t>Basic obstacle sensing</w:t>
            </w:r>
          </w:p>
        </w:tc>
        <w:tc>
          <w:tcPr>
            <w:tcW w:type="dxa" w:w="2448"/>
            <w:vAlign w:val="center"/>
          </w:tcPr>
          <w:p>
            <w:r/>
            <w:r>
              <w:rPr>
                <w:b w:val="0"/>
                <w:sz w:val="17"/>
              </w:rPr>
              <w:t>Yes</w:t>
            </w:r>
          </w:p>
        </w:tc>
        <w:tc>
          <w:tcPr>
            <w:tcW w:type="dxa" w:w="2880"/>
            <w:vAlign w:val="center"/>
          </w:tcPr>
          <w:p>
            <w:r/>
            <w:r>
              <w:rPr>
                <w:b w:val="0"/>
                <w:sz w:val="17"/>
              </w:rPr>
              <w:t>Yes</w:t>
            </w:r>
          </w:p>
        </w:tc>
        <w:tc>
          <w:tcPr>
            <w:tcW w:type="dxa" w:w="2160"/>
            <w:vAlign w:val="center"/>
          </w:tcPr>
          <w:p>
            <w:r/>
            <w:r>
              <w:rPr>
                <w:b w:val="0"/>
                <w:sz w:val="17"/>
              </w:rPr>
              <w:t>Yes</w:t>
            </w:r>
          </w:p>
        </w:tc>
      </w:tr>
      <w:tr>
        <w:tc>
          <w:tcPr>
            <w:tcW w:type="dxa" w:w="2592"/>
            <w:vAlign w:val="center"/>
          </w:tcPr>
          <w:p>
            <w:r/>
            <w:r>
              <w:rPr>
                <w:b w:val="0"/>
                <w:sz w:val="17"/>
              </w:rPr>
              <w:t>Advanced 3D obstacle avoidance</w:t>
            </w:r>
          </w:p>
        </w:tc>
        <w:tc>
          <w:tcPr>
            <w:tcW w:type="dxa" w:w="2448"/>
            <w:vAlign w:val="center"/>
          </w:tcPr>
          <w:p>
            <w:r/>
            <w:r>
              <w:rPr>
                <w:b w:val="0"/>
                <w:sz w:val="17"/>
              </w:rPr>
              <w:t>Yes</w:t>
            </w:r>
          </w:p>
        </w:tc>
        <w:tc>
          <w:tcPr>
            <w:tcW w:type="dxa" w:w="2880"/>
            <w:vAlign w:val="center"/>
          </w:tcPr>
          <w:p>
            <w:r/>
            <w:r>
              <w:rPr>
                <w:b w:val="0"/>
                <w:sz w:val="17"/>
              </w:rPr>
              <w:t>No</w:t>
            </w:r>
          </w:p>
        </w:tc>
        <w:tc>
          <w:tcPr>
            <w:tcW w:type="dxa" w:w="2160"/>
            <w:vAlign w:val="center"/>
          </w:tcPr>
          <w:p>
            <w:r/>
            <w:r>
              <w:rPr>
                <w:b w:val="0"/>
                <w:sz w:val="17"/>
              </w:rPr>
              <w:t>Yes</w:t>
            </w:r>
          </w:p>
        </w:tc>
      </w:tr>
      <w:tr>
        <w:tc>
          <w:tcPr>
            <w:tcW w:type="dxa" w:w="2592"/>
            <w:vAlign w:val="center"/>
          </w:tcPr>
          <w:p>
            <w:r/>
            <w:r>
              <w:rPr>
                <w:b w:val="0"/>
                <w:sz w:val="17"/>
              </w:rPr>
              <w:t>Emergency delivery</w:t>
            </w:r>
          </w:p>
        </w:tc>
        <w:tc>
          <w:tcPr>
            <w:tcW w:type="dxa" w:w="2448"/>
            <w:vAlign w:val="center"/>
          </w:tcPr>
          <w:p>
            <w:r/>
            <w:r>
              <w:rPr>
                <w:b w:val="0"/>
                <w:sz w:val="17"/>
              </w:rPr>
              <w:t>Yes</w:t>
            </w:r>
          </w:p>
        </w:tc>
        <w:tc>
          <w:tcPr>
            <w:tcW w:type="dxa" w:w="2880"/>
            <w:vAlign w:val="center"/>
          </w:tcPr>
          <w:p>
            <w:r/>
            <w:r>
              <w:rPr>
                <w:b w:val="0"/>
                <w:sz w:val="17"/>
              </w:rPr>
              <w:t>Small payload only if validated</w:t>
            </w:r>
          </w:p>
        </w:tc>
        <w:tc>
          <w:tcPr>
            <w:tcW w:type="dxa" w:w="2160"/>
            <w:vAlign w:val="center"/>
          </w:tcPr>
          <w:p>
            <w:r/>
            <w:r>
              <w:rPr>
                <w:b w:val="0"/>
                <w:sz w:val="17"/>
              </w:rPr>
              <w:t>Yes</w:t>
            </w:r>
          </w:p>
        </w:tc>
      </w:tr>
      <w:tr>
        <w:tc>
          <w:tcPr>
            <w:tcW w:type="dxa" w:w="2592"/>
            <w:vAlign w:val="center"/>
          </w:tcPr>
          <w:p>
            <w:r/>
            <w:r>
              <w:rPr>
                <w:b w:val="0"/>
                <w:sz w:val="17"/>
              </w:rPr>
              <w:t>5-kg payload</w:t>
            </w:r>
          </w:p>
        </w:tc>
        <w:tc>
          <w:tcPr>
            <w:tcW w:type="dxa" w:w="2448"/>
            <w:vAlign w:val="center"/>
          </w:tcPr>
          <w:p>
            <w:r/>
            <w:r>
              <w:rPr>
                <w:b w:val="0"/>
                <w:sz w:val="17"/>
              </w:rPr>
              <w:t>Target</w:t>
            </w:r>
          </w:p>
        </w:tc>
        <w:tc>
          <w:tcPr>
            <w:tcW w:type="dxa" w:w="2880"/>
            <w:vAlign w:val="center"/>
          </w:tcPr>
          <w:p>
            <w:r/>
            <w:r>
              <w:rPr>
                <w:b w:val="0"/>
                <w:sz w:val="17"/>
              </w:rPr>
              <w:t>No</w:t>
            </w:r>
          </w:p>
        </w:tc>
        <w:tc>
          <w:tcPr>
            <w:tcW w:type="dxa" w:w="2160"/>
            <w:vAlign w:val="center"/>
          </w:tcPr>
          <w:p>
            <w:r/>
            <w:r>
              <w:rPr>
                <w:b w:val="0"/>
                <w:sz w:val="17"/>
              </w:rPr>
              <w:t>Yes / simulated</w:t>
            </w:r>
          </w:p>
        </w:tc>
      </w:tr>
      <w:tr>
        <w:tc>
          <w:tcPr>
            <w:tcW w:type="dxa" w:w="2592"/>
            <w:vAlign w:val="center"/>
          </w:tcPr>
          <w:p>
            <w:r/>
            <w:r>
              <w:rPr>
                <w:b w:val="0"/>
                <w:sz w:val="17"/>
              </w:rPr>
              <w:t>Long endurance</w:t>
            </w:r>
          </w:p>
        </w:tc>
        <w:tc>
          <w:tcPr>
            <w:tcW w:type="dxa" w:w="2448"/>
            <w:vAlign w:val="center"/>
          </w:tcPr>
          <w:p>
            <w:r/>
            <w:r>
              <w:rPr>
                <w:b w:val="0"/>
                <w:sz w:val="17"/>
              </w:rPr>
              <w:t>Target</w:t>
            </w:r>
          </w:p>
        </w:tc>
        <w:tc>
          <w:tcPr>
            <w:tcW w:type="dxa" w:w="2880"/>
            <w:vAlign w:val="center"/>
          </w:tcPr>
          <w:p>
            <w:r/>
            <w:r>
              <w:rPr>
                <w:b w:val="0"/>
                <w:sz w:val="17"/>
              </w:rPr>
              <w:t>No; ~8–10 min typical estimate</w:t>
            </w:r>
          </w:p>
        </w:tc>
        <w:tc>
          <w:tcPr>
            <w:tcW w:type="dxa" w:w="2160"/>
            <w:vAlign w:val="center"/>
          </w:tcPr>
          <w:p>
            <w:r/>
            <w:r>
              <w:rPr>
                <w:b w:val="0"/>
                <w:sz w:val="17"/>
              </w:rPr>
              <w:t>Yes / modelled</w:t>
            </w:r>
          </w:p>
        </w:tc>
      </w:tr>
      <w:tr>
        <w:tc>
          <w:tcPr>
            <w:tcW w:type="dxa" w:w="2592"/>
            <w:vAlign w:val="center"/>
          </w:tcPr>
          <w:p>
            <w:r/>
            <w:r>
              <w:rPr>
                <w:b w:val="0"/>
                <w:sz w:val="17"/>
              </w:rPr>
              <w:t>Human supervisory control</w:t>
            </w:r>
          </w:p>
        </w:tc>
        <w:tc>
          <w:tcPr>
            <w:tcW w:type="dxa" w:w="2448"/>
            <w:vAlign w:val="center"/>
          </w:tcPr>
          <w:p>
            <w:r/>
            <w:r>
              <w:rPr>
                <w:b w:val="0"/>
                <w:sz w:val="17"/>
              </w:rPr>
              <w:t>Yes</w:t>
            </w:r>
          </w:p>
        </w:tc>
        <w:tc>
          <w:tcPr>
            <w:tcW w:type="dxa" w:w="2880"/>
            <w:vAlign w:val="center"/>
          </w:tcPr>
          <w:p>
            <w:r/>
            <w:r>
              <w:rPr>
                <w:b w:val="0"/>
                <w:sz w:val="17"/>
              </w:rPr>
              <w:t>Yes</w:t>
            </w:r>
          </w:p>
        </w:tc>
        <w:tc>
          <w:tcPr>
            <w:tcW w:type="dxa" w:w="2160"/>
            <w:vAlign w:val="center"/>
          </w:tcPr>
          <w:p>
            <w:r/>
            <w:r>
              <w:rPr>
                <w:b w:val="0"/>
                <w:sz w:val="17"/>
              </w:rPr>
              <w:t>Yes</w:t>
            </w:r>
          </w:p>
        </w:tc>
      </w:tr>
    </w:tbl>
    <w:p/>
    <w:p>
      <w:pPr>
        <w:pStyle w:val="Heading2"/>
      </w:pPr>
      <w:r>
        <w:t>Source-supported prototype target</w:t>
      </w:r>
    </w:p>
    <w:p>
      <w:r>
        <w:t>The project capability document specifies an initial working target of 1–2 kg payload, autonomous waypoint mission, person/object detection, live camera + AI detection, GPS-assisted navigation, basic LiDAR/ToF obstacle sensing, servo-controlled drop box, RC + telemetry, and a laptop ground station. It describes the architecture as scalable toward 5 kg.</w:t>
      </w:r>
    </w:p>
    <w:p>
      <w:r>
        <w:br w:type="page"/>
      </w:r>
    </w:p>
    <w:p>
      <w:pPr>
        <w:pStyle w:val="Heading1"/>
      </w:pPr>
      <w:r>
        <w:t>3. Final Capability Set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Capability</w:t>
            </w:r>
          </w:p>
        </w:tc>
        <w:tc>
          <w:tcPr>
            <w:tcW w:type="dxa" w:w="3408"/>
            <w:vAlign w:val="center"/>
            <w:shd w:fill="D9EAF7"/>
          </w:tcPr>
          <w:p>
            <w:r/>
            <w:r>
              <w:rPr>
                <w:b/>
                <w:sz w:val="17"/>
              </w:rPr>
              <w:t>What it means</w:t>
            </w:r>
          </w:p>
        </w:tc>
        <w:tc>
          <w:tcPr>
            <w:tcW w:type="dxa" w:w="3408"/>
            <w:vAlign w:val="center"/>
            <w:shd w:fill="D9EAF7"/>
          </w:tcPr>
          <w:p>
            <w:r/>
            <w:r>
              <w:rPr>
                <w:b/>
                <w:sz w:val="17"/>
              </w:rPr>
              <w:t>Physical prototype?</w:t>
            </w:r>
          </w:p>
        </w:tc>
      </w:tr>
      <w:tr>
        <w:tc>
          <w:tcPr>
            <w:tcW w:type="dxa" w:w="3408"/>
            <w:vAlign w:val="center"/>
          </w:tcPr>
          <w:p>
            <w:r/>
            <w:r>
              <w:rPr>
                <w:b w:val="0"/>
                <w:sz w:val="17"/>
              </w:rPr>
              <w:t>Autonomous mission</w:t>
            </w:r>
          </w:p>
        </w:tc>
        <w:tc>
          <w:tcPr>
            <w:tcW w:type="dxa" w:w="3408"/>
            <w:vAlign w:val="center"/>
          </w:tcPr>
          <w:p>
            <w:r/>
            <w:r>
              <w:rPr>
                <w:b w:val="0"/>
                <w:sz w:val="17"/>
              </w:rPr>
              <w:t>Operator assigns a search area or target coordinate; autopilot executes the mission.</w:t>
            </w:r>
          </w:p>
        </w:tc>
        <w:tc>
          <w:tcPr>
            <w:tcW w:type="dxa" w:w="3408"/>
            <w:vAlign w:val="center"/>
          </w:tcPr>
          <w:p>
            <w:r/>
            <w:r>
              <w:rPr>
                <w:b w:val="0"/>
                <w:sz w:val="17"/>
              </w:rPr>
              <w:t>YES</w:t>
            </w:r>
          </w:p>
        </w:tc>
      </w:tr>
      <w:tr>
        <w:tc>
          <w:tcPr>
            <w:tcW w:type="dxa" w:w="3408"/>
            <w:vAlign w:val="center"/>
          </w:tcPr>
          <w:p>
            <w:r/>
            <w:r>
              <w:rPr>
                <w:b w:val="0"/>
                <w:sz w:val="17"/>
              </w:rPr>
              <w:t>Search-pattern flight</w:t>
            </w:r>
          </w:p>
        </w:tc>
        <w:tc>
          <w:tcPr>
            <w:tcW w:type="dxa" w:w="3408"/>
            <w:vAlign w:val="center"/>
          </w:tcPr>
          <w:p>
            <w:r/>
            <w:r>
              <w:rPr>
                <w:b w:val="0"/>
                <w:sz w:val="17"/>
              </w:rPr>
              <w:t>Grid/lawnmower-style waypoint mission over a defined area.</w:t>
            </w:r>
          </w:p>
        </w:tc>
        <w:tc>
          <w:tcPr>
            <w:tcW w:type="dxa" w:w="3408"/>
            <w:vAlign w:val="center"/>
          </w:tcPr>
          <w:p>
            <w:r/>
            <w:r>
              <w:rPr>
                <w:b w:val="0"/>
                <w:sz w:val="17"/>
              </w:rPr>
              <w:t>YES</w:t>
            </w:r>
          </w:p>
        </w:tc>
      </w:tr>
      <w:tr>
        <w:tc>
          <w:tcPr>
            <w:tcW w:type="dxa" w:w="3408"/>
            <w:vAlign w:val="center"/>
          </w:tcPr>
          <w:p>
            <w:r/>
            <w:r>
              <w:rPr>
                <w:b w:val="0"/>
                <w:sz w:val="17"/>
              </w:rPr>
              <w:t>Obstacle sensing</w:t>
            </w:r>
          </w:p>
        </w:tc>
        <w:tc>
          <w:tcPr>
            <w:tcW w:type="dxa" w:w="3408"/>
            <w:vAlign w:val="center"/>
          </w:tcPr>
          <w:p>
            <w:r/>
            <w:r>
              <w:rPr>
                <w:b w:val="0"/>
                <w:sz w:val="17"/>
              </w:rPr>
              <w:t>TFMini Plus provides forward distance information.</w:t>
            </w:r>
          </w:p>
        </w:tc>
        <w:tc>
          <w:tcPr>
            <w:tcW w:type="dxa" w:w="3408"/>
            <w:vAlign w:val="center"/>
          </w:tcPr>
          <w:p>
            <w:r/>
            <w:r>
              <w:rPr>
                <w:b w:val="0"/>
                <w:sz w:val="17"/>
              </w:rPr>
              <w:t>YES</w:t>
            </w:r>
          </w:p>
        </w:tc>
      </w:tr>
      <w:tr>
        <w:tc>
          <w:tcPr>
            <w:tcW w:type="dxa" w:w="3408"/>
            <w:vAlign w:val="center"/>
          </w:tcPr>
          <w:p>
            <w:r/>
            <w:r>
              <w:rPr>
                <w:b w:val="0"/>
                <w:sz w:val="17"/>
              </w:rPr>
              <w:t>Obstacle avoidance</w:t>
            </w:r>
          </w:p>
        </w:tc>
        <w:tc>
          <w:tcPr>
            <w:tcW w:type="dxa" w:w="3408"/>
            <w:vAlign w:val="center"/>
          </w:tcPr>
          <w:p>
            <w:r/>
            <w:r>
              <w:rPr>
                <w:b w:val="0"/>
                <w:sz w:val="17"/>
              </w:rPr>
              <w:t>Basic avoidance/stop/re-route logic; not 360° advanced avoidance.</w:t>
            </w:r>
          </w:p>
        </w:tc>
        <w:tc>
          <w:tcPr>
            <w:tcW w:type="dxa" w:w="3408"/>
            <w:vAlign w:val="center"/>
          </w:tcPr>
          <w:p>
            <w:r/>
            <w:r>
              <w:rPr>
                <w:b w:val="0"/>
                <w:sz w:val="17"/>
              </w:rPr>
              <w:t>YES, limited</w:t>
            </w:r>
          </w:p>
        </w:tc>
      </w:tr>
      <w:tr>
        <w:tc>
          <w:tcPr>
            <w:tcW w:type="dxa" w:w="3408"/>
            <w:vAlign w:val="center"/>
          </w:tcPr>
          <w:p>
            <w:r/>
            <w:r>
              <w:rPr>
                <w:b w:val="0"/>
                <w:sz w:val="17"/>
              </w:rPr>
              <w:t>AI perception</w:t>
            </w:r>
          </w:p>
        </w:tc>
        <w:tc>
          <w:tcPr>
            <w:tcW w:type="dxa" w:w="3408"/>
            <w:vAlign w:val="center"/>
          </w:tcPr>
          <w:p>
            <w:r/>
            <w:r>
              <w:rPr>
                <w:b w:val="0"/>
                <w:sz w:val="17"/>
              </w:rPr>
              <w:t>Edge object detection from live camera.</w:t>
            </w:r>
          </w:p>
        </w:tc>
        <w:tc>
          <w:tcPr>
            <w:tcW w:type="dxa" w:w="3408"/>
            <w:vAlign w:val="center"/>
          </w:tcPr>
          <w:p>
            <w:r/>
            <w:r>
              <w:rPr>
                <w:b w:val="0"/>
                <w:sz w:val="17"/>
              </w:rPr>
              <w:t>YES</w:t>
            </w:r>
          </w:p>
        </w:tc>
      </w:tr>
      <w:tr>
        <w:tc>
          <w:tcPr>
            <w:tcW w:type="dxa" w:w="3408"/>
            <w:vAlign w:val="center"/>
          </w:tcPr>
          <w:p>
            <w:r/>
            <w:r>
              <w:rPr>
                <w:b w:val="0"/>
                <w:sz w:val="17"/>
              </w:rPr>
              <w:t>Survivor detection</w:t>
            </w:r>
          </w:p>
        </w:tc>
        <w:tc>
          <w:tcPr>
            <w:tcW w:type="dxa" w:w="3408"/>
            <w:vAlign w:val="center"/>
          </w:tcPr>
          <w:p>
            <w:r/>
            <w:r>
              <w:rPr>
                <w:b w:val="0"/>
                <w:sz w:val="17"/>
              </w:rPr>
              <w:t>Person detection and incident alert.</w:t>
            </w:r>
          </w:p>
        </w:tc>
        <w:tc>
          <w:tcPr>
            <w:tcW w:type="dxa" w:w="3408"/>
            <w:vAlign w:val="center"/>
          </w:tcPr>
          <w:p>
            <w:r/>
            <w:r>
              <w:rPr>
                <w:b w:val="0"/>
                <w:sz w:val="17"/>
              </w:rPr>
              <w:t>YES</w:t>
            </w:r>
          </w:p>
        </w:tc>
      </w:tr>
      <w:tr>
        <w:tc>
          <w:tcPr>
            <w:tcW w:type="dxa" w:w="3408"/>
            <w:vAlign w:val="center"/>
          </w:tcPr>
          <w:p>
            <w:r/>
            <w:r>
              <w:rPr>
                <w:b w:val="0"/>
                <w:sz w:val="17"/>
              </w:rPr>
              <w:t>Event geo-tagging</w:t>
            </w:r>
          </w:p>
        </w:tc>
        <w:tc>
          <w:tcPr>
            <w:tcW w:type="dxa" w:w="3408"/>
            <w:vAlign w:val="center"/>
          </w:tcPr>
          <w:p>
            <w:r/>
            <w:r>
              <w:rPr>
                <w:b w:val="0"/>
                <w:sz w:val="17"/>
              </w:rPr>
              <w:t>Attach GPS/mission position to detections.</w:t>
            </w:r>
          </w:p>
        </w:tc>
        <w:tc>
          <w:tcPr>
            <w:tcW w:type="dxa" w:w="3408"/>
            <w:vAlign w:val="center"/>
          </w:tcPr>
          <w:p>
            <w:r/>
            <w:r>
              <w:rPr>
                <w:b w:val="0"/>
                <w:sz w:val="17"/>
              </w:rPr>
              <w:t>YES</w:t>
            </w:r>
          </w:p>
        </w:tc>
      </w:tr>
      <w:tr>
        <w:tc>
          <w:tcPr>
            <w:tcW w:type="dxa" w:w="3408"/>
            <w:vAlign w:val="center"/>
          </w:tcPr>
          <w:p>
            <w:r/>
            <w:r>
              <w:rPr>
                <w:b w:val="0"/>
                <w:sz w:val="17"/>
              </w:rPr>
              <w:t>Priority layer</w:t>
            </w:r>
          </w:p>
        </w:tc>
        <w:tc>
          <w:tcPr>
            <w:tcW w:type="dxa" w:w="3408"/>
            <w:vAlign w:val="center"/>
          </w:tcPr>
          <w:p>
            <w:r/>
            <w:r>
              <w:rPr>
                <w:b w:val="0"/>
                <w:sz w:val="17"/>
              </w:rPr>
              <w:t>Classify incidents as normal/high/critical based on configured rules.</w:t>
            </w:r>
          </w:p>
        </w:tc>
        <w:tc>
          <w:tcPr>
            <w:tcW w:type="dxa" w:w="3408"/>
            <w:vAlign w:val="center"/>
          </w:tcPr>
          <w:p>
            <w:r/>
            <w:r>
              <w:rPr>
                <w:b w:val="0"/>
                <w:sz w:val="17"/>
              </w:rPr>
              <w:t>YES</w:t>
            </w:r>
          </w:p>
        </w:tc>
      </w:tr>
      <w:tr>
        <w:tc>
          <w:tcPr>
            <w:tcW w:type="dxa" w:w="3408"/>
            <w:vAlign w:val="center"/>
          </w:tcPr>
          <w:p>
            <w:r/>
            <w:r>
              <w:rPr>
                <w:b w:val="0"/>
                <w:sz w:val="17"/>
              </w:rPr>
              <w:t>Live telemetry</w:t>
            </w:r>
          </w:p>
        </w:tc>
        <w:tc>
          <w:tcPr>
            <w:tcW w:type="dxa" w:w="3408"/>
            <w:vAlign w:val="center"/>
          </w:tcPr>
          <w:p>
            <w:r/>
            <w:r>
              <w:rPr>
                <w:b w:val="0"/>
                <w:sz w:val="17"/>
              </w:rPr>
              <w:t>Position, altitude, speed, battery, flight mode, mission status.</w:t>
            </w:r>
          </w:p>
        </w:tc>
        <w:tc>
          <w:tcPr>
            <w:tcW w:type="dxa" w:w="3408"/>
            <w:vAlign w:val="center"/>
          </w:tcPr>
          <w:p>
            <w:r/>
            <w:r>
              <w:rPr>
                <w:b w:val="0"/>
                <w:sz w:val="17"/>
              </w:rPr>
              <w:t>YES</w:t>
            </w:r>
          </w:p>
        </w:tc>
      </w:tr>
      <w:tr>
        <w:tc>
          <w:tcPr>
            <w:tcW w:type="dxa" w:w="3408"/>
            <w:vAlign w:val="center"/>
          </w:tcPr>
          <w:p>
            <w:r/>
            <w:r>
              <w:rPr>
                <w:b w:val="0"/>
                <w:sz w:val="17"/>
              </w:rPr>
              <w:t>Ground station</w:t>
            </w:r>
          </w:p>
        </w:tc>
        <w:tc>
          <w:tcPr>
            <w:tcW w:type="dxa" w:w="3408"/>
            <w:vAlign w:val="center"/>
          </w:tcPr>
          <w:p>
            <w:r/>
            <w:r>
              <w:rPr>
                <w:b w:val="0"/>
                <w:sz w:val="17"/>
              </w:rPr>
              <w:t>Map, mission planning, telemetry and AI alerts.</w:t>
            </w:r>
          </w:p>
        </w:tc>
        <w:tc>
          <w:tcPr>
            <w:tcW w:type="dxa" w:w="3408"/>
            <w:vAlign w:val="center"/>
          </w:tcPr>
          <w:p>
            <w:r/>
            <w:r>
              <w:rPr>
                <w:b w:val="0"/>
                <w:sz w:val="17"/>
              </w:rPr>
              <w:t>YES</w:t>
            </w:r>
          </w:p>
        </w:tc>
      </w:tr>
      <w:tr>
        <w:tc>
          <w:tcPr>
            <w:tcW w:type="dxa" w:w="3408"/>
            <w:vAlign w:val="center"/>
          </w:tcPr>
          <w:p>
            <w:r/>
            <w:r>
              <w:rPr>
                <w:b w:val="0"/>
                <w:sz w:val="17"/>
              </w:rPr>
              <w:t>Return-to-home</w:t>
            </w:r>
          </w:p>
        </w:tc>
        <w:tc>
          <w:tcPr>
            <w:tcW w:type="dxa" w:w="3408"/>
            <w:vAlign w:val="center"/>
          </w:tcPr>
          <w:p>
            <w:r/>
            <w:r>
              <w:rPr>
                <w:b w:val="0"/>
                <w:sz w:val="17"/>
              </w:rPr>
              <w:t>Automatic return under configured conditions.</w:t>
            </w:r>
          </w:p>
        </w:tc>
        <w:tc>
          <w:tcPr>
            <w:tcW w:type="dxa" w:w="3408"/>
            <w:vAlign w:val="center"/>
          </w:tcPr>
          <w:p>
            <w:r/>
            <w:r>
              <w:rPr>
                <w:b w:val="0"/>
                <w:sz w:val="17"/>
              </w:rPr>
              <w:t>YES</w:t>
            </w:r>
          </w:p>
        </w:tc>
      </w:tr>
      <w:tr>
        <w:tc>
          <w:tcPr>
            <w:tcW w:type="dxa" w:w="3408"/>
            <w:vAlign w:val="center"/>
          </w:tcPr>
          <w:p>
            <w:r/>
            <w:r>
              <w:rPr>
                <w:b w:val="0"/>
                <w:sz w:val="17"/>
              </w:rPr>
              <w:t>Failsafes</w:t>
            </w:r>
          </w:p>
        </w:tc>
        <w:tc>
          <w:tcPr>
            <w:tcW w:type="dxa" w:w="3408"/>
            <w:vAlign w:val="center"/>
          </w:tcPr>
          <w:p>
            <w:r/>
            <w:r>
              <w:rPr>
                <w:b w:val="0"/>
                <w:sz w:val="17"/>
              </w:rPr>
              <w:t>Battery, GPS, communication and mission safety logic.</w:t>
            </w:r>
          </w:p>
        </w:tc>
        <w:tc>
          <w:tcPr>
            <w:tcW w:type="dxa" w:w="3408"/>
            <w:vAlign w:val="center"/>
          </w:tcPr>
          <w:p>
            <w:r/>
            <w:r>
              <w:rPr>
                <w:b w:val="0"/>
                <w:sz w:val="17"/>
              </w:rPr>
              <w:t>YES</w:t>
            </w:r>
          </w:p>
        </w:tc>
      </w:tr>
      <w:tr>
        <w:tc>
          <w:tcPr>
            <w:tcW w:type="dxa" w:w="3408"/>
            <w:vAlign w:val="center"/>
          </w:tcPr>
          <w:p>
            <w:r/>
            <w:r>
              <w:rPr>
                <w:b w:val="0"/>
                <w:sz w:val="17"/>
              </w:rPr>
              <w:t>Delivery mission</w:t>
            </w:r>
          </w:p>
        </w:tc>
        <w:tc>
          <w:tcPr>
            <w:tcW w:type="dxa" w:w="3408"/>
            <w:vAlign w:val="center"/>
          </w:tcPr>
          <w:p>
            <w:r/>
            <w:r>
              <w:rPr>
                <w:b w:val="0"/>
                <w:sz w:val="17"/>
              </w:rPr>
              <w:t>Navigate to a given coordinate and release a small package if safe.</w:t>
            </w:r>
          </w:p>
        </w:tc>
        <w:tc>
          <w:tcPr>
            <w:tcW w:type="dxa" w:w="3408"/>
            <w:vAlign w:val="center"/>
          </w:tcPr>
          <w:p>
            <w:r/>
            <w:r>
              <w:rPr>
                <w:b w:val="0"/>
                <w:sz w:val="17"/>
              </w:rPr>
              <w:t>OPTIONAL/TEST</w:t>
            </w:r>
          </w:p>
        </w:tc>
      </w:tr>
      <w:tr>
        <w:tc>
          <w:tcPr>
            <w:tcW w:type="dxa" w:w="3408"/>
            <w:vAlign w:val="center"/>
          </w:tcPr>
          <w:p>
            <w:r/>
            <w:r>
              <w:rPr>
                <w:b w:val="0"/>
                <w:sz w:val="17"/>
              </w:rPr>
              <w:t>5-kg emergency logistics</w:t>
            </w:r>
          </w:p>
        </w:tc>
        <w:tc>
          <w:tcPr>
            <w:tcW w:type="dxa" w:w="3408"/>
            <w:vAlign w:val="center"/>
          </w:tcPr>
          <w:p>
            <w:r/>
            <w:r>
              <w:rPr>
                <w:b w:val="0"/>
                <w:sz w:val="17"/>
              </w:rPr>
              <w:t>Full-scale target capability.</w:t>
            </w:r>
          </w:p>
        </w:tc>
        <w:tc>
          <w:tcPr>
            <w:tcW w:type="dxa" w:w="3408"/>
            <w:vAlign w:val="center"/>
          </w:tcPr>
          <w:p>
            <w:r/>
            <w:r>
              <w:rPr>
                <w:b w:val="0"/>
                <w:sz w:val="17"/>
              </w:rPr>
              <w:t>NO — digital twin</w:t>
            </w:r>
          </w:p>
        </w:tc>
      </w:tr>
      <w:tr>
        <w:tc>
          <w:tcPr>
            <w:tcW w:type="dxa" w:w="3408"/>
            <w:vAlign w:val="center"/>
          </w:tcPr>
          <w:p>
            <w:r/>
            <w:r>
              <w:rPr>
                <w:b w:val="0"/>
                <w:sz w:val="17"/>
              </w:rPr>
              <w:t>Disaster mapping</w:t>
            </w:r>
          </w:p>
        </w:tc>
        <w:tc>
          <w:tcPr>
            <w:tcW w:type="dxa" w:w="3408"/>
            <w:vAlign w:val="center"/>
          </w:tcPr>
          <w:p>
            <w:r/>
            <w:r>
              <w:rPr>
                <w:b w:val="0"/>
                <w:sz w:val="17"/>
              </w:rPr>
              <w:t>Aerial imagery and event overlays; advanced mapping is a later step.</w:t>
            </w:r>
          </w:p>
        </w:tc>
        <w:tc>
          <w:tcPr>
            <w:tcW w:type="dxa" w:w="3408"/>
            <w:vAlign w:val="center"/>
          </w:tcPr>
          <w:p>
            <w:r/>
            <w:r>
              <w:rPr>
                <w:b w:val="0"/>
                <w:sz w:val="17"/>
              </w:rPr>
              <w:t>BASIC</w:t>
            </w:r>
          </w:p>
        </w:tc>
      </w:tr>
    </w:tbl>
    <w:p/>
    <w:p>
      <w:pPr>
        <w:pStyle w:val="Heading2"/>
      </w:pPr>
      <w:r>
        <w:t>Example A — Autonomous search</w:t>
      </w:r>
    </w:p>
    <w:p>
      <w:r>
        <w:t>Operator selects Search Area A. The drone takes off, flies the predefined grid, avoids a detected obstacle, runs the onboard object detector, finds a person, attaches the event to the drone's position, sends the alert to the ground station, continues searching, and returns when the mission or battery condition requires it.</w:t>
      </w:r>
    </w:p>
    <w:p>
      <w:pPr>
        <w:pStyle w:val="Heading2"/>
      </w:pPr>
      <w:r>
        <w:t>Example B — Point-to-point emergency delivery</w:t>
      </w:r>
    </w:p>
    <w:p>
      <w:r>
        <w:t>Operator supplies Target B coordinates. The drone takes off, navigates to the coordinate, uses obstacle sensing, hovers at the delivery point, waits for human authorization, releases a small test package, confirms mission completion and returns home.</w:t>
      </w:r>
    </w:p>
    <w:p>
      <w:pPr>
        <w:pStyle w:val="Heading2"/>
      </w:pPr>
      <w:r>
        <w:t>Example C — Search → response → continue search</w:t>
      </w:r>
    </w:p>
    <w:p>
      <w:r>
        <w:t>The drone searches Sector A, detects a survivor, geo-tags the location and alerts the rescue team. The operator authorizes a response mission. The drone navigates to the target, releases the demonstration kit if the payload system is validated, returns, and resumes the search mission.</w:t>
      </w:r>
    </w:p>
    <w:p>
      <w:r>
        <w:br w:type="page"/>
      </w:r>
    </w:p>
    <w:p>
      <w:pPr>
        <w:pStyle w:val="Heading1"/>
      </w:pPr>
      <w:r>
        <w:t>4. System Architecture</w:t>
      </w:r>
    </w:p>
    <w:p>
      <w:r>
        <w:t>The critical design rule is: the flight controller handles safety-critical flight; the companion computer handles AI and high-level mission logic.</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b/>
                <w:sz w:val="17"/>
              </w:rPr>
              <w:t>Layer</w:t>
            </w:r>
          </w:p>
        </w:tc>
        <w:tc>
          <w:tcPr>
            <w:tcW w:type="dxa" w:w="7200"/>
            <w:vAlign w:val="center"/>
            <w:shd w:fill="D9EAF7"/>
          </w:tcPr>
          <w:p>
            <w:r/>
            <w:r>
              <w:rPr>
                <w:b/>
                <w:sz w:val="17"/>
              </w:rPr>
              <w:t>Responsibility / components</w:t>
            </w:r>
          </w:p>
        </w:tc>
      </w:tr>
      <w:tr>
        <w:tc>
          <w:tcPr>
            <w:tcW w:type="dxa" w:w="2592"/>
            <w:vAlign w:val="center"/>
          </w:tcPr>
          <w:p>
            <w:r/>
            <w:r>
              <w:rPr>
                <w:b w:val="0"/>
                <w:sz w:val="17"/>
              </w:rPr>
              <w:t>GROUND STATION</w:t>
            </w:r>
          </w:p>
        </w:tc>
        <w:tc>
          <w:tcPr>
            <w:tcW w:type="dxa" w:w="7200"/>
            <w:vAlign w:val="center"/>
          </w:tcPr>
          <w:p>
            <w:r/>
            <w:r>
              <w:rPr>
                <w:b w:val="0"/>
                <w:sz w:val="17"/>
              </w:rPr>
              <w:t>Mission Planner / QGroundControl; map; telemetry; live video; alerts; operator commands</w:t>
            </w:r>
          </w:p>
        </w:tc>
      </w:tr>
      <w:tr>
        <w:tc>
          <w:tcPr>
            <w:tcW w:type="dxa" w:w="2592"/>
            <w:vAlign w:val="center"/>
          </w:tcPr>
          <w:p>
            <w:r/>
            <w:r>
              <w:rPr>
                <w:b w:val="0"/>
                <w:sz w:val="17"/>
              </w:rPr>
              <w:t>COMMUNICATION</w:t>
            </w:r>
          </w:p>
        </w:tc>
        <w:tc>
          <w:tcPr>
            <w:tcW w:type="dxa" w:w="7200"/>
            <w:vAlign w:val="center"/>
          </w:tcPr>
          <w:p>
            <w:r/>
            <w:r>
              <w:rPr>
                <w:b w:val="0"/>
                <w:sz w:val="17"/>
              </w:rPr>
              <w:t>SiK telemetry for MAVLink; RC/ELRS for manual override; optional Wi-Fi for local development/video</w:t>
            </w:r>
          </w:p>
        </w:tc>
      </w:tr>
      <w:tr>
        <w:tc>
          <w:tcPr>
            <w:tcW w:type="dxa" w:w="2592"/>
            <w:vAlign w:val="center"/>
          </w:tcPr>
          <w:p>
            <w:r/>
            <w:r>
              <w:rPr>
                <w:b w:val="0"/>
                <w:sz w:val="17"/>
              </w:rPr>
              <w:t>FLIGHT CONTROLLER</w:t>
            </w:r>
          </w:p>
        </w:tc>
        <w:tc>
          <w:tcPr>
            <w:tcW w:type="dxa" w:w="7200"/>
            <w:vAlign w:val="center"/>
          </w:tcPr>
          <w:p>
            <w:r/>
            <w:r>
              <w:rPr>
                <w:b w:val="0"/>
                <w:sz w:val="17"/>
              </w:rPr>
              <w:t>Pixhawk 2.4.8 running ArduPilot Copter; stabilization, GPS navigation, waypoints, RTH, failsafes</w:t>
            </w:r>
          </w:p>
        </w:tc>
      </w:tr>
      <w:tr>
        <w:tc>
          <w:tcPr>
            <w:tcW w:type="dxa" w:w="2592"/>
            <w:vAlign w:val="center"/>
          </w:tcPr>
          <w:p>
            <w:r/>
            <w:r>
              <w:rPr>
                <w:b w:val="0"/>
                <w:sz w:val="17"/>
              </w:rPr>
              <w:t>COMPANION COMPUTER</w:t>
            </w:r>
          </w:p>
        </w:tc>
        <w:tc>
          <w:tcPr>
            <w:tcW w:type="dxa" w:w="7200"/>
            <w:vAlign w:val="center"/>
          </w:tcPr>
          <w:p>
            <w:r/>
            <w:r>
              <w:rPr>
                <w:b w:val="0"/>
                <w:sz w:val="17"/>
              </w:rPr>
              <w:t>Raspberry Pi 5 4GB; camera capture, MAVLink interface, geo-tagging, mission logic, logging</w:t>
            </w:r>
          </w:p>
        </w:tc>
      </w:tr>
      <w:tr>
        <w:tc>
          <w:tcPr>
            <w:tcW w:type="dxa" w:w="2592"/>
            <w:vAlign w:val="center"/>
          </w:tcPr>
          <w:p>
            <w:r/>
            <w:r>
              <w:rPr>
                <w:b w:val="0"/>
                <w:sz w:val="17"/>
              </w:rPr>
              <w:t>AI ACCELERATOR</w:t>
            </w:r>
          </w:p>
        </w:tc>
        <w:tc>
          <w:tcPr>
            <w:tcW w:type="dxa" w:w="7200"/>
            <w:vAlign w:val="center"/>
          </w:tcPr>
          <w:p>
            <w:r/>
            <w:r>
              <w:rPr>
                <w:b w:val="0"/>
                <w:sz w:val="17"/>
              </w:rPr>
              <w:t>Raspberry Pi AI HAT+ 13 TOPS; Hailo-8L; accelerated object detection</w:t>
            </w:r>
          </w:p>
        </w:tc>
      </w:tr>
      <w:tr>
        <w:tc>
          <w:tcPr>
            <w:tcW w:type="dxa" w:w="2592"/>
            <w:vAlign w:val="center"/>
          </w:tcPr>
          <w:p>
            <w:r/>
            <w:r>
              <w:rPr>
                <w:b w:val="0"/>
                <w:sz w:val="17"/>
              </w:rPr>
              <w:t>PERCEPTION</w:t>
            </w:r>
          </w:p>
        </w:tc>
        <w:tc>
          <w:tcPr>
            <w:tcW w:type="dxa" w:w="7200"/>
            <w:vAlign w:val="center"/>
          </w:tcPr>
          <w:p>
            <w:r/>
            <w:r>
              <w:rPr>
                <w:b w:val="0"/>
                <w:sz w:val="17"/>
              </w:rPr>
              <w:t>Raspberry Pi Camera Module 3 + TFMini Plus distance sensor</w:t>
            </w:r>
          </w:p>
        </w:tc>
      </w:tr>
      <w:tr>
        <w:tc>
          <w:tcPr>
            <w:tcW w:type="dxa" w:w="2592"/>
            <w:vAlign w:val="center"/>
          </w:tcPr>
          <w:p>
            <w:r/>
            <w:r>
              <w:rPr>
                <w:b w:val="0"/>
                <w:sz w:val="17"/>
              </w:rPr>
              <w:t>PROPULSION</w:t>
            </w:r>
          </w:p>
        </w:tc>
        <w:tc>
          <w:tcPr>
            <w:tcW w:type="dxa" w:w="7200"/>
            <w:vAlign w:val="center"/>
          </w:tcPr>
          <w:p>
            <w:r/>
            <w:r>
              <w:rPr>
                <w:b w:val="0"/>
                <w:sz w:val="17"/>
              </w:rPr>
              <w:t>F450 frame + 4× A2212 1000KV + 4×30A ESC + 1045 props + 3S LiPo</w:t>
            </w:r>
          </w:p>
        </w:tc>
      </w:tr>
      <w:tr>
        <w:tc>
          <w:tcPr>
            <w:tcW w:type="dxa" w:w="2592"/>
            <w:vAlign w:val="center"/>
          </w:tcPr>
          <w:p>
            <w:r/>
            <w:r>
              <w:rPr>
                <w:b w:val="0"/>
                <w:sz w:val="17"/>
              </w:rPr>
              <w:t>PAYLOAD</w:t>
            </w:r>
          </w:p>
        </w:tc>
        <w:tc>
          <w:tcPr>
            <w:tcW w:type="dxa" w:w="7200"/>
            <w:vAlign w:val="center"/>
          </w:tcPr>
          <w:p>
            <w:r/>
            <w:r>
              <w:rPr>
                <w:b w:val="0"/>
                <w:sz w:val="17"/>
              </w:rPr>
              <w:t>Lightweight servo release box; only used if flight testing confirms safe thrust margin</w:t>
            </w:r>
          </w:p>
        </w:tc>
      </w:tr>
    </w:tbl>
    <w:p/>
    <w:p>
      <w:pPr>
        <w:pStyle w:val="Heading2"/>
      </w:pPr>
      <w:r>
        <w:t>Data flow</w:t>
      </w:r>
    </w:p>
    <w:p>
      <w:r>
        <w:t>Camera → AI HAT+ → object detections → Raspberry Pi → GPS/MAVLink association → priority logic → ground-station alert. In parallel, Pixhawk handles IMU/GPS/altitude/control/waypoints/RTH. TFMini Plus supplies distance information for obstacle logic.</w:t>
      </w:r>
    </w:p>
    <w:p>
      <w:r>
        <w:br w:type="page"/>
      </w:r>
    </w:p>
    <w:p>
      <w:pPr>
        <w:pStyle w:val="Heading1"/>
      </w:pPr>
      <w:r>
        <w:t>5. Bill of Materials — Current Price Planning</w:t>
      </w:r>
    </w:p>
    <w:p>
      <w:r>
        <w:t>Prices below are planning prices checked on 13 August 2026 from current Indian listings/search results. They are not guaranteed quotes: GST, shipping, stock, seller and import status can change the final bill. The realistic procurement range is approximately ₹54K–₹61K. The lean target is near ₹53K if lower-cost legitimate sources are available and the team already owns a charger/laptop/tools.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432"/>
            <w:vAlign w:val="center"/>
            <w:shd w:fill="D9EAF7"/>
          </w:tcPr>
          <w:p>
            <w:r/>
            <w:r>
              <w:rPr>
                <w:b/>
                <w:sz w:val="17"/>
              </w:rPr>
              <w:t>#</w:t>
            </w:r>
          </w:p>
        </w:tc>
        <w:tc>
          <w:tcPr>
            <w:tcW w:type="dxa" w:w="1728"/>
            <w:vAlign w:val="center"/>
            <w:shd w:fill="D9EAF7"/>
          </w:tcPr>
          <w:p>
            <w:r/>
            <w:r>
              <w:rPr>
                <w:b/>
                <w:sz w:val="17"/>
              </w:rPr>
              <w:t>Item</w:t>
            </w:r>
          </w:p>
        </w:tc>
        <w:tc>
          <w:tcPr>
            <w:tcW w:type="dxa" w:w="3024"/>
            <w:vAlign w:val="center"/>
            <w:shd w:fill="D9EAF7"/>
          </w:tcPr>
          <w:p>
            <w:r/>
            <w:r>
              <w:rPr>
                <w:b/>
                <w:sz w:val="17"/>
              </w:rPr>
              <w:t>Recommended model/spec</w:t>
            </w:r>
          </w:p>
        </w:tc>
        <w:tc>
          <w:tcPr>
            <w:tcW w:type="dxa" w:w="2880"/>
            <w:vAlign w:val="center"/>
            <w:shd w:fill="D9EAF7"/>
          </w:tcPr>
          <w:p>
            <w:r/>
            <w:r>
              <w:rPr>
                <w:b/>
                <w:sz w:val="17"/>
              </w:rPr>
              <w:t>Purpose</w:t>
            </w:r>
          </w:p>
        </w:tc>
        <w:tc>
          <w:tcPr>
            <w:tcW w:type="dxa" w:w="1296"/>
            <w:vAlign w:val="center"/>
            <w:shd w:fill="D9EAF7"/>
          </w:tcPr>
          <w:p>
            <w:r/>
            <w:r>
              <w:rPr>
                <w:b/>
                <w:sz w:val="17"/>
              </w:rPr>
              <w:t>Planning price</w:t>
            </w:r>
          </w:p>
        </w:tc>
        <w:tc>
          <w:tcPr>
            <w:tcW w:type="dxa" w:w="1152"/>
            <w:vAlign w:val="center"/>
            <w:shd w:fill="D9EAF7"/>
          </w:tcPr>
          <w:p>
            <w:r/>
            <w:r>
              <w:rPr>
                <w:b/>
                <w:sz w:val="17"/>
              </w:rPr>
              <w:t>Priority</w:t>
            </w:r>
          </w:p>
        </w:tc>
      </w:tr>
      <w:tr>
        <w:tc>
          <w:tcPr>
            <w:tcW w:type="dxa" w:w="432"/>
            <w:vAlign w:val="center"/>
          </w:tcPr>
          <w:p>
            <w:r>
              <w:t>1</w:t>
            </w:r>
          </w:p>
        </w:tc>
        <w:tc>
          <w:tcPr>
            <w:tcW w:type="dxa" w:w="1728"/>
            <w:vAlign w:val="center"/>
          </w:tcPr>
          <w:p>
            <w:r/>
            <w:r>
              <w:rPr>
                <w:b w:val="0"/>
                <w:sz w:val="17"/>
              </w:rPr>
              <w:t>F450 frame kit</w:t>
            </w:r>
          </w:p>
        </w:tc>
        <w:tc>
          <w:tcPr>
            <w:tcW w:type="dxa" w:w="3024"/>
            <w:vAlign w:val="center"/>
          </w:tcPr>
          <w:p>
            <w:r/>
            <w:r>
              <w:rPr>
                <w:b w:val="0"/>
                <w:sz w:val="17"/>
              </w:rPr>
              <w:t>F450 + 4× A2212 1000KV + 4×30A ESC + 1045</w:t>
            </w:r>
          </w:p>
        </w:tc>
        <w:tc>
          <w:tcPr>
            <w:tcW w:type="dxa" w:w="2880"/>
            <w:vAlign w:val="center"/>
          </w:tcPr>
          <w:p>
            <w:r/>
            <w:r>
              <w:rPr>
                <w:b w:val="0"/>
                <w:sz w:val="17"/>
              </w:rPr>
              <w:t>Airframe + propulsion</w:t>
            </w:r>
          </w:p>
        </w:tc>
        <w:tc>
          <w:tcPr>
            <w:tcW w:type="dxa" w:w="1296"/>
            <w:vAlign w:val="center"/>
          </w:tcPr>
          <w:p>
            <w:r/>
            <w:r>
              <w:rPr>
                <w:b w:val="0"/>
                <w:sz w:val="17"/>
              </w:rPr>
              <w:t>₹4,149</w:t>
            </w:r>
          </w:p>
        </w:tc>
        <w:tc>
          <w:tcPr>
            <w:tcW w:type="dxa" w:w="1152"/>
            <w:vAlign w:val="center"/>
          </w:tcPr>
          <w:p>
            <w:r/>
            <w:r>
              <w:rPr>
                <w:b w:val="0"/>
                <w:sz w:val="17"/>
              </w:rPr>
              <w:t>Core</w:t>
            </w:r>
          </w:p>
        </w:tc>
      </w:tr>
      <w:tr>
        <w:tc>
          <w:tcPr>
            <w:tcW w:type="dxa" w:w="432"/>
            <w:vAlign w:val="center"/>
          </w:tcPr>
          <w:p>
            <w:r>
              <w:t>2</w:t>
            </w:r>
          </w:p>
        </w:tc>
        <w:tc>
          <w:tcPr>
            <w:tcW w:type="dxa" w:w="1728"/>
            <w:vAlign w:val="center"/>
          </w:tcPr>
          <w:p>
            <w:r/>
            <w:r>
              <w:rPr>
                <w:b w:val="0"/>
                <w:sz w:val="17"/>
              </w:rPr>
              <w:t>Flight controller</w:t>
            </w:r>
          </w:p>
        </w:tc>
        <w:tc>
          <w:tcPr>
            <w:tcW w:type="dxa" w:w="3024"/>
            <w:vAlign w:val="center"/>
          </w:tcPr>
          <w:p>
            <w:r/>
            <w:r>
              <w:rPr>
                <w:b w:val="0"/>
                <w:sz w:val="17"/>
              </w:rPr>
              <w:t>Pixhawk 2.4.8 + GPS/power combo</w:t>
            </w:r>
          </w:p>
        </w:tc>
        <w:tc>
          <w:tcPr>
            <w:tcW w:type="dxa" w:w="2880"/>
            <w:vAlign w:val="center"/>
          </w:tcPr>
          <w:p>
            <w:r/>
            <w:r>
              <w:rPr>
                <w:b w:val="0"/>
                <w:sz w:val="17"/>
              </w:rPr>
              <w:t>Stabilization, navigation, waypoints, RTH, failsafes</w:t>
            </w:r>
          </w:p>
        </w:tc>
        <w:tc>
          <w:tcPr>
            <w:tcW w:type="dxa" w:w="1296"/>
            <w:vAlign w:val="center"/>
          </w:tcPr>
          <w:p>
            <w:r>
              <w:t>₹9,000–₹14,300</w:t>
            </w:r>
          </w:p>
        </w:tc>
        <w:tc>
          <w:tcPr>
            <w:tcW w:type="dxa" w:w="1152"/>
            <w:vAlign w:val="center"/>
          </w:tcPr>
          <w:p>
            <w:r/>
            <w:r>
              <w:rPr>
                <w:b w:val="0"/>
                <w:sz w:val="17"/>
              </w:rPr>
              <w:t>Core</w:t>
            </w:r>
          </w:p>
        </w:tc>
      </w:tr>
      <w:tr>
        <w:tc>
          <w:tcPr>
            <w:tcW w:type="dxa" w:w="432"/>
            <w:vAlign w:val="center"/>
          </w:tcPr>
          <w:p>
            <w:r>
              <w:t>3</w:t>
            </w:r>
          </w:p>
        </w:tc>
        <w:tc>
          <w:tcPr>
            <w:tcW w:type="dxa" w:w="1728"/>
            <w:vAlign w:val="center"/>
          </w:tcPr>
          <w:p>
            <w:r/>
            <w:r>
              <w:rPr>
                <w:b w:val="0"/>
                <w:sz w:val="17"/>
              </w:rPr>
              <w:t>Companion computer</w:t>
            </w:r>
          </w:p>
        </w:tc>
        <w:tc>
          <w:tcPr>
            <w:tcW w:type="dxa" w:w="3024"/>
            <w:vAlign w:val="center"/>
          </w:tcPr>
          <w:p>
            <w:r/>
            <w:r>
              <w:rPr>
                <w:b w:val="0"/>
                <w:sz w:val="17"/>
              </w:rPr>
              <w:t>Raspberry Pi 5 4GB</w:t>
            </w:r>
          </w:p>
        </w:tc>
        <w:tc>
          <w:tcPr>
            <w:tcW w:type="dxa" w:w="2880"/>
            <w:vAlign w:val="center"/>
          </w:tcPr>
          <w:p>
            <w:r/>
            <w:r>
              <w:rPr>
                <w:b w:val="0"/>
                <w:sz w:val="17"/>
              </w:rPr>
              <w:t>AI host, camera, MAVLink, mission logic</w:t>
            </w:r>
          </w:p>
        </w:tc>
        <w:tc>
          <w:tcPr>
            <w:tcW w:type="dxa" w:w="1296"/>
            <w:vAlign w:val="center"/>
          </w:tcPr>
          <w:p>
            <w:r/>
            <w:r>
              <w:rPr>
                <w:b w:val="0"/>
                <w:sz w:val="17"/>
              </w:rPr>
              <w:t>₹10,510–₹11,200</w:t>
            </w:r>
          </w:p>
        </w:tc>
        <w:tc>
          <w:tcPr>
            <w:tcW w:type="dxa" w:w="1152"/>
            <w:vAlign w:val="center"/>
          </w:tcPr>
          <w:p>
            <w:r/>
            <w:r>
              <w:rPr>
                <w:b w:val="0"/>
                <w:sz w:val="17"/>
              </w:rPr>
              <w:t>Core</w:t>
            </w:r>
          </w:p>
        </w:tc>
      </w:tr>
      <w:tr>
        <w:tc>
          <w:tcPr>
            <w:tcW w:type="dxa" w:w="432"/>
            <w:vAlign w:val="center"/>
          </w:tcPr>
          <w:p>
            <w:r>
              <w:t>4</w:t>
            </w:r>
          </w:p>
        </w:tc>
        <w:tc>
          <w:tcPr>
            <w:tcW w:type="dxa" w:w="1728"/>
            <w:vAlign w:val="center"/>
          </w:tcPr>
          <w:p>
            <w:r/>
            <w:r>
              <w:rPr>
                <w:b w:val="0"/>
                <w:sz w:val="17"/>
              </w:rPr>
              <w:t>AI accelerator</w:t>
            </w:r>
          </w:p>
        </w:tc>
        <w:tc>
          <w:tcPr>
            <w:tcW w:type="dxa" w:w="3024"/>
            <w:vAlign w:val="center"/>
          </w:tcPr>
          <w:p>
            <w:r/>
            <w:r>
              <w:rPr>
                <w:b w:val="0"/>
                <w:sz w:val="17"/>
              </w:rPr>
              <w:t>Raspberry Pi AI HAT+ 13 TOPS / Hailo-8L</w:t>
            </w:r>
          </w:p>
        </w:tc>
        <w:tc>
          <w:tcPr>
            <w:tcW w:type="dxa" w:w="2880"/>
            <w:vAlign w:val="center"/>
          </w:tcPr>
          <w:p>
            <w:r/>
            <w:r>
              <w:rPr>
                <w:b w:val="0"/>
                <w:sz w:val="17"/>
              </w:rPr>
              <w:t>Hardware AI inference</w:t>
            </w:r>
          </w:p>
        </w:tc>
        <w:tc>
          <w:tcPr>
            <w:tcW w:type="dxa" w:w="1296"/>
            <w:vAlign w:val="center"/>
          </w:tcPr>
          <w:p>
            <w:r/>
            <w:r>
              <w:rPr>
                <w:b w:val="0"/>
                <w:sz w:val="17"/>
              </w:rPr>
              <w:t>₹6,854</w:t>
            </w:r>
          </w:p>
        </w:tc>
        <w:tc>
          <w:tcPr>
            <w:tcW w:type="dxa" w:w="1152"/>
            <w:vAlign w:val="center"/>
          </w:tcPr>
          <w:p>
            <w:r/>
            <w:r>
              <w:rPr>
                <w:b w:val="0"/>
                <w:sz w:val="17"/>
              </w:rPr>
              <w:t>Strongly recommended</w:t>
            </w:r>
          </w:p>
        </w:tc>
      </w:tr>
      <w:tr>
        <w:tc>
          <w:tcPr>
            <w:tcW w:type="dxa" w:w="432"/>
            <w:vAlign w:val="center"/>
          </w:tcPr>
          <w:p>
            <w:r>
              <w:t>5</w:t>
            </w:r>
          </w:p>
        </w:tc>
        <w:tc>
          <w:tcPr>
            <w:tcW w:type="dxa" w:w="1728"/>
            <w:vAlign w:val="center"/>
          </w:tcPr>
          <w:p>
            <w:r/>
            <w:r>
              <w:rPr>
                <w:b w:val="0"/>
                <w:sz w:val="17"/>
              </w:rPr>
              <w:t>Camera</w:t>
            </w:r>
          </w:p>
        </w:tc>
        <w:tc>
          <w:tcPr>
            <w:tcW w:type="dxa" w:w="3024"/>
            <w:vAlign w:val="center"/>
          </w:tcPr>
          <w:p>
            <w:r/>
            <w:r>
              <w:rPr>
                <w:b w:val="0"/>
                <w:sz w:val="17"/>
              </w:rPr>
              <w:t>Raspberry Pi Camera Module 3</w:t>
            </w:r>
          </w:p>
        </w:tc>
        <w:tc>
          <w:tcPr>
            <w:tcW w:type="dxa" w:w="2880"/>
            <w:vAlign w:val="center"/>
          </w:tcPr>
          <w:p>
            <w:r/>
            <w:r>
              <w:rPr>
                <w:b w:val="0"/>
                <w:sz w:val="17"/>
              </w:rPr>
              <w:t>Live vision / AI input</w:t>
            </w:r>
          </w:p>
        </w:tc>
        <w:tc>
          <w:tcPr>
            <w:tcW w:type="dxa" w:w="1296"/>
            <w:vAlign w:val="center"/>
          </w:tcPr>
          <w:p>
            <w:r/>
            <w:r>
              <w:rPr>
                <w:b w:val="0"/>
                <w:sz w:val="17"/>
              </w:rPr>
              <w:t>₹2,389</w:t>
            </w:r>
          </w:p>
        </w:tc>
        <w:tc>
          <w:tcPr>
            <w:tcW w:type="dxa" w:w="1152"/>
            <w:vAlign w:val="center"/>
          </w:tcPr>
          <w:p>
            <w:r/>
            <w:r>
              <w:rPr>
                <w:b w:val="0"/>
                <w:sz w:val="17"/>
              </w:rPr>
              <w:t>Core</w:t>
            </w:r>
          </w:p>
        </w:tc>
      </w:tr>
      <w:tr>
        <w:tc>
          <w:tcPr>
            <w:tcW w:type="dxa" w:w="432"/>
            <w:vAlign w:val="center"/>
          </w:tcPr>
          <w:p>
            <w:r>
              <w:t>6</w:t>
            </w:r>
          </w:p>
        </w:tc>
        <w:tc>
          <w:tcPr>
            <w:tcW w:type="dxa" w:w="1728"/>
            <w:vAlign w:val="center"/>
          </w:tcPr>
          <w:p>
            <w:r/>
            <w:r>
              <w:rPr>
                <w:b w:val="0"/>
                <w:sz w:val="17"/>
              </w:rPr>
              <w:t>Battery</w:t>
            </w:r>
          </w:p>
        </w:tc>
        <w:tc>
          <w:tcPr>
            <w:tcW w:type="dxa" w:w="3024"/>
            <w:vAlign w:val="center"/>
          </w:tcPr>
          <w:p>
            <w:r/>
            <w:r>
              <w:rPr>
                <w:b w:val="0"/>
                <w:sz w:val="17"/>
              </w:rPr>
              <w:t>3S 11.1V 5200mAh LiPo, ~40C–80C</w:t>
            </w:r>
          </w:p>
        </w:tc>
        <w:tc>
          <w:tcPr>
            <w:tcW w:type="dxa" w:w="2880"/>
            <w:vAlign w:val="center"/>
          </w:tcPr>
          <w:p>
            <w:r/>
            <w:r>
              <w:rPr>
                <w:b w:val="0"/>
                <w:sz w:val="17"/>
              </w:rPr>
              <w:t>Main propulsion power</w:t>
            </w:r>
          </w:p>
        </w:tc>
        <w:tc>
          <w:tcPr>
            <w:tcW w:type="dxa" w:w="1296"/>
            <w:vAlign w:val="center"/>
          </w:tcPr>
          <w:p>
            <w:r/>
            <w:r>
              <w:rPr>
                <w:b w:val="0"/>
                <w:sz w:val="17"/>
              </w:rPr>
              <w:t>₹2,561</w:t>
            </w:r>
          </w:p>
        </w:tc>
        <w:tc>
          <w:tcPr>
            <w:tcW w:type="dxa" w:w="1152"/>
            <w:vAlign w:val="center"/>
          </w:tcPr>
          <w:p>
            <w:r/>
            <w:r>
              <w:rPr>
                <w:b w:val="0"/>
                <w:sz w:val="17"/>
              </w:rPr>
              <w:t>Core</w:t>
            </w:r>
          </w:p>
        </w:tc>
      </w:tr>
      <w:tr>
        <w:tc>
          <w:tcPr>
            <w:tcW w:type="dxa" w:w="432"/>
            <w:vAlign w:val="center"/>
          </w:tcPr>
          <w:p>
            <w:r>
              <w:t>7</w:t>
            </w:r>
          </w:p>
        </w:tc>
        <w:tc>
          <w:tcPr>
            <w:tcW w:type="dxa" w:w="1728"/>
            <w:vAlign w:val="center"/>
          </w:tcPr>
          <w:p>
            <w:r/>
            <w:r>
              <w:rPr>
                <w:b w:val="0"/>
                <w:sz w:val="17"/>
              </w:rPr>
              <w:t>RC transmitter</w:t>
            </w:r>
          </w:p>
        </w:tc>
        <w:tc>
          <w:tcPr>
            <w:tcW w:type="dxa" w:w="3024"/>
            <w:vAlign w:val="center"/>
          </w:tcPr>
          <w:p>
            <w:r/>
            <w:r>
              <w:rPr>
                <w:b w:val="0"/>
                <w:sz w:val="17"/>
              </w:rPr>
              <w:t>RadioMaster Pocket ELRS</w:t>
            </w:r>
          </w:p>
        </w:tc>
        <w:tc>
          <w:tcPr>
            <w:tcW w:type="dxa" w:w="2880"/>
            <w:vAlign w:val="center"/>
          </w:tcPr>
          <w:p>
            <w:r/>
            <w:r>
              <w:rPr>
                <w:b w:val="0"/>
                <w:sz w:val="17"/>
              </w:rPr>
              <w:t>Manual override / pilot safety</w:t>
            </w:r>
          </w:p>
        </w:tc>
        <w:tc>
          <w:tcPr>
            <w:tcW w:type="dxa" w:w="1296"/>
            <w:vAlign w:val="center"/>
          </w:tcPr>
          <w:p>
            <w:r/>
            <w:r>
              <w:rPr>
                <w:b w:val="0"/>
                <w:sz w:val="17"/>
              </w:rPr>
              <w:t>₹6,899</w:t>
            </w:r>
          </w:p>
        </w:tc>
        <w:tc>
          <w:tcPr>
            <w:tcW w:type="dxa" w:w="1152"/>
            <w:vAlign w:val="center"/>
          </w:tcPr>
          <w:p>
            <w:r/>
            <w:r>
              <w:rPr>
                <w:b w:val="0"/>
                <w:sz w:val="17"/>
              </w:rPr>
              <w:t>Core</w:t>
            </w:r>
          </w:p>
        </w:tc>
      </w:tr>
      <w:tr>
        <w:tc>
          <w:tcPr>
            <w:tcW w:type="dxa" w:w="432"/>
            <w:vAlign w:val="center"/>
          </w:tcPr>
          <w:p>
            <w:r>
              <w:t>8</w:t>
            </w:r>
          </w:p>
        </w:tc>
        <w:tc>
          <w:tcPr>
            <w:tcW w:type="dxa" w:w="1728"/>
            <w:vAlign w:val="center"/>
          </w:tcPr>
          <w:p>
            <w:r/>
            <w:r>
              <w:rPr>
                <w:b w:val="0"/>
                <w:sz w:val="17"/>
              </w:rPr>
              <w:t>Telemetry</w:t>
            </w:r>
          </w:p>
        </w:tc>
        <w:tc>
          <w:tcPr>
            <w:tcW w:type="dxa" w:w="3024"/>
            <w:vAlign w:val="center"/>
          </w:tcPr>
          <w:p>
            <w:r/>
            <w:r>
              <w:rPr>
                <w:b w:val="0"/>
                <w:sz w:val="17"/>
              </w:rPr>
              <w:t>SiK telemetry pair, 433/915 MHz as legal/available</w:t>
            </w:r>
          </w:p>
        </w:tc>
        <w:tc>
          <w:tcPr>
            <w:tcW w:type="dxa" w:w="2880"/>
            <w:vAlign w:val="center"/>
          </w:tcPr>
          <w:p>
            <w:r/>
            <w:r>
              <w:rPr>
                <w:b w:val="0"/>
                <w:sz w:val="17"/>
              </w:rPr>
              <w:t>MAVLink drone ↔ ground station</w:t>
            </w:r>
          </w:p>
        </w:tc>
        <w:tc>
          <w:tcPr>
            <w:tcW w:type="dxa" w:w="1296"/>
            <w:vAlign w:val="center"/>
          </w:tcPr>
          <w:p>
            <w:r/>
            <w:r>
              <w:rPr>
                <w:b w:val="0"/>
                <w:sz w:val="17"/>
              </w:rPr>
              <w:t>₹3,940 lean target; higher for branded sets</w:t>
            </w:r>
          </w:p>
        </w:tc>
        <w:tc>
          <w:tcPr>
            <w:tcW w:type="dxa" w:w="1152"/>
            <w:vAlign w:val="center"/>
          </w:tcPr>
          <w:p>
            <w:r/>
            <w:r>
              <w:rPr>
                <w:b w:val="0"/>
                <w:sz w:val="17"/>
              </w:rPr>
              <w:t>Core</w:t>
            </w:r>
          </w:p>
        </w:tc>
      </w:tr>
      <w:tr>
        <w:tc>
          <w:tcPr>
            <w:tcW w:type="dxa" w:w="432"/>
            <w:vAlign w:val="center"/>
          </w:tcPr>
          <w:p>
            <w:r>
              <w:t>9</w:t>
            </w:r>
          </w:p>
        </w:tc>
        <w:tc>
          <w:tcPr>
            <w:tcW w:type="dxa" w:w="1728"/>
            <w:vAlign w:val="center"/>
          </w:tcPr>
          <w:p>
            <w:r/>
            <w:r>
              <w:rPr>
                <w:b w:val="0"/>
                <w:sz w:val="17"/>
              </w:rPr>
              <w:t>Obstacle sensor</w:t>
            </w:r>
          </w:p>
        </w:tc>
        <w:tc>
          <w:tcPr>
            <w:tcW w:type="dxa" w:w="3024"/>
            <w:vAlign w:val="center"/>
          </w:tcPr>
          <w:p>
            <w:r/>
            <w:r>
              <w:rPr>
                <w:b w:val="0"/>
                <w:sz w:val="17"/>
              </w:rPr>
              <w:t>Benewake TFMini Plus</w:t>
            </w:r>
          </w:p>
        </w:tc>
        <w:tc>
          <w:tcPr>
            <w:tcW w:type="dxa" w:w="2880"/>
            <w:vAlign w:val="center"/>
          </w:tcPr>
          <w:p>
            <w:r/>
            <w:r>
              <w:rPr>
                <w:b w:val="0"/>
                <w:sz w:val="17"/>
              </w:rPr>
              <w:t>Forward distance measurement</w:t>
            </w:r>
          </w:p>
        </w:tc>
        <w:tc>
          <w:tcPr>
            <w:tcW w:type="dxa" w:w="1296"/>
            <w:vAlign w:val="center"/>
          </w:tcPr>
          <w:p>
            <w:r/>
            <w:r>
              <w:rPr>
                <w:b w:val="0"/>
                <w:sz w:val="17"/>
              </w:rPr>
              <w:t>₹3,266–₹4,650</w:t>
            </w:r>
          </w:p>
        </w:tc>
        <w:tc>
          <w:tcPr>
            <w:tcW w:type="dxa" w:w="1152"/>
            <w:vAlign w:val="center"/>
          </w:tcPr>
          <w:p>
            <w:r/>
            <w:r>
              <w:rPr>
                <w:b w:val="0"/>
                <w:sz w:val="17"/>
              </w:rPr>
              <w:t>Core</w:t>
            </w:r>
          </w:p>
        </w:tc>
      </w:tr>
      <w:tr>
        <w:tc>
          <w:tcPr>
            <w:tcW w:type="dxa" w:w="432"/>
            <w:vAlign w:val="center"/>
          </w:tcPr>
          <w:p>
            <w:r>
              <w:t>10</w:t>
            </w:r>
          </w:p>
        </w:tc>
        <w:tc>
          <w:tcPr>
            <w:tcW w:type="dxa" w:w="1728"/>
            <w:vAlign w:val="center"/>
          </w:tcPr>
          <w:p>
            <w:r/>
            <w:r>
              <w:rPr>
                <w:b w:val="0"/>
                <w:sz w:val="17"/>
              </w:rPr>
              <w:t>Cooling</w:t>
            </w:r>
          </w:p>
        </w:tc>
        <w:tc>
          <w:tcPr>
            <w:tcW w:type="dxa" w:w="3024"/>
            <w:vAlign w:val="center"/>
          </w:tcPr>
          <w:p>
            <w:r/>
            <w:r>
              <w:rPr>
                <w:b w:val="0"/>
                <w:sz w:val="17"/>
              </w:rPr>
              <w:t>Raspberry Pi Active Cooler</w:t>
            </w:r>
          </w:p>
        </w:tc>
        <w:tc>
          <w:tcPr>
            <w:tcW w:type="dxa" w:w="2880"/>
            <w:vAlign w:val="center"/>
          </w:tcPr>
          <w:p>
            <w:r/>
            <w:r>
              <w:rPr>
                <w:b w:val="0"/>
                <w:sz w:val="17"/>
              </w:rPr>
              <w:t>Prevent Pi thermal throttling</w:t>
            </w:r>
          </w:p>
        </w:tc>
        <w:tc>
          <w:tcPr>
            <w:tcW w:type="dxa" w:w="1296"/>
            <w:vAlign w:val="center"/>
          </w:tcPr>
          <w:p>
            <w:r/>
            <w:r>
              <w:rPr>
                <w:b w:val="0"/>
                <w:sz w:val="17"/>
              </w:rPr>
              <w:t>₹500–₹800</w:t>
            </w:r>
          </w:p>
        </w:tc>
        <w:tc>
          <w:tcPr>
            <w:tcW w:type="dxa" w:w="1152"/>
            <w:vAlign w:val="center"/>
          </w:tcPr>
          <w:p>
            <w:r/>
            <w:r>
              <w:rPr>
                <w:b w:val="0"/>
                <w:sz w:val="17"/>
              </w:rPr>
              <w:t>Required</w:t>
            </w:r>
          </w:p>
        </w:tc>
      </w:tr>
      <w:tr>
        <w:tc>
          <w:tcPr>
            <w:tcW w:type="dxa" w:w="432"/>
            <w:vAlign w:val="center"/>
          </w:tcPr>
          <w:p>
            <w:r>
              <w:t>11</w:t>
            </w:r>
          </w:p>
        </w:tc>
        <w:tc>
          <w:tcPr>
            <w:tcW w:type="dxa" w:w="1728"/>
            <w:vAlign w:val="center"/>
          </w:tcPr>
          <w:p>
            <w:r/>
            <w:r>
              <w:rPr>
                <w:b w:val="0"/>
                <w:sz w:val="17"/>
              </w:rPr>
              <w:t>Storage</w:t>
            </w:r>
          </w:p>
        </w:tc>
        <w:tc>
          <w:tcPr>
            <w:tcW w:type="dxa" w:w="3024"/>
            <w:vAlign w:val="center"/>
          </w:tcPr>
          <w:p>
            <w:r/>
            <w:r>
              <w:rPr>
                <w:b w:val="0"/>
                <w:sz w:val="17"/>
              </w:rPr>
              <w:t>64/128GB high-endurance microSD</w:t>
            </w:r>
          </w:p>
        </w:tc>
        <w:tc>
          <w:tcPr>
            <w:tcW w:type="dxa" w:w="2880"/>
            <w:vAlign w:val="center"/>
          </w:tcPr>
          <w:p>
            <w:r/>
            <w:r>
              <w:rPr>
                <w:b w:val="0"/>
                <w:sz w:val="17"/>
              </w:rPr>
              <w:t>OS, models, logs</w:t>
            </w:r>
          </w:p>
        </w:tc>
        <w:tc>
          <w:tcPr>
            <w:tcW w:type="dxa" w:w="1296"/>
            <w:vAlign w:val="center"/>
          </w:tcPr>
          <w:p>
            <w:r/>
            <w:r>
              <w:rPr>
                <w:b w:val="0"/>
                <w:sz w:val="17"/>
              </w:rPr>
              <w:t>₹500–₹800</w:t>
            </w:r>
          </w:p>
        </w:tc>
        <w:tc>
          <w:tcPr>
            <w:tcW w:type="dxa" w:w="1152"/>
            <w:vAlign w:val="center"/>
          </w:tcPr>
          <w:p>
            <w:r/>
            <w:r>
              <w:rPr>
                <w:b w:val="0"/>
                <w:sz w:val="17"/>
              </w:rPr>
              <w:t>Required</w:t>
            </w:r>
          </w:p>
        </w:tc>
      </w:tr>
      <w:tr>
        <w:tc>
          <w:tcPr>
            <w:tcW w:type="dxa" w:w="432"/>
            <w:vAlign w:val="center"/>
          </w:tcPr>
          <w:p>
            <w:r>
              <w:t>12</w:t>
            </w:r>
          </w:p>
        </w:tc>
        <w:tc>
          <w:tcPr>
            <w:tcW w:type="dxa" w:w="1728"/>
            <w:vAlign w:val="center"/>
          </w:tcPr>
          <w:p>
            <w:r/>
            <w:r>
              <w:rPr>
                <w:b w:val="0"/>
                <w:sz w:val="17"/>
              </w:rPr>
              <w:t>Charger</w:t>
            </w:r>
          </w:p>
        </w:tc>
        <w:tc>
          <w:tcPr>
            <w:tcW w:type="dxa" w:w="3024"/>
            <w:vAlign w:val="center"/>
          </w:tcPr>
          <w:p>
            <w:r/>
            <w:r>
              <w:rPr>
                <w:b w:val="0"/>
                <w:sz w:val="17"/>
              </w:rPr>
              <w:t>3S balance LiPo charger</w:t>
            </w:r>
          </w:p>
        </w:tc>
        <w:tc>
          <w:tcPr>
            <w:tcW w:type="dxa" w:w="2880"/>
            <w:vAlign w:val="center"/>
          </w:tcPr>
          <w:p>
            <w:r/>
            <w:r>
              <w:rPr>
                <w:b w:val="0"/>
                <w:sz w:val="17"/>
              </w:rPr>
              <w:t>Safe battery charging</w:t>
            </w:r>
          </w:p>
        </w:tc>
        <w:tc>
          <w:tcPr>
            <w:tcW w:type="dxa" w:w="1296"/>
            <w:vAlign w:val="center"/>
          </w:tcPr>
          <w:p>
            <w:r/>
            <w:r>
              <w:rPr>
                <w:b w:val="0"/>
                <w:sz w:val="17"/>
              </w:rPr>
              <w:t>₹1,200–₹1,800</w:t>
            </w:r>
          </w:p>
        </w:tc>
        <w:tc>
          <w:tcPr>
            <w:tcW w:type="dxa" w:w="1152"/>
            <w:vAlign w:val="center"/>
          </w:tcPr>
          <w:p>
            <w:r/>
            <w:r>
              <w:rPr>
                <w:b w:val="0"/>
                <w:sz w:val="17"/>
              </w:rPr>
              <w:t>Required</w:t>
            </w:r>
          </w:p>
        </w:tc>
      </w:tr>
      <w:tr>
        <w:tc>
          <w:tcPr>
            <w:tcW w:type="dxa" w:w="432"/>
            <w:vAlign w:val="center"/>
          </w:tcPr>
          <w:p>
            <w:r>
              <w:t>13</w:t>
            </w:r>
          </w:p>
        </w:tc>
        <w:tc>
          <w:tcPr>
            <w:tcW w:type="dxa" w:w="1728"/>
            <w:vAlign w:val="center"/>
          </w:tcPr>
          <w:p>
            <w:r/>
            <w:r>
              <w:rPr>
                <w:b w:val="0"/>
                <w:sz w:val="17"/>
              </w:rPr>
              <w:t>Power/wiring</w:t>
            </w:r>
          </w:p>
        </w:tc>
        <w:tc>
          <w:tcPr>
            <w:tcW w:type="dxa" w:w="3024"/>
            <w:vAlign w:val="center"/>
          </w:tcPr>
          <w:p>
            <w:r/>
            <w:r>
              <w:rPr>
                <w:b w:val="0"/>
                <w:sz w:val="17"/>
              </w:rPr>
              <w:t>BEC/regulator, XT60, wires, connectors, mounts</w:t>
            </w:r>
          </w:p>
        </w:tc>
        <w:tc>
          <w:tcPr>
            <w:tcW w:type="dxa" w:w="2880"/>
            <w:vAlign w:val="center"/>
          </w:tcPr>
          <w:p>
            <w:r/>
            <w:r>
              <w:rPr>
                <w:b w:val="0"/>
                <w:sz w:val="17"/>
              </w:rPr>
              <w:t>Power distribution and integration</w:t>
            </w:r>
          </w:p>
        </w:tc>
        <w:tc>
          <w:tcPr>
            <w:tcW w:type="dxa" w:w="1296"/>
            <w:vAlign w:val="center"/>
          </w:tcPr>
          <w:p>
            <w:r/>
            <w:r>
              <w:rPr>
                <w:b w:val="0"/>
                <w:sz w:val="17"/>
              </w:rPr>
              <w:t>₹1,000–₹1,500</w:t>
            </w:r>
          </w:p>
        </w:tc>
        <w:tc>
          <w:tcPr>
            <w:tcW w:type="dxa" w:w="1152"/>
            <w:vAlign w:val="center"/>
          </w:tcPr>
          <w:p>
            <w:r/>
            <w:r>
              <w:rPr>
                <w:b w:val="0"/>
                <w:sz w:val="17"/>
              </w:rPr>
              <w:t>Required</w:t>
            </w:r>
          </w:p>
        </w:tc>
      </w:tr>
      <w:tr>
        <w:tc>
          <w:tcPr>
            <w:tcW w:type="dxa" w:w="432"/>
            <w:vAlign w:val="center"/>
          </w:tcPr>
          <w:p>
            <w:r>
              <w:t>14</w:t>
            </w:r>
          </w:p>
        </w:tc>
        <w:tc>
          <w:tcPr>
            <w:tcW w:type="dxa" w:w="1728"/>
            <w:vAlign w:val="center"/>
          </w:tcPr>
          <w:p>
            <w:r/>
            <w:r>
              <w:rPr>
                <w:b w:val="0"/>
                <w:sz w:val="17"/>
              </w:rPr>
              <w:t>Payload</w:t>
            </w:r>
          </w:p>
        </w:tc>
        <w:tc>
          <w:tcPr>
            <w:tcW w:type="dxa" w:w="3024"/>
            <w:vAlign w:val="center"/>
          </w:tcPr>
          <w:p>
            <w:r/>
            <w:r>
              <w:rPr>
                <w:b w:val="0"/>
                <w:sz w:val="17"/>
              </w:rPr>
              <w:t>Servo + lightweight drop box</w:t>
            </w:r>
          </w:p>
        </w:tc>
        <w:tc>
          <w:tcPr>
            <w:tcW w:type="dxa" w:w="2880"/>
            <w:vAlign w:val="center"/>
          </w:tcPr>
          <w:p>
            <w:r/>
            <w:r>
              <w:rPr>
                <w:b w:val="0"/>
                <w:sz w:val="17"/>
              </w:rPr>
              <w:t>Small demonstration delivery</w:t>
            </w:r>
          </w:p>
        </w:tc>
        <w:tc>
          <w:tcPr>
            <w:tcW w:type="dxa" w:w="1296"/>
            <w:vAlign w:val="center"/>
          </w:tcPr>
          <w:p>
            <w:r/>
            <w:r>
              <w:rPr>
                <w:b w:val="0"/>
                <w:sz w:val="17"/>
              </w:rPr>
              <w:t>₹400–₹700</w:t>
            </w:r>
          </w:p>
        </w:tc>
        <w:tc>
          <w:tcPr>
            <w:tcW w:type="dxa" w:w="1152"/>
            <w:vAlign w:val="center"/>
          </w:tcPr>
          <w:p>
            <w:r/>
            <w:r>
              <w:rPr>
                <w:b w:val="0"/>
                <w:sz w:val="17"/>
              </w:rPr>
              <w:t>Optional</w:t>
            </w:r>
          </w:p>
        </w:tc>
      </w:tr>
      <w:tr>
        <w:tc>
          <w:tcPr>
            <w:tcW w:type="dxa" w:w="432"/>
            <w:vAlign w:val="center"/>
          </w:tcPr>
          <w:p>
            <w:r>
              <w:t>15</w:t>
            </w:r>
          </w:p>
        </w:tc>
        <w:tc>
          <w:tcPr>
            <w:tcW w:type="dxa" w:w="1728"/>
            <w:vAlign w:val="center"/>
          </w:tcPr>
          <w:p>
            <w:r/>
            <w:r>
              <w:rPr>
                <w:b w:val="0"/>
                <w:sz w:val="17"/>
              </w:rPr>
              <w:t>Spares</w:t>
            </w:r>
          </w:p>
        </w:tc>
        <w:tc>
          <w:tcPr>
            <w:tcW w:type="dxa" w:w="3024"/>
            <w:vAlign w:val="center"/>
          </w:tcPr>
          <w:p>
            <w:r/>
            <w:r>
              <w:rPr>
                <w:b w:val="0"/>
                <w:sz w:val="17"/>
              </w:rPr>
              <w:t>2–4 prop sets, fasteners, heat-shrink, cable ties</w:t>
            </w:r>
          </w:p>
        </w:tc>
        <w:tc>
          <w:tcPr>
            <w:tcW w:type="dxa" w:w="2880"/>
            <w:vAlign w:val="center"/>
          </w:tcPr>
          <w:p>
            <w:r/>
            <w:r>
              <w:rPr>
                <w:b w:val="0"/>
                <w:sz w:val="17"/>
              </w:rPr>
              <w:t>Field reliability</w:t>
            </w:r>
          </w:p>
        </w:tc>
        <w:tc>
          <w:tcPr>
            <w:tcW w:type="dxa" w:w="1296"/>
            <w:vAlign w:val="center"/>
          </w:tcPr>
          <w:p>
            <w:r/>
            <w:r>
              <w:rPr>
                <w:b w:val="0"/>
                <w:sz w:val="17"/>
              </w:rPr>
              <w:t>₹800–₹1,500</w:t>
            </w:r>
          </w:p>
        </w:tc>
        <w:tc>
          <w:tcPr>
            <w:tcW w:type="dxa" w:w="1152"/>
            <w:vAlign w:val="center"/>
          </w:tcPr>
          <w:p>
            <w:r/>
            <w:r>
              <w:rPr>
                <w:b w:val="0"/>
                <w:sz w:val="17"/>
              </w:rPr>
              <w:t>Required</w:t>
            </w:r>
          </w:p>
        </w:tc>
      </w:tr>
      <w:tr>
        <w:tc>
          <w:tcPr>
            <w:tcW w:type="dxa" w:w="1704"/>
          </w:tcPr>
          <w:p>
            <w:r>
              <w:t>16</w:t>
            </w:r>
          </w:p>
        </w:tc>
        <w:tc>
          <w:tcPr>
            <w:tcW w:type="dxa" w:w="1704"/>
          </w:tcPr>
          <w:p>
            <w:r>
              <w:t>RC receiver</w:t>
            </w:r>
          </w:p>
        </w:tc>
        <w:tc>
          <w:tcPr>
            <w:tcW w:type="dxa" w:w="1704"/>
          </w:tcPr>
          <w:p>
            <w:r>
              <w:t>RadioMaster RP1/RP2 ELRS Nano Receiver</w:t>
            </w:r>
          </w:p>
        </w:tc>
        <w:tc>
          <w:tcPr>
            <w:tcW w:type="dxa" w:w="1704"/>
          </w:tcPr>
          <w:p>
            <w:r>
              <w:t>Aircraft-side ELRS receiver</w:t>
            </w:r>
          </w:p>
        </w:tc>
        <w:tc>
          <w:tcPr>
            <w:tcW w:type="dxa" w:w="1704"/>
          </w:tcPr>
          <w:p>
            <w:r>
              <w:t>₹800–₹1,500</w:t>
            </w:r>
          </w:p>
        </w:tc>
        <w:tc>
          <w:tcPr>
            <w:tcW w:type="dxa" w:w="1704"/>
          </w:tcPr>
          <w:p>
            <w:r>
              <w:t>Core</w:t>
            </w:r>
          </w:p>
        </w:tc>
      </w:tr>
      <w:tr>
        <w:tc>
          <w:tcPr>
            <w:tcW w:type="dxa" w:w="1704"/>
          </w:tcPr>
          <w:p>
            <w:r>
              <w:t>17</w:t>
            </w:r>
          </w:p>
        </w:tc>
        <w:tc>
          <w:tcPr>
            <w:tcW w:type="dxa" w:w="1704"/>
          </w:tcPr>
          <w:p>
            <w:r>
              <w:t>Transmitter battery</w:t>
            </w:r>
          </w:p>
        </w:tc>
        <w:tc>
          <w:tcPr>
            <w:tcW w:type="dxa" w:w="1704"/>
          </w:tcPr>
          <w:p>
            <w:r>
              <w:t>2× 18650 Li-ion cells</w:t>
            </w:r>
          </w:p>
        </w:tc>
        <w:tc>
          <w:tcPr>
            <w:tcW w:type="dxa" w:w="1704"/>
          </w:tcPr>
          <w:p>
            <w:r>
              <w:t>Power for RadioMaster Pocket transmitter</w:t>
            </w:r>
          </w:p>
        </w:tc>
        <w:tc>
          <w:tcPr>
            <w:tcW w:type="dxa" w:w="1704"/>
          </w:tcPr>
          <w:p>
            <w:r>
              <w:t>₹300–₹500</w:t>
            </w:r>
          </w:p>
        </w:tc>
        <w:tc>
          <w:tcPr>
            <w:tcW w:type="dxa" w:w="1704"/>
          </w:tcPr>
          <w:p>
            <w:r>
              <w:t>Core</w:t>
            </w:r>
          </w:p>
        </w:tc>
      </w:tr>
    </w:tbl>
    <w:p/>
    <w:p>
      <w:r>
        <w:t>Lean BOM target: ~₹54,000 before price/shipping variation. Safer procurement budget: ~₹56,000–₹61,000.</w:t>
      </w:r>
    </w:p>
    <w:p>
      <w:r>
        <w:t>If the budget ceiling is hard at ₹50,000, the first things to cut are the optional payload mechanism and nonessential accessories—not flight safety, battery quality, cooling, or the AI architecture.</w:t>
      </w:r>
    </w:p>
    <w:p>
      <w:r>
        <w:br w:type="page"/>
      </w:r>
    </w:p>
    <w:p>
      <w:pPr>
        <w:pStyle w:val="Heading1"/>
      </w:pPr>
      <w:r>
        <w:t>6. Why These Components / What They Handle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Component</w:t>
            </w:r>
          </w:p>
        </w:tc>
        <w:tc>
          <w:tcPr>
            <w:tcW w:type="dxa" w:w="2556"/>
            <w:vAlign w:val="center"/>
            <w:shd w:fill="D9EAF7"/>
          </w:tcPr>
          <w:p>
            <w:r/>
            <w:r>
              <w:rPr>
                <w:b/>
                <w:sz w:val="17"/>
              </w:rPr>
              <w:t>Why selected</w:t>
            </w:r>
          </w:p>
        </w:tc>
        <w:tc>
          <w:tcPr>
            <w:tcW w:type="dxa" w:w="2556"/>
            <w:vAlign w:val="center"/>
            <w:shd w:fill="D9EAF7"/>
          </w:tcPr>
          <w:p>
            <w:r/>
            <w:r>
              <w:rPr>
                <w:b/>
                <w:sz w:val="17"/>
              </w:rPr>
              <w:t>Main load handled</w:t>
            </w:r>
          </w:p>
        </w:tc>
        <w:tc>
          <w:tcPr>
            <w:tcW w:type="dxa" w:w="2556"/>
            <w:vAlign w:val="center"/>
            <w:shd w:fill="D9EAF7"/>
          </w:tcPr>
          <w:p>
            <w:r/>
            <w:r>
              <w:rPr>
                <w:b/>
                <w:sz w:val="17"/>
              </w:rPr>
              <w:t>Main limitation</w:t>
            </w:r>
          </w:p>
        </w:tc>
      </w:tr>
      <w:tr>
        <w:tc>
          <w:tcPr>
            <w:tcW w:type="dxa" w:w="2556"/>
            <w:vAlign w:val="center"/>
          </w:tcPr>
          <w:p>
            <w:r/>
            <w:r>
              <w:rPr>
                <w:b w:val="0"/>
                <w:sz w:val="17"/>
              </w:rPr>
              <w:t>Pixhawk 2.4.8</w:t>
            </w:r>
          </w:p>
        </w:tc>
        <w:tc>
          <w:tcPr>
            <w:tcW w:type="dxa" w:w="2556"/>
            <w:vAlign w:val="center"/>
          </w:tcPr>
          <w:p>
            <w:r/>
            <w:r>
              <w:rPr>
                <w:b w:val="0"/>
                <w:sz w:val="17"/>
              </w:rPr>
              <w:t>Low-cost ArduPilot-capable autopilot</w:t>
            </w:r>
          </w:p>
        </w:tc>
        <w:tc>
          <w:tcPr>
            <w:tcW w:type="dxa" w:w="2556"/>
            <w:vAlign w:val="center"/>
          </w:tcPr>
          <w:p>
            <w:r/>
            <w:r>
              <w:rPr>
                <w:b w:val="0"/>
                <w:sz w:val="17"/>
              </w:rPr>
              <w:t>Flight stabilization, navigation, failsafes</w:t>
            </w:r>
          </w:p>
        </w:tc>
        <w:tc>
          <w:tcPr>
            <w:tcW w:type="dxa" w:w="2556"/>
            <w:vAlign w:val="center"/>
          </w:tcPr>
          <w:p>
            <w:r/>
            <w:r>
              <w:rPr>
                <w:b w:val="0"/>
                <w:sz w:val="17"/>
              </w:rPr>
              <w:t>Old hardware; not ideal for advanced production UAV</w:t>
            </w:r>
          </w:p>
        </w:tc>
      </w:tr>
      <w:tr>
        <w:tc>
          <w:tcPr>
            <w:tcW w:type="dxa" w:w="2556"/>
            <w:vAlign w:val="center"/>
          </w:tcPr>
          <w:p>
            <w:r/>
            <w:r>
              <w:rPr>
                <w:b w:val="0"/>
                <w:sz w:val="17"/>
              </w:rPr>
              <w:t>Raspberry Pi 5 4GB</w:t>
            </w:r>
          </w:p>
        </w:tc>
        <w:tc>
          <w:tcPr>
            <w:tcW w:type="dxa" w:w="2556"/>
            <w:vAlign w:val="center"/>
          </w:tcPr>
          <w:p>
            <w:r/>
            <w:r>
              <w:rPr>
                <w:b w:val="0"/>
                <w:sz w:val="17"/>
              </w:rPr>
              <w:t>Enough general compute for companion tasks</w:t>
            </w:r>
          </w:p>
        </w:tc>
        <w:tc>
          <w:tcPr>
            <w:tcW w:type="dxa" w:w="2556"/>
            <w:vAlign w:val="center"/>
          </w:tcPr>
          <w:p>
            <w:r/>
            <w:r>
              <w:rPr>
                <w:b w:val="0"/>
                <w:sz w:val="17"/>
              </w:rPr>
              <w:t>Camera, MAVLink, mission logic, logging</w:t>
            </w:r>
          </w:p>
        </w:tc>
        <w:tc>
          <w:tcPr>
            <w:tcW w:type="dxa" w:w="2556"/>
            <w:vAlign w:val="center"/>
          </w:tcPr>
          <w:p>
            <w:r/>
            <w:r>
              <w:rPr>
                <w:b w:val="0"/>
                <w:sz w:val="17"/>
              </w:rPr>
              <w:t>CPU alone should not carry all AI inference</w:t>
            </w:r>
          </w:p>
        </w:tc>
      </w:tr>
      <w:tr>
        <w:tc>
          <w:tcPr>
            <w:tcW w:type="dxa" w:w="2556"/>
            <w:vAlign w:val="center"/>
          </w:tcPr>
          <w:p>
            <w:r/>
            <w:r>
              <w:rPr>
                <w:b w:val="0"/>
                <w:sz w:val="17"/>
              </w:rPr>
              <w:t>AI HAT+ 13 TOPS</w:t>
            </w:r>
          </w:p>
        </w:tc>
        <w:tc>
          <w:tcPr>
            <w:tcW w:type="dxa" w:w="2556"/>
            <w:vAlign w:val="center"/>
          </w:tcPr>
          <w:p>
            <w:r/>
            <w:r>
              <w:rPr>
                <w:b w:val="0"/>
                <w:sz w:val="17"/>
              </w:rPr>
              <w:t>Moves supported neural inference to Hailo NPU</w:t>
            </w:r>
          </w:p>
        </w:tc>
        <w:tc>
          <w:tcPr>
            <w:tcW w:type="dxa" w:w="2556"/>
            <w:vAlign w:val="center"/>
          </w:tcPr>
          <w:p>
            <w:r/>
            <w:r>
              <w:rPr>
                <w:b w:val="0"/>
                <w:sz w:val="17"/>
              </w:rPr>
              <w:t>Object detection / vision inference</w:t>
            </w:r>
          </w:p>
        </w:tc>
        <w:tc>
          <w:tcPr>
            <w:tcW w:type="dxa" w:w="2556"/>
            <w:vAlign w:val="center"/>
          </w:tcPr>
          <w:p>
            <w:r/>
            <w:r>
              <w:rPr>
                <w:b w:val="0"/>
                <w:sz w:val="17"/>
              </w:rPr>
              <w:t>13 TOPS is moderate; use one optimized model</w:t>
            </w:r>
          </w:p>
        </w:tc>
      </w:tr>
      <w:tr>
        <w:tc>
          <w:tcPr>
            <w:tcW w:type="dxa" w:w="2556"/>
            <w:vAlign w:val="center"/>
          </w:tcPr>
          <w:p>
            <w:r/>
            <w:r>
              <w:rPr>
                <w:b w:val="0"/>
                <w:sz w:val="17"/>
              </w:rPr>
              <w:t>Camera Module 3</w:t>
            </w:r>
          </w:p>
        </w:tc>
        <w:tc>
          <w:tcPr>
            <w:tcW w:type="dxa" w:w="2556"/>
            <w:vAlign w:val="center"/>
          </w:tcPr>
          <w:p>
            <w:r/>
            <w:r>
              <w:rPr>
                <w:b w:val="0"/>
                <w:sz w:val="17"/>
              </w:rPr>
              <w:t>Compact, supported Raspberry Pi camera</w:t>
            </w:r>
          </w:p>
        </w:tc>
        <w:tc>
          <w:tcPr>
            <w:tcW w:type="dxa" w:w="2556"/>
            <w:vAlign w:val="center"/>
          </w:tcPr>
          <w:p>
            <w:r/>
            <w:r>
              <w:rPr>
                <w:b w:val="0"/>
                <w:sz w:val="17"/>
              </w:rPr>
              <w:t>Visual perception</w:t>
            </w:r>
          </w:p>
        </w:tc>
        <w:tc>
          <w:tcPr>
            <w:tcW w:type="dxa" w:w="2556"/>
            <w:vAlign w:val="center"/>
          </w:tcPr>
          <w:p>
            <w:r/>
            <w:r>
              <w:rPr>
                <w:b w:val="0"/>
                <w:sz w:val="17"/>
              </w:rPr>
              <w:t>No thermal imaging; lighting matters</w:t>
            </w:r>
          </w:p>
        </w:tc>
      </w:tr>
      <w:tr>
        <w:tc>
          <w:tcPr>
            <w:tcW w:type="dxa" w:w="2556"/>
            <w:vAlign w:val="center"/>
          </w:tcPr>
          <w:p>
            <w:r/>
            <w:r>
              <w:rPr>
                <w:b w:val="0"/>
                <w:sz w:val="17"/>
              </w:rPr>
              <w:t>TFMini Plus</w:t>
            </w:r>
          </w:p>
        </w:tc>
        <w:tc>
          <w:tcPr>
            <w:tcW w:type="dxa" w:w="2556"/>
            <w:vAlign w:val="center"/>
          </w:tcPr>
          <w:p>
            <w:r/>
            <w:r>
              <w:rPr>
                <w:b w:val="0"/>
                <w:sz w:val="17"/>
              </w:rPr>
              <w:t>Small, low-power, 12m-class range sensor</w:t>
            </w:r>
          </w:p>
        </w:tc>
        <w:tc>
          <w:tcPr>
            <w:tcW w:type="dxa" w:w="2556"/>
            <w:vAlign w:val="center"/>
          </w:tcPr>
          <w:p>
            <w:r/>
            <w:r>
              <w:rPr>
                <w:b w:val="0"/>
                <w:sz w:val="17"/>
              </w:rPr>
              <w:t>Forward obstacle distance</w:t>
            </w:r>
          </w:p>
        </w:tc>
        <w:tc>
          <w:tcPr>
            <w:tcW w:type="dxa" w:w="2556"/>
            <w:vAlign w:val="center"/>
          </w:tcPr>
          <w:p>
            <w:r/>
            <w:r>
              <w:rPr>
                <w:b w:val="0"/>
                <w:sz w:val="17"/>
              </w:rPr>
              <w:t>Single-point range; not 3D/360° perception</w:t>
            </w:r>
          </w:p>
        </w:tc>
      </w:tr>
      <w:tr>
        <w:tc>
          <w:tcPr>
            <w:tcW w:type="dxa" w:w="2556"/>
            <w:vAlign w:val="center"/>
          </w:tcPr>
          <w:p>
            <w:r/>
            <w:r>
              <w:rPr>
                <w:b w:val="0"/>
                <w:sz w:val="17"/>
              </w:rPr>
              <w:t>A2212 1000KV + 1045</w:t>
            </w:r>
          </w:p>
        </w:tc>
        <w:tc>
          <w:tcPr>
            <w:tcW w:type="dxa" w:w="2556"/>
            <w:vAlign w:val="center"/>
          </w:tcPr>
          <w:p>
            <w:r/>
            <w:r>
              <w:rPr>
                <w:b w:val="0"/>
                <w:sz w:val="17"/>
              </w:rPr>
              <w:t>Cheap, widely available prototype propulsion</w:t>
            </w:r>
          </w:p>
        </w:tc>
        <w:tc>
          <w:tcPr>
            <w:tcW w:type="dxa" w:w="2556"/>
            <w:vAlign w:val="center"/>
          </w:tcPr>
          <w:p>
            <w:r/>
            <w:r>
              <w:rPr>
                <w:b w:val="0"/>
                <w:sz w:val="17"/>
              </w:rPr>
              <w:t>Lift for light quad</w:t>
            </w:r>
          </w:p>
        </w:tc>
        <w:tc>
          <w:tcPr>
            <w:tcW w:type="dxa" w:w="2556"/>
            <w:vAlign w:val="center"/>
          </w:tcPr>
          <w:p>
            <w:r/>
            <w:r>
              <w:rPr>
                <w:b w:val="0"/>
                <w:sz w:val="17"/>
              </w:rPr>
              <w:t>Not heavy-lift; keep AUW low</w:t>
            </w:r>
          </w:p>
        </w:tc>
      </w:tr>
      <w:tr>
        <w:tc>
          <w:tcPr>
            <w:tcW w:type="dxa" w:w="2556"/>
            <w:vAlign w:val="center"/>
          </w:tcPr>
          <w:p>
            <w:r/>
            <w:r>
              <w:rPr>
                <w:b w:val="0"/>
                <w:sz w:val="17"/>
              </w:rPr>
              <w:t>3S 5200mAh</w:t>
            </w:r>
          </w:p>
        </w:tc>
        <w:tc>
          <w:tcPr>
            <w:tcW w:type="dxa" w:w="2556"/>
            <w:vAlign w:val="center"/>
          </w:tcPr>
          <w:p>
            <w:r/>
            <w:r>
              <w:rPr>
                <w:b w:val="0"/>
                <w:sz w:val="17"/>
              </w:rPr>
              <w:t>Correct voltage class for A2212 1000KV setup</w:t>
            </w:r>
          </w:p>
        </w:tc>
        <w:tc>
          <w:tcPr>
            <w:tcW w:type="dxa" w:w="2556"/>
            <w:vAlign w:val="center"/>
          </w:tcPr>
          <w:p>
            <w:r/>
            <w:r>
              <w:rPr>
                <w:b w:val="0"/>
                <w:sz w:val="17"/>
              </w:rPr>
              <w:t>Energy storage</w:t>
            </w:r>
          </w:p>
        </w:tc>
        <w:tc>
          <w:tcPr>
            <w:tcW w:type="dxa" w:w="2556"/>
            <w:vAlign w:val="center"/>
          </w:tcPr>
          <w:p>
            <w:r/>
            <w:r>
              <w:rPr>
                <w:b w:val="0"/>
                <w:sz w:val="17"/>
              </w:rPr>
              <w:t>Only ~8–10 min expected under realistic loaded flight</w:t>
            </w:r>
          </w:p>
        </w:tc>
      </w:tr>
      <w:tr>
        <w:tc>
          <w:tcPr>
            <w:tcW w:type="dxa" w:w="2556"/>
            <w:vAlign w:val="center"/>
          </w:tcPr>
          <w:p>
            <w:r/>
            <w:r>
              <w:rPr>
                <w:b w:val="0"/>
                <w:sz w:val="17"/>
              </w:rPr>
              <w:t>RadioMaster Pocket ELRS</w:t>
            </w:r>
          </w:p>
        </w:tc>
        <w:tc>
          <w:tcPr>
            <w:tcW w:type="dxa" w:w="2556"/>
            <w:vAlign w:val="center"/>
          </w:tcPr>
          <w:p>
            <w:r/>
            <w:r>
              <w:rPr>
                <w:b w:val="0"/>
                <w:sz w:val="17"/>
              </w:rPr>
              <w:t>Reliable manual override at reasonable cost</w:t>
            </w:r>
          </w:p>
        </w:tc>
        <w:tc>
          <w:tcPr>
            <w:tcW w:type="dxa" w:w="2556"/>
            <w:vAlign w:val="center"/>
          </w:tcPr>
          <w:p>
            <w:r/>
            <w:r>
              <w:rPr>
                <w:b w:val="0"/>
                <w:sz w:val="17"/>
              </w:rPr>
              <w:t>Pilot safety / override</w:t>
            </w:r>
          </w:p>
        </w:tc>
        <w:tc>
          <w:tcPr>
            <w:tcW w:type="dxa" w:w="2556"/>
            <w:vAlign w:val="center"/>
          </w:tcPr>
          <w:p>
            <w:r/>
            <w:r>
              <w:rPr>
                <w:b w:val="0"/>
                <w:sz w:val="17"/>
              </w:rPr>
              <w:t>Requires compatible receiver and configuration</w:t>
            </w:r>
          </w:p>
        </w:tc>
      </w:tr>
      <w:tr>
        <w:tc>
          <w:tcPr>
            <w:tcW w:type="dxa" w:w="2556"/>
            <w:vAlign w:val="center"/>
          </w:tcPr>
          <w:p>
            <w:r/>
            <w:r>
              <w:rPr>
                <w:b w:val="0"/>
                <w:sz w:val="17"/>
              </w:rPr>
              <w:t>SiK telemetry</w:t>
            </w:r>
          </w:p>
        </w:tc>
        <w:tc>
          <w:tcPr>
            <w:tcW w:type="dxa" w:w="2556"/>
            <w:vAlign w:val="center"/>
          </w:tcPr>
          <w:p>
            <w:r/>
            <w:r>
              <w:rPr>
                <w:b w:val="0"/>
                <w:sz w:val="17"/>
              </w:rPr>
              <w:t>MAVLink-oriented ground link</w:t>
            </w:r>
          </w:p>
        </w:tc>
        <w:tc>
          <w:tcPr>
            <w:tcW w:type="dxa" w:w="2556"/>
            <w:vAlign w:val="center"/>
          </w:tcPr>
          <w:p>
            <w:r/>
            <w:r>
              <w:rPr>
                <w:b w:val="0"/>
                <w:sz w:val="17"/>
              </w:rPr>
              <w:t>Mission/telemetry</w:t>
            </w:r>
          </w:p>
        </w:tc>
        <w:tc>
          <w:tcPr>
            <w:tcW w:type="dxa" w:w="2556"/>
            <w:vAlign w:val="center"/>
          </w:tcPr>
          <w:p>
            <w:r/>
            <w:r>
              <w:rPr>
                <w:b w:val="0"/>
                <w:sz w:val="17"/>
              </w:rPr>
              <w:t>Range depends on version, antennas, RF conditions and local rules</w:t>
            </w:r>
          </w:p>
        </w:tc>
      </w:tr>
    </w:tbl>
    <w:p/>
    <w:p>
      <w:pPr>
        <w:pStyle w:val="Heading2"/>
      </w:pPr>
      <w:r>
        <w:t>Important correction: do NOT use 6S with this A2212 1000KV setup</w:t>
      </w:r>
    </w:p>
    <w:p>
      <w:r>
        <w:t>The selected A2212 1000KV motor is normally used in a 2S–3S configuration with 1045-class propellers. Therefore the final prototype uses 3S. If we want 4S/6S for a longer/endurance or higher-performance design, we must redesign the motor/prop/ESC combination rather than simply putting a higher-voltage battery on the current motors.</w:t>
      </w:r>
    </w:p>
    <w:p>
      <w:r>
        <w:br w:type="page"/>
      </w:r>
    </w:p>
    <w:p>
      <w:pPr>
        <w:pStyle w:val="Heading1"/>
      </w:pPr>
      <w:r>
        <w:t>7. Software / AI /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Layer</w:t>
            </w:r>
          </w:p>
        </w:tc>
        <w:tc>
          <w:tcPr>
            <w:tcW w:type="dxa" w:w="3408"/>
            <w:vAlign w:val="center"/>
            <w:shd w:fill="D9EAF7"/>
          </w:tcPr>
          <w:p>
            <w:r/>
            <w:r>
              <w:rPr>
                <w:b/>
                <w:sz w:val="17"/>
              </w:rPr>
              <w:t>Technology</w:t>
            </w:r>
          </w:p>
        </w:tc>
        <w:tc>
          <w:tcPr>
            <w:tcW w:type="dxa" w:w="3408"/>
            <w:vAlign w:val="center"/>
            <w:shd w:fill="D9EAF7"/>
          </w:tcPr>
          <w:p>
            <w:r/>
            <w:r>
              <w:rPr>
                <w:b/>
                <w:sz w:val="17"/>
              </w:rPr>
              <w:t>Use</w:t>
            </w:r>
          </w:p>
        </w:tc>
      </w:tr>
      <w:tr>
        <w:tc>
          <w:tcPr>
            <w:tcW w:type="dxa" w:w="3408"/>
            <w:vAlign w:val="center"/>
          </w:tcPr>
          <w:p>
            <w:r/>
            <w:r>
              <w:rPr>
                <w:b w:val="0"/>
                <w:sz w:val="17"/>
              </w:rPr>
              <w:t>Flight firmware</w:t>
            </w:r>
          </w:p>
        </w:tc>
        <w:tc>
          <w:tcPr>
            <w:tcW w:type="dxa" w:w="3408"/>
            <w:vAlign w:val="center"/>
          </w:tcPr>
          <w:p>
            <w:r/>
            <w:r>
              <w:rPr>
                <w:b w:val="0"/>
                <w:sz w:val="17"/>
              </w:rPr>
              <w:t>ArduPilot Copter</w:t>
            </w:r>
          </w:p>
        </w:tc>
        <w:tc>
          <w:tcPr>
            <w:tcW w:type="dxa" w:w="3408"/>
            <w:vAlign w:val="center"/>
          </w:tcPr>
          <w:p>
            <w:r/>
            <w:r>
              <w:rPr>
                <w:b w:val="0"/>
                <w:sz w:val="17"/>
              </w:rPr>
              <w:t>Autonomous flight, waypoint missions, stabilization, RTH, failsafes</w:t>
            </w:r>
          </w:p>
        </w:tc>
      </w:tr>
      <w:tr>
        <w:tc>
          <w:tcPr>
            <w:tcW w:type="dxa" w:w="3408"/>
            <w:vAlign w:val="center"/>
          </w:tcPr>
          <w:p>
            <w:r/>
            <w:r>
              <w:rPr>
                <w:b w:val="0"/>
                <w:sz w:val="17"/>
              </w:rPr>
              <w:t>Flight protocol</w:t>
            </w:r>
          </w:p>
        </w:tc>
        <w:tc>
          <w:tcPr>
            <w:tcW w:type="dxa" w:w="3408"/>
            <w:vAlign w:val="center"/>
          </w:tcPr>
          <w:p>
            <w:r/>
            <w:r>
              <w:rPr>
                <w:b w:val="0"/>
                <w:sz w:val="17"/>
              </w:rPr>
              <w:t>MAVLink</w:t>
            </w:r>
          </w:p>
        </w:tc>
        <w:tc>
          <w:tcPr>
            <w:tcW w:type="dxa" w:w="3408"/>
            <w:vAlign w:val="center"/>
          </w:tcPr>
          <w:p>
            <w:r/>
            <w:r>
              <w:rPr>
                <w:b w:val="0"/>
                <w:sz w:val="17"/>
              </w:rPr>
              <w:t>Drone ↔ companion computer ↔ ground station communication</w:t>
            </w:r>
          </w:p>
        </w:tc>
      </w:tr>
      <w:tr>
        <w:tc>
          <w:tcPr>
            <w:tcW w:type="dxa" w:w="3408"/>
            <w:vAlign w:val="center"/>
          </w:tcPr>
          <w:p>
            <w:r/>
            <w:r>
              <w:rPr>
                <w:b w:val="0"/>
                <w:sz w:val="17"/>
              </w:rPr>
              <w:t>Ground station</w:t>
            </w:r>
          </w:p>
        </w:tc>
        <w:tc>
          <w:tcPr>
            <w:tcW w:type="dxa" w:w="3408"/>
            <w:vAlign w:val="center"/>
          </w:tcPr>
          <w:p>
            <w:r/>
            <w:r>
              <w:rPr>
                <w:b w:val="0"/>
                <w:sz w:val="17"/>
              </w:rPr>
              <w:t>Mission Planner (primary) / QGroundControl (alternative)</w:t>
            </w:r>
          </w:p>
        </w:tc>
        <w:tc>
          <w:tcPr>
            <w:tcW w:type="dxa" w:w="3408"/>
            <w:vAlign w:val="center"/>
          </w:tcPr>
          <w:p>
            <w:r/>
            <w:r>
              <w:rPr>
                <w:b w:val="0"/>
                <w:sz w:val="17"/>
              </w:rPr>
              <w:t>Mission planning, telemetry, parameters, logs</w:t>
            </w:r>
          </w:p>
        </w:tc>
      </w:tr>
      <w:tr>
        <w:tc>
          <w:tcPr>
            <w:tcW w:type="dxa" w:w="3408"/>
            <w:vAlign w:val="center"/>
          </w:tcPr>
          <w:p>
            <w:r/>
            <w:r>
              <w:rPr>
                <w:b w:val="0"/>
                <w:sz w:val="17"/>
              </w:rPr>
              <w:t>OS</w:t>
            </w:r>
          </w:p>
        </w:tc>
        <w:tc>
          <w:tcPr>
            <w:tcW w:type="dxa" w:w="3408"/>
            <w:vAlign w:val="center"/>
          </w:tcPr>
          <w:p>
            <w:r/>
            <w:r>
              <w:rPr>
                <w:b w:val="0"/>
                <w:sz w:val="17"/>
              </w:rPr>
              <w:t>Raspberry Pi OS 64-bit</w:t>
            </w:r>
          </w:p>
        </w:tc>
        <w:tc>
          <w:tcPr>
            <w:tcW w:type="dxa" w:w="3408"/>
            <w:vAlign w:val="center"/>
          </w:tcPr>
          <w:p>
            <w:r/>
            <w:r>
              <w:rPr>
                <w:b w:val="0"/>
                <w:sz w:val="17"/>
              </w:rPr>
              <w:t>Companion computer operating system</w:t>
            </w:r>
          </w:p>
        </w:tc>
      </w:tr>
      <w:tr>
        <w:tc>
          <w:tcPr>
            <w:tcW w:type="dxa" w:w="3408"/>
            <w:vAlign w:val="center"/>
          </w:tcPr>
          <w:p>
            <w:r/>
            <w:r>
              <w:rPr>
                <w:b w:val="0"/>
                <w:sz w:val="17"/>
              </w:rPr>
              <w:t>Language</w:t>
            </w:r>
          </w:p>
        </w:tc>
        <w:tc>
          <w:tcPr>
            <w:tcW w:type="dxa" w:w="3408"/>
            <w:vAlign w:val="center"/>
          </w:tcPr>
          <w:p>
            <w:r/>
            <w:r>
              <w:rPr>
                <w:b w:val="0"/>
                <w:sz w:val="17"/>
              </w:rPr>
              <w:t>Python</w:t>
            </w:r>
          </w:p>
        </w:tc>
        <w:tc>
          <w:tcPr>
            <w:tcW w:type="dxa" w:w="3408"/>
            <w:vAlign w:val="center"/>
          </w:tcPr>
          <w:p>
            <w:r/>
            <w:r>
              <w:rPr>
                <w:b w:val="0"/>
                <w:sz w:val="17"/>
              </w:rPr>
              <w:t>AI orchestration, MAVLink integration, geo-tagging, mission logic</w:t>
            </w:r>
          </w:p>
        </w:tc>
      </w:tr>
      <w:tr>
        <w:tc>
          <w:tcPr>
            <w:tcW w:type="dxa" w:w="3408"/>
            <w:vAlign w:val="center"/>
          </w:tcPr>
          <w:p>
            <w:r/>
            <w:r>
              <w:rPr>
                <w:b w:val="0"/>
                <w:sz w:val="17"/>
              </w:rPr>
              <w:t>Computer vision</w:t>
            </w:r>
          </w:p>
        </w:tc>
        <w:tc>
          <w:tcPr>
            <w:tcW w:type="dxa" w:w="3408"/>
            <w:vAlign w:val="center"/>
          </w:tcPr>
          <w:p>
            <w:r/>
            <w:r>
              <w:rPr>
                <w:b w:val="0"/>
                <w:sz w:val="17"/>
              </w:rPr>
              <w:t>OpenCV + Picamera2/rpicam</w:t>
            </w:r>
          </w:p>
        </w:tc>
        <w:tc>
          <w:tcPr>
            <w:tcW w:type="dxa" w:w="3408"/>
            <w:vAlign w:val="center"/>
          </w:tcPr>
          <w:p>
            <w:r/>
            <w:r>
              <w:rPr>
                <w:b w:val="0"/>
                <w:sz w:val="17"/>
              </w:rPr>
              <w:t>Camera acquisition and preprocessing</w:t>
            </w:r>
          </w:p>
        </w:tc>
      </w:tr>
      <w:tr>
        <w:tc>
          <w:tcPr>
            <w:tcW w:type="dxa" w:w="3408"/>
            <w:vAlign w:val="center"/>
          </w:tcPr>
          <w:p>
            <w:r/>
            <w:r>
              <w:rPr>
                <w:b w:val="0"/>
                <w:sz w:val="17"/>
              </w:rPr>
              <w:t>AI model</w:t>
            </w:r>
          </w:p>
        </w:tc>
        <w:tc>
          <w:tcPr>
            <w:tcW w:type="dxa" w:w="3408"/>
            <w:vAlign w:val="center"/>
          </w:tcPr>
          <w:p>
            <w:r/>
            <w:r>
              <w:rPr>
                <w:b w:val="0"/>
                <w:sz w:val="17"/>
              </w:rPr>
              <w:t>Ultralytics YOLO small/edge model; compiled to Hailo HEF where supported</w:t>
            </w:r>
          </w:p>
        </w:tc>
        <w:tc>
          <w:tcPr>
            <w:tcW w:type="dxa" w:w="3408"/>
            <w:vAlign w:val="center"/>
          </w:tcPr>
          <w:p>
            <w:r/>
            <w:r>
              <w:rPr>
                <w:b w:val="0"/>
                <w:sz w:val="17"/>
              </w:rPr>
              <w:t>Person/object detection</w:t>
            </w:r>
          </w:p>
        </w:tc>
      </w:tr>
      <w:tr>
        <w:tc>
          <w:tcPr>
            <w:tcW w:type="dxa" w:w="3408"/>
            <w:vAlign w:val="center"/>
          </w:tcPr>
          <w:p>
            <w:r/>
            <w:r>
              <w:rPr>
                <w:b w:val="0"/>
                <w:sz w:val="17"/>
              </w:rPr>
              <w:t>AI runtime</w:t>
            </w:r>
          </w:p>
        </w:tc>
        <w:tc>
          <w:tcPr>
            <w:tcW w:type="dxa" w:w="3408"/>
            <w:vAlign w:val="center"/>
          </w:tcPr>
          <w:p>
            <w:r/>
            <w:r>
              <w:rPr>
                <w:b w:val="0"/>
                <w:sz w:val="17"/>
              </w:rPr>
              <w:t>HailoRT / Raspberry Pi AI HAT+ software stack</w:t>
            </w:r>
          </w:p>
        </w:tc>
        <w:tc>
          <w:tcPr>
            <w:tcW w:type="dxa" w:w="3408"/>
            <w:vAlign w:val="center"/>
          </w:tcPr>
          <w:p>
            <w:r/>
            <w:r>
              <w:rPr>
                <w:b w:val="0"/>
                <w:sz w:val="17"/>
              </w:rPr>
              <w:t>NPU inference</w:t>
            </w:r>
          </w:p>
        </w:tc>
      </w:tr>
      <w:tr>
        <w:tc>
          <w:tcPr>
            <w:tcW w:type="dxa" w:w="3408"/>
            <w:vAlign w:val="center"/>
          </w:tcPr>
          <w:p>
            <w:r/>
            <w:r>
              <w:rPr>
                <w:b w:val="0"/>
                <w:sz w:val="17"/>
              </w:rPr>
              <w:t>Model training</w:t>
            </w:r>
          </w:p>
        </w:tc>
        <w:tc>
          <w:tcPr>
            <w:tcW w:type="dxa" w:w="3408"/>
            <w:vAlign w:val="center"/>
          </w:tcPr>
          <w:p>
            <w:r/>
            <w:r>
              <w:rPr>
                <w:b w:val="0"/>
                <w:sz w:val="17"/>
              </w:rPr>
              <w:t>PyTorch/Ultralytics on development PC</w:t>
            </w:r>
          </w:p>
        </w:tc>
        <w:tc>
          <w:tcPr>
            <w:tcW w:type="dxa" w:w="3408"/>
            <w:vAlign w:val="center"/>
          </w:tcPr>
          <w:p>
            <w:r/>
            <w:r>
              <w:rPr>
                <w:b w:val="0"/>
                <w:sz w:val="17"/>
              </w:rPr>
              <w:t>Fine-tune selected classes if needed</w:t>
            </w:r>
          </w:p>
        </w:tc>
      </w:tr>
      <w:tr>
        <w:tc>
          <w:tcPr>
            <w:tcW w:type="dxa" w:w="3408"/>
            <w:vAlign w:val="center"/>
          </w:tcPr>
          <w:p>
            <w:r/>
            <w:r>
              <w:rPr>
                <w:b w:val="0"/>
                <w:sz w:val="17"/>
              </w:rPr>
              <w:t>Telemetry/data</w:t>
            </w:r>
          </w:p>
        </w:tc>
        <w:tc>
          <w:tcPr>
            <w:tcW w:type="dxa" w:w="3408"/>
            <w:vAlign w:val="center"/>
          </w:tcPr>
          <w:p>
            <w:r/>
            <w:r>
              <w:rPr>
                <w:b w:val="0"/>
                <w:sz w:val="17"/>
              </w:rPr>
              <w:t>MAVLink + pymavlink / MAVSDK-Python as appropriate</w:t>
            </w:r>
          </w:p>
        </w:tc>
        <w:tc>
          <w:tcPr>
            <w:tcW w:type="dxa" w:w="3408"/>
            <w:vAlign w:val="center"/>
          </w:tcPr>
          <w:p>
            <w:r/>
            <w:r>
              <w:rPr>
                <w:b w:val="0"/>
                <w:sz w:val="17"/>
              </w:rPr>
              <w:t>Position, status, commands</w:t>
            </w:r>
          </w:p>
        </w:tc>
      </w:tr>
      <w:tr>
        <w:tc>
          <w:tcPr>
            <w:tcW w:type="dxa" w:w="3408"/>
            <w:vAlign w:val="center"/>
          </w:tcPr>
          <w:p>
            <w:r/>
            <w:r>
              <w:rPr>
                <w:b w:val="0"/>
                <w:sz w:val="17"/>
              </w:rPr>
              <w:t>Mapping/dashboard</w:t>
            </w:r>
          </w:p>
        </w:tc>
        <w:tc>
          <w:tcPr>
            <w:tcW w:type="dxa" w:w="3408"/>
            <w:vAlign w:val="center"/>
          </w:tcPr>
          <w:p>
            <w:r/>
            <w:r>
              <w:rPr>
                <w:b w:val="0"/>
                <w:sz w:val="17"/>
              </w:rPr>
              <w:t>Python web UI or lightweight local dashboard</w:t>
            </w:r>
          </w:p>
        </w:tc>
        <w:tc>
          <w:tcPr>
            <w:tcW w:type="dxa" w:w="3408"/>
            <w:vAlign w:val="center"/>
          </w:tcPr>
          <w:p>
            <w:r/>
            <w:r>
              <w:rPr>
                <w:b w:val="0"/>
                <w:sz w:val="17"/>
              </w:rPr>
              <w:t>Map, alerts, mission status</w:t>
            </w:r>
          </w:p>
        </w:tc>
      </w:tr>
      <w:tr>
        <w:tc>
          <w:tcPr>
            <w:tcW w:type="dxa" w:w="3408"/>
            <w:vAlign w:val="center"/>
          </w:tcPr>
          <w:p>
            <w:r/>
            <w:r>
              <w:rPr>
                <w:b w:val="0"/>
                <w:sz w:val="17"/>
              </w:rPr>
              <w:t>Digital twin</w:t>
            </w:r>
          </w:p>
        </w:tc>
        <w:tc>
          <w:tcPr>
            <w:tcW w:type="dxa" w:w="3408"/>
            <w:vAlign w:val="center"/>
          </w:tcPr>
          <w:p>
            <w:r/>
            <w:r>
              <w:rPr>
                <w:b w:val="0"/>
                <w:sz w:val="17"/>
              </w:rPr>
              <w:t>Gazebo/ArduPilot SITL or another compatible simulator; Blender/CAD for visualization</w:t>
            </w:r>
          </w:p>
        </w:tc>
        <w:tc>
          <w:tcPr>
            <w:tcW w:type="dxa" w:w="3408"/>
            <w:vAlign w:val="center"/>
          </w:tcPr>
          <w:p>
            <w:r/>
            <w:r>
              <w:rPr>
                <w:b w:val="0"/>
                <w:sz w:val="17"/>
              </w:rPr>
              <w:t>Virtual full-scale system and mission testing</w:t>
            </w:r>
          </w:p>
        </w:tc>
      </w:tr>
      <w:tr>
        <w:tc>
          <w:tcPr>
            <w:tcW w:type="dxa" w:w="3408"/>
            <w:vAlign w:val="center"/>
          </w:tcPr>
          <w:p>
            <w:r/>
            <w:r>
              <w:rPr>
                <w:b w:val="0"/>
                <w:sz w:val="17"/>
              </w:rPr>
              <w:t>CAD</w:t>
            </w:r>
          </w:p>
        </w:tc>
        <w:tc>
          <w:tcPr>
            <w:tcW w:type="dxa" w:w="3408"/>
            <w:vAlign w:val="center"/>
          </w:tcPr>
          <w:p>
            <w:r/>
            <w:r>
              <w:rPr>
                <w:b w:val="0"/>
                <w:sz w:val="17"/>
              </w:rPr>
              <w:t>Fusion 360 / FreeCAD</w:t>
            </w:r>
          </w:p>
        </w:tc>
        <w:tc>
          <w:tcPr>
            <w:tcW w:type="dxa" w:w="3408"/>
            <w:vAlign w:val="center"/>
          </w:tcPr>
          <w:p>
            <w:r/>
            <w:r>
              <w:rPr>
                <w:b w:val="0"/>
                <w:sz w:val="17"/>
              </w:rPr>
              <w:t>Airframe/payload mounts and digital-twin geometry</w:t>
            </w:r>
          </w:p>
        </w:tc>
      </w:tr>
      <w:tr>
        <w:tc>
          <w:tcPr>
            <w:tcW w:type="dxa" w:w="3408"/>
            <w:vAlign w:val="center"/>
          </w:tcPr>
          <w:p>
            <w:r/>
            <w:r>
              <w:rPr>
                <w:b w:val="0"/>
                <w:sz w:val="17"/>
              </w:rPr>
              <w:t>Version control</w:t>
            </w:r>
          </w:p>
        </w:tc>
        <w:tc>
          <w:tcPr>
            <w:tcW w:type="dxa" w:w="3408"/>
            <w:vAlign w:val="center"/>
          </w:tcPr>
          <w:p>
            <w:r/>
            <w:r>
              <w:rPr>
                <w:b w:val="0"/>
                <w:sz w:val="17"/>
              </w:rPr>
              <w:t>Git + GitHub</w:t>
            </w:r>
          </w:p>
        </w:tc>
        <w:tc>
          <w:tcPr>
            <w:tcW w:type="dxa" w:w="3408"/>
            <w:vAlign w:val="center"/>
          </w:tcPr>
          <w:p>
            <w:r/>
            <w:r>
              <w:rPr>
                <w:b w:val="0"/>
                <w:sz w:val="17"/>
              </w:rPr>
              <w:t>Code/version tracking</w:t>
            </w:r>
          </w:p>
        </w:tc>
      </w:tr>
      <w:tr>
        <w:tc>
          <w:tcPr>
            <w:tcW w:type="dxa" w:w="3408"/>
            <w:vAlign w:val="center"/>
          </w:tcPr>
          <w:p>
            <w:r/>
            <w:r>
              <w:rPr>
                <w:b w:val="0"/>
                <w:sz w:val="17"/>
              </w:rPr>
              <w:t>Logging</w:t>
            </w:r>
          </w:p>
        </w:tc>
        <w:tc>
          <w:tcPr>
            <w:tcW w:type="dxa" w:w="3408"/>
            <w:vAlign w:val="center"/>
          </w:tcPr>
          <w:p>
            <w:r/>
            <w:r>
              <w:rPr>
                <w:b w:val="0"/>
                <w:sz w:val="17"/>
              </w:rPr>
              <w:t>ArduPilot logs + JSON/CSV/SQLite</w:t>
            </w:r>
          </w:p>
        </w:tc>
        <w:tc>
          <w:tcPr>
            <w:tcW w:type="dxa" w:w="3408"/>
            <w:vAlign w:val="center"/>
          </w:tcPr>
          <w:p>
            <w:r/>
            <w:r>
              <w:rPr>
                <w:b w:val="0"/>
                <w:sz w:val="17"/>
              </w:rPr>
              <w:t>Flight and AI event records</w:t>
            </w:r>
          </w:p>
        </w:tc>
      </w:tr>
    </w:tbl>
    <w:p/>
    <w:p>
      <w:pPr>
        <w:pStyle w:val="Heading2"/>
      </w:pPr>
      <w:r>
        <w:t>AI model recommendation</w:t>
      </w:r>
    </w:p>
    <w:p>
      <w:r>
        <w:t>Use ONE optimized multi-class detector rather than multiple independent models. Start with a small YOLO model and classes that can actually be demonstrated: person, vehicle and a small number of selected disaster indicators. Do not promise reliable fire, flood, debris, building-damage and survivor classification simultaneously unless the dataset and field tests support it.</w:t>
      </w:r>
    </w:p>
    <w:p>
      <w:r>
        <w:t>The Raspberry Pi AI HAT+ supports 13 or 26 TOPS variants and is designed for local neural inference; Ultralytics documents exporting supported YOLO models to Hailo HEF for edge deployment. This makes Pi 5 + AI HAT+ a much better architecture than running all neural inference on the Pi CPU.</w:t>
      </w:r>
    </w:p>
    <w:p>
      <w:r>
        <w:br w:type="page"/>
      </w:r>
    </w:p>
    <w:p>
      <w:pPr>
        <w:pStyle w:val="Heading1"/>
      </w:pPr>
      <w:r>
        <w:t>8. Can the Main Components Handle Multiple Operations?</w:t>
      </w:r>
    </w:p>
    <w:p>
      <w:r>
        <w:t>Yes, if the workload is divided correctly. No, if we try to run every AI function on the Raspberry Pi CPU at once. The system should be intentionally partitioned.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Task</w:t>
            </w:r>
          </w:p>
        </w:tc>
        <w:tc>
          <w:tcPr>
            <w:tcW w:type="dxa" w:w="2556"/>
            <w:vAlign w:val="center"/>
            <w:shd w:fill="D9EAF7"/>
          </w:tcPr>
          <w:p>
            <w:r/>
            <w:r>
              <w:rPr>
                <w:b/>
                <w:sz w:val="17"/>
              </w:rPr>
              <w:t>Processor</w:t>
            </w:r>
          </w:p>
        </w:tc>
        <w:tc>
          <w:tcPr>
            <w:tcW w:type="dxa" w:w="2556"/>
            <w:vAlign w:val="center"/>
            <w:shd w:fill="D9EAF7"/>
          </w:tcPr>
          <w:p>
            <w:r/>
            <w:r>
              <w:rPr>
                <w:b/>
                <w:sz w:val="17"/>
              </w:rPr>
              <w:t>Concurrent?</w:t>
            </w:r>
          </w:p>
        </w:tc>
        <w:tc>
          <w:tcPr>
            <w:tcW w:type="dxa" w:w="2556"/>
            <w:vAlign w:val="center"/>
            <w:shd w:fill="D9EAF7"/>
          </w:tcPr>
          <w:p>
            <w:r/>
            <w:r>
              <w:rPr>
                <w:b/>
                <w:sz w:val="17"/>
              </w:rPr>
              <w:t>Reason</w:t>
            </w:r>
          </w:p>
        </w:tc>
      </w:tr>
      <w:tr>
        <w:tc>
          <w:tcPr>
            <w:tcW w:type="dxa" w:w="2556"/>
            <w:vAlign w:val="center"/>
          </w:tcPr>
          <w:p>
            <w:r/>
            <w:r>
              <w:rPr>
                <w:b w:val="0"/>
                <w:sz w:val="17"/>
              </w:rPr>
              <w:t>Flight stabilization</w:t>
            </w:r>
          </w:p>
        </w:tc>
        <w:tc>
          <w:tcPr>
            <w:tcW w:type="dxa" w:w="2556"/>
            <w:vAlign w:val="center"/>
          </w:tcPr>
          <w:p>
            <w:r/>
            <w:r>
              <w:rPr>
                <w:b w:val="0"/>
                <w:sz w:val="17"/>
              </w:rPr>
              <w:t>Pixhawk</w:t>
            </w:r>
          </w:p>
        </w:tc>
        <w:tc>
          <w:tcPr>
            <w:tcW w:type="dxa" w:w="2556"/>
            <w:vAlign w:val="center"/>
          </w:tcPr>
          <w:p>
            <w:r/>
            <w:r>
              <w:rPr>
                <w:b w:val="0"/>
                <w:sz w:val="17"/>
              </w:rPr>
              <w:t>YES</w:t>
            </w:r>
          </w:p>
        </w:tc>
        <w:tc>
          <w:tcPr>
            <w:tcW w:type="dxa" w:w="2556"/>
            <w:vAlign w:val="center"/>
          </w:tcPr>
          <w:p>
            <w:r/>
            <w:r>
              <w:rPr>
                <w:b w:val="0"/>
                <w:sz w:val="17"/>
              </w:rPr>
              <w:t>Independent real-time flight loop</w:t>
            </w:r>
          </w:p>
        </w:tc>
      </w:tr>
      <w:tr>
        <w:tc>
          <w:tcPr>
            <w:tcW w:type="dxa" w:w="2556"/>
            <w:vAlign w:val="center"/>
          </w:tcPr>
          <w:p>
            <w:r/>
            <w:r>
              <w:rPr>
                <w:b w:val="0"/>
                <w:sz w:val="17"/>
              </w:rPr>
              <w:t>GPS/IMU/altitude fusion</w:t>
            </w:r>
          </w:p>
        </w:tc>
        <w:tc>
          <w:tcPr>
            <w:tcW w:type="dxa" w:w="2556"/>
            <w:vAlign w:val="center"/>
          </w:tcPr>
          <w:p>
            <w:r/>
            <w:r>
              <w:rPr>
                <w:b w:val="0"/>
                <w:sz w:val="17"/>
              </w:rPr>
              <w:t>Pixhawk</w:t>
            </w:r>
          </w:p>
        </w:tc>
        <w:tc>
          <w:tcPr>
            <w:tcW w:type="dxa" w:w="2556"/>
            <w:vAlign w:val="center"/>
          </w:tcPr>
          <w:p>
            <w:r/>
            <w:r>
              <w:rPr>
                <w:b w:val="0"/>
                <w:sz w:val="17"/>
              </w:rPr>
              <w:t>YES</w:t>
            </w:r>
          </w:p>
        </w:tc>
        <w:tc>
          <w:tcPr>
            <w:tcW w:type="dxa" w:w="2556"/>
            <w:vAlign w:val="center"/>
          </w:tcPr>
          <w:p>
            <w:r/>
            <w:r>
              <w:rPr>
                <w:b w:val="0"/>
                <w:sz w:val="17"/>
              </w:rPr>
              <w:t>Flight-controller responsibility</w:t>
            </w:r>
          </w:p>
        </w:tc>
      </w:tr>
      <w:tr>
        <w:tc>
          <w:tcPr>
            <w:tcW w:type="dxa" w:w="2556"/>
            <w:vAlign w:val="center"/>
          </w:tcPr>
          <w:p>
            <w:r/>
            <w:r>
              <w:rPr>
                <w:b w:val="0"/>
                <w:sz w:val="17"/>
              </w:rPr>
              <w:t>Waypoint/RTH/failsafes</w:t>
            </w:r>
          </w:p>
        </w:tc>
        <w:tc>
          <w:tcPr>
            <w:tcW w:type="dxa" w:w="2556"/>
            <w:vAlign w:val="center"/>
          </w:tcPr>
          <w:p>
            <w:r/>
            <w:r>
              <w:rPr>
                <w:b w:val="0"/>
                <w:sz w:val="17"/>
              </w:rPr>
              <w:t>Pixhawk</w:t>
            </w:r>
          </w:p>
        </w:tc>
        <w:tc>
          <w:tcPr>
            <w:tcW w:type="dxa" w:w="2556"/>
            <w:vAlign w:val="center"/>
          </w:tcPr>
          <w:p>
            <w:r/>
            <w:r>
              <w:rPr>
                <w:b w:val="0"/>
                <w:sz w:val="17"/>
              </w:rPr>
              <w:t>YES</w:t>
            </w:r>
          </w:p>
        </w:tc>
        <w:tc>
          <w:tcPr>
            <w:tcW w:type="dxa" w:w="2556"/>
            <w:vAlign w:val="center"/>
          </w:tcPr>
          <w:p>
            <w:r/>
            <w:r>
              <w:rPr>
                <w:b w:val="0"/>
                <w:sz w:val="17"/>
              </w:rPr>
              <w:t>Safety-critical autonomy stays off the Pi</w:t>
            </w:r>
          </w:p>
        </w:tc>
      </w:tr>
      <w:tr>
        <w:tc>
          <w:tcPr>
            <w:tcW w:type="dxa" w:w="2556"/>
            <w:vAlign w:val="center"/>
          </w:tcPr>
          <w:p>
            <w:r/>
            <w:r>
              <w:rPr>
                <w:b w:val="0"/>
                <w:sz w:val="17"/>
              </w:rPr>
              <w:t>Camera capture</w:t>
            </w:r>
          </w:p>
        </w:tc>
        <w:tc>
          <w:tcPr>
            <w:tcW w:type="dxa" w:w="2556"/>
            <w:vAlign w:val="center"/>
          </w:tcPr>
          <w:p>
            <w:r/>
            <w:r>
              <w:rPr>
                <w:b w:val="0"/>
                <w:sz w:val="17"/>
              </w:rPr>
              <w:t>Pi</w:t>
            </w:r>
          </w:p>
        </w:tc>
        <w:tc>
          <w:tcPr>
            <w:tcW w:type="dxa" w:w="2556"/>
            <w:vAlign w:val="center"/>
          </w:tcPr>
          <w:p>
            <w:r/>
            <w:r>
              <w:rPr>
                <w:b w:val="0"/>
                <w:sz w:val="17"/>
              </w:rPr>
              <w:t>YES</w:t>
            </w:r>
          </w:p>
        </w:tc>
        <w:tc>
          <w:tcPr>
            <w:tcW w:type="dxa" w:w="2556"/>
            <w:vAlign w:val="center"/>
          </w:tcPr>
          <w:p>
            <w:r/>
            <w:r>
              <w:rPr>
                <w:b w:val="0"/>
                <w:sz w:val="17"/>
              </w:rPr>
              <w:t>Lightweight pipeline</w:t>
            </w:r>
          </w:p>
        </w:tc>
      </w:tr>
      <w:tr>
        <w:tc>
          <w:tcPr>
            <w:tcW w:type="dxa" w:w="2556"/>
            <w:vAlign w:val="center"/>
          </w:tcPr>
          <w:p>
            <w:r/>
            <w:r>
              <w:rPr>
                <w:b w:val="0"/>
                <w:sz w:val="17"/>
              </w:rPr>
              <w:t>YOLO inference</w:t>
            </w:r>
          </w:p>
        </w:tc>
        <w:tc>
          <w:tcPr>
            <w:tcW w:type="dxa" w:w="2556"/>
            <w:vAlign w:val="center"/>
          </w:tcPr>
          <w:p>
            <w:r/>
            <w:r>
              <w:rPr>
                <w:b w:val="0"/>
                <w:sz w:val="17"/>
              </w:rPr>
              <w:t>AI HAT+</w:t>
            </w:r>
          </w:p>
        </w:tc>
        <w:tc>
          <w:tcPr>
            <w:tcW w:type="dxa" w:w="2556"/>
            <w:vAlign w:val="center"/>
          </w:tcPr>
          <w:p>
            <w:r/>
            <w:r>
              <w:rPr>
                <w:b w:val="0"/>
                <w:sz w:val="17"/>
              </w:rPr>
              <w:t>YES</w:t>
            </w:r>
          </w:p>
        </w:tc>
        <w:tc>
          <w:tcPr>
            <w:tcW w:type="dxa" w:w="2556"/>
            <w:vAlign w:val="center"/>
          </w:tcPr>
          <w:p>
            <w:r/>
            <w:r>
              <w:rPr>
                <w:b w:val="0"/>
                <w:sz w:val="17"/>
              </w:rPr>
              <w:t>NPU offloads supported neural inference</w:t>
            </w:r>
          </w:p>
        </w:tc>
      </w:tr>
      <w:tr>
        <w:tc>
          <w:tcPr>
            <w:tcW w:type="dxa" w:w="2556"/>
            <w:vAlign w:val="center"/>
          </w:tcPr>
          <w:p>
            <w:r/>
            <w:r>
              <w:rPr>
                <w:b w:val="0"/>
                <w:sz w:val="17"/>
              </w:rPr>
              <w:t>GPS association</w:t>
            </w:r>
          </w:p>
        </w:tc>
        <w:tc>
          <w:tcPr>
            <w:tcW w:type="dxa" w:w="2556"/>
            <w:vAlign w:val="center"/>
          </w:tcPr>
          <w:p>
            <w:r/>
            <w:r>
              <w:rPr>
                <w:b w:val="0"/>
                <w:sz w:val="17"/>
              </w:rPr>
              <w:t>Pi</w:t>
            </w:r>
          </w:p>
        </w:tc>
        <w:tc>
          <w:tcPr>
            <w:tcW w:type="dxa" w:w="2556"/>
            <w:vAlign w:val="center"/>
          </w:tcPr>
          <w:p>
            <w:r/>
            <w:r>
              <w:rPr>
                <w:b w:val="0"/>
                <w:sz w:val="17"/>
              </w:rPr>
              <w:t>YES</w:t>
            </w:r>
          </w:p>
        </w:tc>
        <w:tc>
          <w:tcPr>
            <w:tcW w:type="dxa" w:w="2556"/>
            <w:vAlign w:val="center"/>
          </w:tcPr>
          <w:p>
            <w:r/>
            <w:r>
              <w:rPr>
                <w:b w:val="0"/>
                <w:sz w:val="17"/>
              </w:rPr>
              <w:t>Low computational load</w:t>
            </w:r>
          </w:p>
        </w:tc>
      </w:tr>
      <w:tr>
        <w:tc>
          <w:tcPr>
            <w:tcW w:type="dxa" w:w="2556"/>
            <w:vAlign w:val="center"/>
          </w:tcPr>
          <w:p>
            <w:r/>
            <w:r>
              <w:rPr>
                <w:b w:val="0"/>
                <w:sz w:val="17"/>
              </w:rPr>
              <w:t>Priority logic</w:t>
            </w:r>
          </w:p>
        </w:tc>
        <w:tc>
          <w:tcPr>
            <w:tcW w:type="dxa" w:w="2556"/>
            <w:vAlign w:val="center"/>
          </w:tcPr>
          <w:p>
            <w:r/>
            <w:r>
              <w:rPr>
                <w:b w:val="0"/>
                <w:sz w:val="17"/>
              </w:rPr>
              <w:t>Pi</w:t>
            </w:r>
          </w:p>
        </w:tc>
        <w:tc>
          <w:tcPr>
            <w:tcW w:type="dxa" w:w="2556"/>
            <w:vAlign w:val="center"/>
          </w:tcPr>
          <w:p>
            <w:r/>
            <w:r>
              <w:rPr>
                <w:b w:val="0"/>
                <w:sz w:val="17"/>
              </w:rPr>
              <w:t>YES</w:t>
            </w:r>
          </w:p>
        </w:tc>
        <w:tc>
          <w:tcPr>
            <w:tcW w:type="dxa" w:w="2556"/>
            <w:vAlign w:val="center"/>
          </w:tcPr>
          <w:p>
            <w:r/>
            <w:r>
              <w:rPr>
                <w:b w:val="0"/>
                <w:sz w:val="17"/>
              </w:rPr>
              <w:t>Rule-based/high-level logic is lightweight</w:t>
            </w:r>
          </w:p>
        </w:tc>
      </w:tr>
      <w:tr>
        <w:tc>
          <w:tcPr>
            <w:tcW w:type="dxa" w:w="2556"/>
            <w:vAlign w:val="center"/>
          </w:tcPr>
          <w:p>
            <w:r/>
            <w:r>
              <w:rPr>
                <w:b w:val="0"/>
                <w:sz w:val="17"/>
              </w:rPr>
              <w:t>Telemetry</w:t>
            </w:r>
          </w:p>
        </w:tc>
        <w:tc>
          <w:tcPr>
            <w:tcW w:type="dxa" w:w="2556"/>
            <w:vAlign w:val="center"/>
          </w:tcPr>
          <w:p>
            <w:r/>
            <w:r>
              <w:rPr>
                <w:b w:val="0"/>
                <w:sz w:val="17"/>
              </w:rPr>
              <w:t>Pi + SiK</w:t>
            </w:r>
          </w:p>
        </w:tc>
        <w:tc>
          <w:tcPr>
            <w:tcW w:type="dxa" w:w="2556"/>
            <w:vAlign w:val="center"/>
          </w:tcPr>
          <w:p>
            <w:r/>
            <w:r>
              <w:rPr>
                <w:b w:val="0"/>
                <w:sz w:val="17"/>
              </w:rPr>
              <w:t>YES</w:t>
            </w:r>
          </w:p>
        </w:tc>
        <w:tc>
          <w:tcPr>
            <w:tcW w:type="dxa" w:w="2556"/>
            <w:vAlign w:val="center"/>
          </w:tcPr>
          <w:p>
            <w:r/>
            <w:r>
              <w:rPr>
                <w:b w:val="0"/>
                <w:sz w:val="17"/>
              </w:rPr>
              <w:t>Low bandwidth compared with video</w:t>
            </w:r>
          </w:p>
        </w:tc>
      </w:tr>
      <w:tr>
        <w:tc>
          <w:tcPr>
            <w:tcW w:type="dxa" w:w="2556"/>
            <w:vAlign w:val="center"/>
          </w:tcPr>
          <w:p>
            <w:r/>
            <w:r>
              <w:rPr>
                <w:b w:val="0"/>
                <w:sz w:val="17"/>
              </w:rPr>
              <w:t>Video streaming</w:t>
            </w:r>
          </w:p>
        </w:tc>
        <w:tc>
          <w:tcPr>
            <w:tcW w:type="dxa" w:w="2556"/>
            <w:vAlign w:val="center"/>
          </w:tcPr>
          <w:p>
            <w:r/>
            <w:r>
              <w:rPr>
                <w:b w:val="0"/>
                <w:sz w:val="17"/>
              </w:rPr>
              <w:t>Pi</w:t>
            </w:r>
          </w:p>
        </w:tc>
        <w:tc>
          <w:tcPr>
            <w:tcW w:type="dxa" w:w="2556"/>
            <w:vAlign w:val="center"/>
          </w:tcPr>
          <w:p>
            <w:r/>
            <w:r>
              <w:rPr>
                <w:b w:val="0"/>
                <w:sz w:val="17"/>
              </w:rPr>
              <w:t>LIMITED</w:t>
            </w:r>
          </w:p>
        </w:tc>
        <w:tc>
          <w:tcPr>
            <w:tcW w:type="dxa" w:w="2556"/>
            <w:vAlign w:val="center"/>
          </w:tcPr>
          <w:p>
            <w:r/>
            <w:r>
              <w:rPr>
                <w:b w:val="0"/>
                <w:sz w:val="17"/>
              </w:rPr>
              <w:t>Keep resolution/bitrate reasonable</w:t>
            </w:r>
          </w:p>
        </w:tc>
      </w:tr>
      <w:tr>
        <w:tc>
          <w:tcPr>
            <w:tcW w:type="dxa" w:w="2556"/>
            <w:vAlign w:val="center"/>
          </w:tcPr>
          <w:p>
            <w:r/>
            <w:r>
              <w:rPr>
                <w:b w:val="0"/>
                <w:sz w:val="17"/>
              </w:rPr>
              <w:t>Logging</w:t>
            </w:r>
          </w:p>
        </w:tc>
        <w:tc>
          <w:tcPr>
            <w:tcW w:type="dxa" w:w="2556"/>
            <w:vAlign w:val="center"/>
          </w:tcPr>
          <w:p>
            <w:r/>
            <w:r>
              <w:rPr>
                <w:b w:val="0"/>
                <w:sz w:val="17"/>
              </w:rPr>
              <w:t>Pi + Pixhawk</w:t>
            </w:r>
          </w:p>
        </w:tc>
        <w:tc>
          <w:tcPr>
            <w:tcW w:type="dxa" w:w="2556"/>
            <w:vAlign w:val="center"/>
          </w:tcPr>
          <w:p>
            <w:r/>
            <w:r>
              <w:rPr>
                <w:b w:val="0"/>
                <w:sz w:val="17"/>
              </w:rPr>
              <w:t>YES</w:t>
            </w:r>
          </w:p>
        </w:tc>
        <w:tc>
          <w:tcPr>
            <w:tcW w:type="dxa" w:w="2556"/>
            <w:vAlign w:val="center"/>
          </w:tcPr>
          <w:p>
            <w:r/>
            <w:r>
              <w:rPr>
                <w:b w:val="0"/>
                <w:sz w:val="17"/>
              </w:rPr>
              <w:t>Use asynchronous/buffered logging</w:t>
            </w:r>
          </w:p>
        </w:tc>
      </w:tr>
      <w:tr>
        <w:tc>
          <w:tcPr>
            <w:tcW w:type="dxa" w:w="2556"/>
            <w:vAlign w:val="center"/>
          </w:tcPr>
          <w:p>
            <w:r/>
            <w:r>
              <w:rPr>
                <w:b w:val="0"/>
                <w:sz w:val="17"/>
              </w:rPr>
              <w:t>Advanced mapping</w:t>
            </w:r>
          </w:p>
        </w:tc>
        <w:tc>
          <w:tcPr>
            <w:tcW w:type="dxa" w:w="2556"/>
            <w:vAlign w:val="center"/>
          </w:tcPr>
          <w:p>
            <w:r/>
            <w:r>
              <w:rPr>
                <w:b w:val="0"/>
                <w:sz w:val="17"/>
              </w:rPr>
              <w:t>Pi/laptop</w:t>
            </w:r>
          </w:p>
        </w:tc>
        <w:tc>
          <w:tcPr>
            <w:tcW w:type="dxa" w:w="2556"/>
            <w:vAlign w:val="center"/>
          </w:tcPr>
          <w:p>
            <w:r/>
            <w:r>
              <w:rPr>
                <w:b w:val="0"/>
                <w:sz w:val="17"/>
              </w:rPr>
              <w:t>NOT during heavy AI flight</w:t>
            </w:r>
          </w:p>
        </w:tc>
        <w:tc>
          <w:tcPr>
            <w:tcW w:type="dxa" w:w="2556"/>
            <w:vAlign w:val="center"/>
          </w:tcPr>
          <w:p>
            <w:r/>
            <w:r>
              <w:rPr>
                <w:b w:val="0"/>
                <w:sz w:val="17"/>
              </w:rPr>
              <w:t>Do heavier post-processing on ground</w:t>
            </w:r>
          </w:p>
        </w:tc>
      </w:tr>
      <w:tr>
        <w:tc>
          <w:tcPr>
            <w:tcW w:type="dxa" w:w="2556"/>
            <w:vAlign w:val="center"/>
          </w:tcPr>
          <w:p>
            <w:r/>
            <w:r>
              <w:rPr>
                <w:b w:val="0"/>
                <w:sz w:val="17"/>
              </w:rPr>
              <w:t>Multiple neural networks</w:t>
            </w:r>
          </w:p>
        </w:tc>
        <w:tc>
          <w:tcPr>
            <w:tcW w:type="dxa" w:w="2556"/>
            <w:vAlign w:val="center"/>
          </w:tcPr>
          <w:p>
            <w:r/>
            <w:r>
              <w:rPr>
                <w:b w:val="0"/>
                <w:sz w:val="17"/>
              </w:rPr>
              <w:t>AI HAT+</w:t>
            </w:r>
          </w:p>
        </w:tc>
        <w:tc>
          <w:tcPr>
            <w:tcW w:type="dxa" w:w="2556"/>
            <w:vAlign w:val="center"/>
          </w:tcPr>
          <w:p>
            <w:r/>
            <w:r>
              <w:rPr>
                <w:b w:val="0"/>
                <w:sz w:val="17"/>
              </w:rPr>
              <w:t>LIMITED</w:t>
            </w:r>
          </w:p>
        </w:tc>
        <w:tc>
          <w:tcPr>
            <w:tcW w:type="dxa" w:w="2556"/>
            <w:vAlign w:val="center"/>
          </w:tcPr>
          <w:p>
            <w:r/>
            <w:r>
              <w:rPr>
                <w:b w:val="0"/>
                <w:sz w:val="17"/>
              </w:rPr>
              <w:t>13 TOPS is moderate; prefer one optimized multi-class model</w:t>
            </w:r>
          </w:p>
        </w:tc>
      </w:tr>
    </w:tbl>
    <w:p/>
    <w:p>
      <w:r>
        <w:rPr>
          <w:b/>
        </w:rPr>
        <w:t>Recommended concurrency rule: one optimized AI detector + separate range sensor + Pixhawk flight control. Do not stack several heavy neural networks on the Pi CPU.</w:t>
      </w:r>
    </w:p>
    <w:p>
      <w:pPr>
        <w:pStyle w:val="Heading2"/>
      </w:pPr>
      <w:r>
        <w:t>Thermal management</w:t>
      </w:r>
    </w:p>
    <w:p>
      <w:r>
        <w:t>Raspberry Pi 5 can thermal-throttle under sustained heavy load, so active cooling is not optional for this aircraft. The official Raspberry Pi documentation recommends active cooling for heavy continuous workloads. The AI HAT+ is designed to stack with the Pi 5 and its active cooler.</w:t>
      </w:r>
    </w:p>
    <w:p>
      <w:r>
        <w:br w:type="page"/>
      </w:r>
    </w:p>
    <w:p>
      <w:pPr>
        <w:pStyle w:val="Heading1"/>
      </w:pPr>
      <w:r>
        <w:t>9. Flight Time — Realistic Estimate</w:t>
      </w:r>
    </w:p>
    <w:p>
      <w:r>
        <w:t>Do not use the theoretical battery capacity as the claimed flight time. A 3S 5200mAh battery is approximately 11.1 V × 5.2 Ah = 57.7 Wh nominal. If we conservatively use about 75% of that energy for flight safety, about 43.3 Wh is available. At a system draw of roughly 250–350 W, the simple energy estimate is about 7.4–10.4 minutes. Real wind, battery sag, propulsion efficiency, payload and aggressive maneuvering can reduce this.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Average electrical power</w:t>
            </w:r>
          </w:p>
        </w:tc>
        <w:tc>
          <w:tcPr>
            <w:tcW w:type="dxa" w:w="3408"/>
            <w:vAlign w:val="center"/>
            <w:shd w:fill="D9EAF7"/>
          </w:tcPr>
          <w:p>
            <w:r/>
            <w:r>
              <w:rPr>
                <w:b/>
                <w:sz w:val="17"/>
              </w:rPr>
              <w:t>Idealized 75%-usable estimate</w:t>
            </w:r>
          </w:p>
        </w:tc>
        <w:tc>
          <w:tcPr>
            <w:tcW w:type="dxa" w:w="3408"/>
            <w:vAlign w:val="center"/>
            <w:shd w:fill="D9EAF7"/>
          </w:tcPr>
          <w:p>
            <w:r/>
            <w:r>
              <w:rPr>
                <w:b/>
                <w:sz w:val="17"/>
              </w:rPr>
              <w:t>Interpretation</w:t>
            </w:r>
          </w:p>
        </w:tc>
      </w:tr>
      <w:tr>
        <w:tc>
          <w:tcPr>
            <w:tcW w:type="dxa" w:w="3408"/>
            <w:vAlign w:val="center"/>
          </w:tcPr>
          <w:p>
            <w:r/>
            <w:r>
              <w:rPr>
                <w:b w:val="0"/>
                <w:sz w:val="17"/>
              </w:rPr>
              <w:t>250 W</w:t>
            </w:r>
          </w:p>
        </w:tc>
        <w:tc>
          <w:tcPr>
            <w:tcW w:type="dxa" w:w="3408"/>
            <w:vAlign w:val="center"/>
          </w:tcPr>
          <w:p>
            <w:r/>
            <w:r>
              <w:rPr>
                <w:b w:val="0"/>
                <w:sz w:val="17"/>
              </w:rPr>
              <w:t>~10.4 min</w:t>
            </w:r>
          </w:p>
        </w:tc>
        <w:tc>
          <w:tcPr>
            <w:tcW w:type="dxa" w:w="3408"/>
            <w:vAlign w:val="center"/>
          </w:tcPr>
          <w:p>
            <w:r/>
            <w:r>
              <w:rPr>
                <w:b w:val="0"/>
                <w:sz w:val="17"/>
              </w:rPr>
              <w:t>Very light/efficient hover conditions</w:t>
            </w:r>
          </w:p>
        </w:tc>
      </w:tr>
      <w:tr>
        <w:tc>
          <w:tcPr>
            <w:tcW w:type="dxa" w:w="3408"/>
            <w:vAlign w:val="center"/>
          </w:tcPr>
          <w:p>
            <w:r/>
            <w:r>
              <w:rPr>
                <w:b w:val="0"/>
                <w:sz w:val="17"/>
              </w:rPr>
              <w:t>275 W</w:t>
            </w:r>
          </w:p>
        </w:tc>
        <w:tc>
          <w:tcPr>
            <w:tcW w:type="dxa" w:w="3408"/>
            <w:vAlign w:val="center"/>
          </w:tcPr>
          <w:p>
            <w:r/>
            <w:r>
              <w:rPr>
                <w:b w:val="0"/>
                <w:sz w:val="17"/>
              </w:rPr>
              <w:t>~9.4 min</w:t>
            </w:r>
          </w:p>
        </w:tc>
        <w:tc>
          <w:tcPr>
            <w:tcW w:type="dxa" w:w="3408"/>
            <w:vAlign w:val="center"/>
          </w:tcPr>
          <w:p>
            <w:r/>
            <w:r>
              <w:rPr>
                <w:b w:val="0"/>
                <w:sz w:val="17"/>
              </w:rPr>
              <w:t>Reasonable target</w:t>
            </w:r>
          </w:p>
        </w:tc>
      </w:tr>
      <w:tr>
        <w:tc>
          <w:tcPr>
            <w:tcW w:type="dxa" w:w="3408"/>
            <w:vAlign w:val="center"/>
          </w:tcPr>
          <w:p>
            <w:r/>
            <w:r>
              <w:rPr>
                <w:b w:val="0"/>
                <w:sz w:val="17"/>
              </w:rPr>
              <w:t>300 W</w:t>
            </w:r>
          </w:p>
        </w:tc>
        <w:tc>
          <w:tcPr>
            <w:tcW w:type="dxa" w:w="3408"/>
            <w:vAlign w:val="center"/>
          </w:tcPr>
          <w:p>
            <w:r/>
            <w:r>
              <w:rPr>
                <w:b w:val="0"/>
                <w:sz w:val="17"/>
              </w:rPr>
              <w:t>~8.7 min</w:t>
            </w:r>
          </w:p>
        </w:tc>
        <w:tc>
          <w:tcPr>
            <w:tcW w:type="dxa" w:w="3408"/>
            <w:vAlign w:val="center"/>
          </w:tcPr>
          <w:p>
            <w:r/>
            <w:r>
              <w:rPr>
                <w:b w:val="0"/>
                <w:sz w:val="17"/>
              </w:rPr>
              <w:t>Good planning assumption</w:t>
            </w:r>
          </w:p>
        </w:tc>
      </w:tr>
      <w:tr>
        <w:tc>
          <w:tcPr>
            <w:tcW w:type="dxa" w:w="3408"/>
            <w:vAlign w:val="center"/>
          </w:tcPr>
          <w:p>
            <w:r/>
            <w:r>
              <w:rPr>
                <w:b w:val="0"/>
                <w:sz w:val="17"/>
              </w:rPr>
              <w:t>325 W</w:t>
            </w:r>
          </w:p>
        </w:tc>
        <w:tc>
          <w:tcPr>
            <w:tcW w:type="dxa" w:w="3408"/>
            <w:vAlign w:val="center"/>
          </w:tcPr>
          <w:p>
            <w:r/>
            <w:r>
              <w:rPr>
                <w:b w:val="0"/>
                <w:sz w:val="17"/>
              </w:rPr>
              <w:t>~8.0 min</w:t>
            </w:r>
          </w:p>
        </w:tc>
        <w:tc>
          <w:tcPr>
            <w:tcW w:type="dxa" w:w="3408"/>
            <w:vAlign w:val="center"/>
          </w:tcPr>
          <w:p>
            <w:r/>
            <w:r>
              <w:rPr>
                <w:b w:val="0"/>
                <w:sz w:val="17"/>
              </w:rPr>
              <w:t>Loaded/windy/less efficient</w:t>
            </w:r>
          </w:p>
        </w:tc>
      </w:tr>
      <w:tr>
        <w:tc>
          <w:tcPr>
            <w:tcW w:type="dxa" w:w="3408"/>
            <w:vAlign w:val="center"/>
          </w:tcPr>
          <w:p>
            <w:r/>
            <w:r>
              <w:rPr>
                <w:b w:val="0"/>
                <w:sz w:val="17"/>
              </w:rPr>
              <w:t>350 W</w:t>
            </w:r>
          </w:p>
        </w:tc>
        <w:tc>
          <w:tcPr>
            <w:tcW w:type="dxa" w:w="3408"/>
            <w:vAlign w:val="center"/>
          </w:tcPr>
          <w:p>
            <w:r/>
            <w:r>
              <w:rPr>
                <w:b w:val="0"/>
                <w:sz w:val="17"/>
              </w:rPr>
              <w:t>~7.4 min</w:t>
            </w:r>
          </w:p>
        </w:tc>
        <w:tc>
          <w:tcPr>
            <w:tcW w:type="dxa" w:w="3408"/>
            <w:vAlign w:val="center"/>
          </w:tcPr>
          <w:p>
            <w:r/>
            <w:r>
              <w:rPr>
                <w:b w:val="0"/>
                <w:sz w:val="17"/>
              </w:rPr>
              <w:t>Heavy or aggressive operation</w:t>
            </w:r>
          </w:p>
        </w:tc>
      </w:tr>
    </w:tbl>
    <w:p/>
    <w:p>
      <w:r>
        <w:rPr>
          <w:b/>
        </w:rPr>
        <w:t>Design target: ~8–10 minutes of useful flight, not 15–20 minutes.</w:t>
      </w:r>
    </w:p>
    <w:p>
      <w:r>
        <w:rPr>
          <w:b/>
        </w:rPr>
        <w:t>With a small payload and wind, plan around ~6–8 minutes of conservative mission time until flight tests prove otherwise.</w:t>
      </w:r>
    </w:p>
    <w:p>
      <w:pPr>
        <w:pStyle w:val="Heading2"/>
      </w:pPr>
      <w:r>
        <w:t>How to extend endurance</w:t>
      </w:r>
    </w:p>
    <w:p>
      <w:pPr>
        <w:pStyle w:val="ListNumber"/>
        <w:spacing w:after="40"/>
      </w:pPr>
      <w:r>
        <w:t>First reduce mass. Every gram removed improves hover efficiency and payload margin.</w:t>
      </w:r>
    </w:p>
    <w:p>
      <w:pPr>
        <w:pStyle w:val="ListNumber"/>
        <w:spacing w:after="40"/>
      </w:pPr>
      <w:r>
        <w:t>Use a larger-capacity 3S battery only after weighing it. A larger battery adds energy but also adds mass; the gain is not linear.</w:t>
      </w:r>
    </w:p>
    <w:p>
      <w:pPr>
        <w:pStyle w:val="ListNumber"/>
        <w:spacing w:after="40"/>
      </w:pPr>
      <w:r>
        <w:t>Do not parallel two 5200mAh packs on this small F450 unless the propulsion calculation is redone; the extra ~0.8 kg can erase the endurance benefit.</w:t>
      </w:r>
    </w:p>
    <w:p>
      <w:pPr>
        <w:pStyle w:val="ListNumber"/>
        <w:spacing w:after="40"/>
      </w:pPr>
      <w:r>
        <w:t>For a serious endurance upgrade, redesign the propulsion around a larger frame, lower-KV motors, larger efficient propellers and a higher-voltage pack. Do not simply change the battery voltage on the current A2212 motors.</w:t>
      </w:r>
    </w:p>
    <w:p>
      <w:pPr>
        <w:pStyle w:val="ListNumber"/>
        <w:spacing w:after="40"/>
      </w:pPr>
      <w:r>
        <w:t>Reduce hover/forward speed, avoid aggressive acceleration, and use efficient waypoint paths.</w:t>
      </w:r>
    </w:p>
    <w:p>
      <w:pPr>
        <w:pStyle w:val="ListNumber"/>
        <w:spacing w:after="40"/>
      </w:pPr>
      <w:r>
        <w:t>Run only the necessary AI model; keep video resolution/bitrate controlled.</w:t>
      </w:r>
    </w:p>
    <w:p>
      <w:pPr>
        <w:pStyle w:val="ListNumber"/>
        <w:spacing w:after="40"/>
      </w:pPr>
      <w:r>
        <w:t>Use mission-level battery reserve: e.g., return-to-home threshold rather than draining the pack.</w:t>
      </w:r>
    </w:p>
    <w:p>
      <w:pPr>
        <w:pStyle w:val="ListNumber"/>
        <w:spacing w:after="40"/>
      </w:pPr>
      <w:r>
        <w:t>For long endurance, the next hardware generation should be a purpose-built 4S/6S propulsion system rather than the F450/A2212 setup.</w:t>
      </w:r>
    </w:p>
    <w:p>
      <w:r>
        <w:br w:type="page"/>
      </w:r>
    </w:p>
    <w:p>
      <w:pPr>
        <w:pStyle w:val="Heading1"/>
      </w:pPr>
      <w:r>
        <w:t>10. Weight / Thrust Engineering Check</w:t>
      </w:r>
    </w:p>
    <w:p>
      <w:r>
        <w:t>A2212 1000KV + 1045 performance depends on propeller, battery, ESC, motor quality and test conditions. Using the commonly quoted ~0.8 kg maximum/test thrust per motor gives a theoretical total near 3.2 kg for four motors. That number is not a design target; real flight should preserve substantial thrust margin.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Mass item</w:t>
            </w:r>
          </w:p>
        </w:tc>
        <w:tc>
          <w:tcPr>
            <w:tcW w:type="dxa" w:w="5112"/>
            <w:vAlign w:val="center"/>
            <w:shd w:fill="D9EAF7"/>
          </w:tcPr>
          <w:p>
            <w:r/>
            <w:r>
              <w:rPr>
                <w:b/>
                <w:sz w:val="17"/>
              </w:rPr>
              <w:t>Planning mass</w:t>
            </w:r>
          </w:p>
        </w:tc>
      </w:tr>
      <w:tr>
        <w:tc>
          <w:tcPr>
            <w:tcW w:type="dxa" w:w="5112"/>
            <w:vAlign w:val="center"/>
          </w:tcPr>
          <w:p>
            <w:r/>
            <w:r>
              <w:rPr>
                <w:b w:val="0"/>
                <w:sz w:val="17"/>
              </w:rPr>
              <w:t>Frame + motors + ESC + props</w:t>
            </w:r>
          </w:p>
        </w:tc>
        <w:tc>
          <w:tcPr>
            <w:tcW w:type="dxa" w:w="5112"/>
            <w:vAlign w:val="center"/>
          </w:tcPr>
          <w:p>
            <w:r/>
            <w:r>
              <w:rPr>
                <w:b w:val="0"/>
                <w:sz w:val="17"/>
              </w:rPr>
              <w:t>~0.55–0.60 kg</w:t>
            </w:r>
          </w:p>
        </w:tc>
      </w:tr>
      <w:tr>
        <w:tc>
          <w:tcPr>
            <w:tcW w:type="dxa" w:w="5112"/>
            <w:vAlign w:val="center"/>
          </w:tcPr>
          <w:p>
            <w:r/>
            <w:r>
              <w:rPr>
                <w:b w:val="0"/>
                <w:sz w:val="17"/>
              </w:rPr>
              <w:t>3S 5200mAh battery</w:t>
            </w:r>
          </w:p>
        </w:tc>
        <w:tc>
          <w:tcPr>
            <w:tcW w:type="dxa" w:w="5112"/>
            <w:vAlign w:val="center"/>
          </w:tcPr>
          <w:p>
            <w:r/>
            <w:r>
              <w:rPr>
                <w:b w:val="0"/>
                <w:sz w:val="17"/>
              </w:rPr>
              <w:t>~0.40–0.45 kg</w:t>
            </w:r>
          </w:p>
        </w:tc>
      </w:tr>
      <w:tr>
        <w:tc>
          <w:tcPr>
            <w:tcW w:type="dxa" w:w="5112"/>
            <w:vAlign w:val="center"/>
          </w:tcPr>
          <w:p>
            <w:r/>
            <w:r>
              <w:rPr>
                <w:b w:val="0"/>
                <w:sz w:val="17"/>
              </w:rPr>
              <w:t>Pixhawk + GPS + power</w:t>
            </w:r>
          </w:p>
        </w:tc>
        <w:tc>
          <w:tcPr>
            <w:tcW w:type="dxa" w:w="5112"/>
            <w:vAlign w:val="center"/>
          </w:tcPr>
          <w:p>
            <w:r/>
            <w:r>
              <w:rPr>
                <w:b w:val="0"/>
                <w:sz w:val="17"/>
              </w:rPr>
              <w:t>~0.10–0.12 kg</w:t>
            </w:r>
          </w:p>
        </w:tc>
      </w:tr>
      <w:tr>
        <w:tc>
          <w:tcPr>
            <w:tcW w:type="dxa" w:w="5112"/>
            <w:vAlign w:val="center"/>
          </w:tcPr>
          <w:p>
            <w:r/>
            <w:r>
              <w:rPr>
                <w:b w:val="0"/>
                <w:sz w:val="17"/>
              </w:rPr>
              <w:t>Raspberry Pi 5</w:t>
            </w:r>
          </w:p>
        </w:tc>
        <w:tc>
          <w:tcPr>
            <w:tcW w:type="dxa" w:w="5112"/>
            <w:vAlign w:val="center"/>
          </w:tcPr>
          <w:p>
            <w:r/>
            <w:r>
              <w:rPr>
                <w:b w:val="0"/>
                <w:sz w:val="17"/>
              </w:rPr>
              <w:t>~0.05 kg</w:t>
            </w:r>
          </w:p>
        </w:tc>
      </w:tr>
      <w:tr>
        <w:tc>
          <w:tcPr>
            <w:tcW w:type="dxa" w:w="5112"/>
            <w:vAlign w:val="center"/>
          </w:tcPr>
          <w:p>
            <w:r/>
            <w:r>
              <w:rPr>
                <w:b w:val="0"/>
                <w:sz w:val="17"/>
              </w:rPr>
              <w:t>AI HAT+ + mounting</w:t>
            </w:r>
          </w:p>
        </w:tc>
        <w:tc>
          <w:tcPr>
            <w:tcW w:type="dxa" w:w="5112"/>
            <w:vAlign w:val="center"/>
          </w:tcPr>
          <w:p>
            <w:r/>
            <w:r>
              <w:rPr>
                <w:b w:val="0"/>
                <w:sz w:val="17"/>
              </w:rPr>
              <w:t>~0.05–0.08 kg</w:t>
            </w:r>
          </w:p>
        </w:tc>
      </w:tr>
      <w:tr>
        <w:tc>
          <w:tcPr>
            <w:tcW w:type="dxa" w:w="5112"/>
            <w:vAlign w:val="center"/>
          </w:tcPr>
          <w:p>
            <w:r/>
            <w:r>
              <w:rPr>
                <w:b w:val="0"/>
                <w:sz w:val="17"/>
              </w:rPr>
              <w:t>Camera + TFMini + telemetry + receiver</w:t>
            </w:r>
          </w:p>
        </w:tc>
        <w:tc>
          <w:tcPr>
            <w:tcW w:type="dxa" w:w="5112"/>
            <w:vAlign w:val="center"/>
          </w:tcPr>
          <w:p>
            <w:r/>
            <w:r>
              <w:rPr>
                <w:b w:val="0"/>
                <w:sz w:val="17"/>
              </w:rPr>
              <w:t>~0.05–0.10 kg</w:t>
            </w:r>
          </w:p>
        </w:tc>
      </w:tr>
      <w:tr>
        <w:tc>
          <w:tcPr>
            <w:tcW w:type="dxa" w:w="5112"/>
            <w:vAlign w:val="center"/>
          </w:tcPr>
          <w:p>
            <w:r/>
            <w:r>
              <w:rPr>
                <w:b w:val="0"/>
                <w:sz w:val="17"/>
              </w:rPr>
              <w:t>Wiring/mounts/BEC/spares</w:t>
            </w:r>
          </w:p>
        </w:tc>
        <w:tc>
          <w:tcPr>
            <w:tcW w:type="dxa" w:w="5112"/>
            <w:vAlign w:val="center"/>
          </w:tcPr>
          <w:p>
            <w:r/>
            <w:r>
              <w:rPr>
                <w:b w:val="0"/>
                <w:sz w:val="17"/>
              </w:rPr>
              <w:t>~0.10–0.15 kg</w:t>
            </w:r>
          </w:p>
        </w:tc>
      </w:tr>
      <w:tr>
        <w:tc>
          <w:tcPr>
            <w:tcW w:type="dxa" w:w="5112"/>
            <w:vAlign w:val="center"/>
          </w:tcPr>
          <w:p>
            <w:r/>
            <w:r>
              <w:rPr>
                <w:b w:val="0"/>
                <w:sz w:val="17"/>
              </w:rPr>
              <w:t>Estimated all-up mass</w:t>
            </w:r>
          </w:p>
        </w:tc>
        <w:tc>
          <w:tcPr>
            <w:tcW w:type="dxa" w:w="5112"/>
            <w:vAlign w:val="center"/>
          </w:tcPr>
          <w:p>
            <w:r/>
            <w:r>
              <w:rPr>
                <w:b w:val="0"/>
                <w:sz w:val="17"/>
              </w:rPr>
              <w:t>~1.30–1.55 kg</w:t>
            </w:r>
          </w:p>
        </w:tc>
      </w:tr>
      <w:tr>
        <w:tc>
          <w:tcPr>
            <w:tcW w:type="dxa" w:w="5112"/>
            <w:vAlign w:val="center"/>
          </w:tcPr>
          <w:p>
            <w:r/>
            <w:r>
              <w:rPr>
                <w:b w:val="0"/>
                <w:sz w:val="17"/>
              </w:rPr>
              <w:t>Small payload target</w:t>
            </w:r>
          </w:p>
        </w:tc>
        <w:tc>
          <w:tcPr>
            <w:tcW w:type="dxa" w:w="5112"/>
            <w:vAlign w:val="center"/>
          </w:tcPr>
          <w:p>
            <w:r/>
            <w:r>
              <w:rPr>
                <w:b w:val="0"/>
                <w:sz w:val="17"/>
              </w:rPr>
              <w:t>~0.25–0.30 kg only if test-supported</w:t>
            </w:r>
          </w:p>
        </w:tc>
      </w:tr>
    </w:tbl>
    <w:p/>
    <w:p>
      <w:r>
        <w:t>Receiver weight note: the RP1/RP2 aircraft receiver is approximately 1–2 g and is negligible in the aircraft weight budget. The RadioMaster Pocket transmitter and its 2×18650 batteries are handheld equipment and are NOT included in aircraft all-up weight.</w:t>
      </w:r>
    </w:p>
    <w:p>
      <w:r>
        <w:t>The exact all-up weight must be measured after assembly. The drone should not be approved for autonomous payload flight until actual static thrust, hover current, battery voltage sag, motor/ESC temperature and flight behavior are measured.</w:t>
      </w:r>
    </w:p>
    <w:p>
      <w:r>
        <w:br w:type="page"/>
      </w:r>
    </w:p>
    <w:p>
      <w:pPr>
        <w:pStyle w:val="Heading1"/>
      </w:pPr>
      <w:r>
        <w:t>11. Hackathon Eligibility &amp; Rule Fit</w:t>
      </w:r>
    </w:p>
    <w:p>
      <w:r>
        <w:t>Based on the supplied Robofest Gujarat 6.0 guidelines, the project is strongly aligned with the event. The guidelines explicitly include rescue/disaster management/public safety and autonomous aerial robotics among the focus areas, and list AI/ML, computer vision, autonomous navigation, sensor fusion, embedded systems, edge computing and digital twins as suitable technologies.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Requirement / criterion</w:t>
            </w:r>
          </w:p>
        </w:tc>
        <w:tc>
          <w:tcPr>
            <w:tcW w:type="dxa" w:w="3408"/>
            <w:vAlign w:val="center"/>
            <w:shd w:fill="D9EAF7"/>
          </w:tcPr>
          <w:p>
            <w:r/>
            <w:r>
              <w:rPr>
                <w:b/>
                <w:sz w:val="17"/>
              </w:rPr>
              <w:t>Our project</w:t>
            </w:r>
          </w:p>
        </w:tc>
        <w:tc>
          <w:tcPr>
            <w:tcW w:type="dxa" w:w="3408"/>
            <w:vAlign w:val="center"/>
            <w:shd w:fill="D9EAF7"/>
          </w:tcPr>
          <w:p>
            <w:r/>
            <w:r>
              <w:rPr>
                <w:b/>
                <w:sz w:val="17"/>
              </w:rPr>
              <w:t>Assessment</w:t>
            </w:r>
          </w:p>
        </w:tc>
      </w:tr>
      <w:tr>
        <w:tc>
          <w:tcPr>
            <w:tcW w:type="dxa" w:w="3408"/>
            <w:vAlign w:val="center"/>
          </w:tcPr>
          <w:p>
            <w:r/>
            <w:r>
              <w:rPr>
                <w:b w:val="0"/>
                <w:sz w:val="17"/>
              </w:rPr>
              <w:t>Eligible participant type</w:t>
            </w:r>
          </w:p>
        </w:tc>
        <w:tc>
          <w:tcPr>
            <w:tcW w:type="dxa" w:w="3408"/>
            <w:vAlign w:val="center"/>
          </w:tcPr>
          <w:p>
            <w:r/>
            <w:r>
              <w:rPr>
                <w:b w:val="0"/>
                <w:sz w:val="17"/>
              </w:rPr>
              <w:t>Full-time STEM undergraduate team</w:t>
            </w:r>
          </w:p>
        </w:tc>
        <w:tc>
          <w:tcPr>
            <w:tcW w:type="dxa" w:w="3408"/>
            <w:vAlign w:val="center"/>
          </w:tcPr>
          <w:p>
            <w:r/>
            <w:r>
              <w:rPr>
                <w:b w:val="0"/>
                <w:sz w:val="17"/>
              </w:rPr>
              <w:t>ALIGNED</w:t>
            </w:r>
          </w:p>
        </w:tc>
      </w:tr>
      <w:tr>
        <w:tc>
          <w:tcPr>
            <w:tcW w:type="dxa" w:w="3408"/>
            <w:vAlign w:val="center"/>
          </w:tcPr>
          <w:p>
            <w:r/>
            <w:r>
              <w:rPr>
                <w:b w:val="0"/>
                <w:sz w:val="17"/>
              </w:rPr>
              <w:t>Team format</w:t>
            </w:r>
          </w:p>
        </w:tc>
        <w:tc>
          <w:tcPr>
            <w:tcW w:type="dxa" w:w="3408"/>
            <w:vAlign w:val="center"/>
          </w:tcPr>
          <w:p>
            <w:r/>
            <w:r>
              <w:rPr>
                <w:b w:val="0"/>
                <w:sz w:val="17"/>
              </w:rPr>
              <w:t>4 students + 1 faculty mentor from same institution</w:t>
            </w:r>
          </w:p>
        </w:tc>
        <w:tc>
          <w:tcPr>
            <w:tcW w:type="dxa" w:w="3408"/>
            <w:vAlign w:val="center"/>
          </w:tcPr>
          <w:p>
            <w:r/>
            <w:r>
              <w:rPr>
                <w:b w:val="0"/>
                <w:sz w:val="17"/>
              </w:rPr>
              <w:t>Must comply</w:t>
            </w:r>
          </w:p>
        </w:tc>
      </w:tr>
      <w:tr>
        <w:tc>
          <w:tcPr>
            <w:tcW w:type="dxa" w:w="3408"/>
            <w:vAlign w:val="center"/>
          </w:tcPr>
          <w:p>
            <w:r/>
            <w:r>
              <w:rPr>
                <w:b w:val="0"/>
                <w:sz w:val="17"/>
              </w:rPr>
              <w:t>Real-world challenge</w:t>
            </w:r>
          </w:p>
        </w:tc>
        <w:tc>
          <w:tcPr>
            <w:tcW w:type="dxa" w:w="3408"/>
            <w:vAlign w:val="center"/>
          </w:tcPr>
          <w:p>
            <w:r/>
            <w:r>
              <w:rPr>
                <w:b w:val="0"/>
                <w:sz w:val="17"/>
              </w:rPr>
              <w:t>Disaster response / public safety</w:t>
            </w:r>
          </w:p>
        </w:tc>
        <w:tc>
          <w:tcPr>
            <w:tcW w:type="dxa" w:w="3408"/>
            <w:vAlign w:val="center"/>
          </w:tcPr>
          <w:p>
            <w:r/>
            <w:r>
              <w:rPr>
                <w:b w:val="0"/>
                <w:sz w:val="17"/>
              </w:rPr>
              <w:t>DIRECT MATCH</w:t>
            </w:r>
          </w:p>
        </w:tc>
      </w:tr>
      <w:tr>
        <w:tc>
          <w:tcPr>
            <w:tcW w:type="dxa" w:w="3408"/>
            <w:vAlign w:val="center"/>
          </w:tcPr>
          <w:p>
            <w:r/>
            <w:r>
              <w:rPr>
                <w:b w:val="0"/>
                <w:sz w:val="17"/>
              </w:rPr>
              <w:t>AI-powered robotic solution</w:t>
            </w:r>
          </w:p>
        </w:tc>
        <w:tc>
          <w:tcPr>
            <w:tcW w:type="dxa" w:w="3408"/>
            <w:vAlign w:val="center"/>
          </w:tcPr>
          <w:p>
            <w:r/>
            <w:r>
              <w:rPr>
                <w:b w:val="0"/>
                <w:sz w:val="17"/>
              </w:rPr>
              <w:t>Edge AI + autonomous UAV</w:t>
            </w:r>
          </w:p>
        </w:tc>
        <w:tc>
          <w:tcPr>
            <w:tcW w:type="dxa" w:w="3408"/>
            <w:vAlign w:val="center"/>
          </w:tcPr>
          <w:p>
            <w:r/>
            <w:r>
              <w:rPr>
                <w:b w:val="0"/>
                <w:sz w:val="17"/>
              </w:rPr>
              <w:t>DIRECT MATCH</w:t>
            </w:r>
          </w:p>
        </w:tc>
      </w:tr>
      <w:tr>
        <w:tc>
          <w:tcPr>
            <w:tcW w:type="dxa" w:w="3408"/>
            <w:vAlign w:val="center"/>
          </w:tcPr>
          <w:p>
            <w:r/>
            <w:r>
              <w:rPr>
                <w:b w:val="0"/>
                <w:sz w:val="17"/>
              </w:rPr>
              <w:t>Functional prototype allowed</w:t>
            </w:r>
          </w:p>
        </w:tc>
        <w:tc>
          <w:tcPr>
            <w:tcW w:type="dxa" w:w="3408"/>
            <w:vAlign w:val="center"/>
          </w:tcPr>
          <w:p>
            <w:r/>
            <w:r>
              <w:rPr>
                <w:b w:val="0"/>
                <w:sz w:val="17"/>
              </w:rPr>
              <w:t>Real flying UAV</w:t>
            </w:r>
          </w:p>
        </w:tc>
        <w:tc>
          <w:tcPr>
            <w:tcW w:type="dxa" w:w="3408"/>
            <w:vAlign w:val="center"/>
          </w:tcPr>
          <w:p>
            <w:r/>
            <w:r>
              <w:rPr>
                <w:b w:val="0"/>
                <w:sz w:val="17"/>
              </w:rPr>
              <w:t>YES</w:t>
            </w:r>
          </w:p>
        </w:tc>
      </w:tr>
      <w:tr>
        <w:tc>
          <w:tcPr>
            <w:tcW w:type="dxa" w:w="3408"/>
            <w:vAlign w:val="center"/>
          </w:tcPr>
          <w:p>
            <w:r/>
            <w:r>
              <w:rPr>
                <w:b w:val="0"/>
                <w:sz w:val="17"/>
              </w:rPr>
              <w:t>Hybrid physical + virtual allowed</w:t>
            </w:r>
          </w:p>
        </w:tc>
        <w:tc>
          <w:tcPr>
            <w:tcW w:type="dxa" w:w="3408"/>
            <w:vAlign w:val="center"/>
          </w:tcPr>
          <w:p>
            <w:r/>
            <w:r>
              <w:rPr>
                <w:b w:val="0"/>
                <w:sz w:val="17"/>
              </w:rPr>
              <w:t>Physical UAV + digital twin</w:t>
            </w:r>
          </w:p>
        </w:tc>
        <w:tc>
          <w:tcPr>
            <w:tcW w:type="dxa" w:w="3408"/>
            <w:vAlign w:val="center"/>
          </w:tcPr>
          <w:p>
            <w:r/>
            <w:r>
              <w:rPr>
                <w:b w:val="0"/>
                <w:sz w:val="17"/>
              </w:rPr>
              <w:t>YES</w:t>
            </w:r>
          </w:p>
        </w:tc>
      </w:tr>
      <w:tr>
        <w:tc>
          <w:tcPr>
            <w:tcW w:type="dxa" w:w="3408"/>
            <w:vAlign w:val="center"/>
          </w:tcPr>
          <w:p>
            <w:r/>
            <w:r>
              <w:rPr>
                <w:b w:val="0"/>
                <w:sz w:val="17"/>
              </w:rPr>
              <w:t>AI / perception / autonomous operation</w:t>
            </w:r>
          </w:p>
        </w:tc>
        <w:tc>
          <w:tcPr>
            <w:tcW w:type="dxa" w:w="3408"/>
            <w:vAlign w:val="center"/>
          </w:tcPr>
          <w:p>
            <w:r/>
            <w:r>
              <w:rPr>
                <w:b w:val="0"/>
                <w:sz w:val="17"/>
              </w:rPr>
              <w:t>YOLO + mission logic + ArduPilot</w:t>
            </w:r>
          </w:p>
        </w:tc>
        <w:tc>
          <w:tcPr>
            <w:tcW w:type="dxa" w:w="3408"/>
            <w:vAlign w:val="center"/>
          </w:tcPr>
          <w:p>
            <w:r/>
            <w:r>
              <w:rPr>
                <w:b w:val="0"/>
                <w:sz w:val="17"/>
              </w:rPr>
              <w:t>YES</w:t>
            </w:r>
          </w:p>
        </w:tc>
      </w:tr>
      <w:tr>
        <w:tc>
          <w:tcPr>
            <w:tcW w:type="dxa" w:w="3408"/>
            <w:vAlign w:val="center"/>
          </w:tcPr>
          <w:p>
            <w:r/>
            <w:r>
              <w:rPr>
                <w:b w:val="0"/>
                <w:sz w:val="17"/>
              </w:rPr>
              <w:t>5-minute final pitch/demo</w:t>
            </w:r>
          </w:p>
        </w:tc>
        <w:tc>
          <w:tcPr>
            <w:tcW w:type="dxa" w:w="3408"/>
            <w:vAlign w:val="center"/>
          </w:tcPr>
          <w:p>
            <w:r/>
            <w:r>
              <w:rPr>
                <w:b w:val="0"/>
                <w:sz w:val="17"/>
              </w:rPr>
              <w:t>Search + response + digital twin</w:t>
            </w:r>
          </w:p>
        </w:tc>
        <w:tc>
          <w:tcPr>
            <w:tcW w:type="dxa" w:w="3408"/>
            <w:vAlign w:val="center"/>
          </w:tcPr>
          <w:p>
            <w:r/>
            <w:r>
              <w:rPr>
                <w:b w:val="0"/>
                <w:sz w:val="17"/>
              </w:rPr>
              <w:t>YES</w:t>
            </w:r>
          </w:p>
        </w:tc>
      </w:tr>
      <w:tr>
        <w:tc>
          <w:tcPr>
            <w:tcW w:type="dxa" w:w="3408"/>
            <w:vAlign w:val="center"/>
          </w:tcPr>
          <w:p>
            <w:r/>
            <w:r>
              <w:rPr>
                <w:b w:val="0"/>
                <w:sz w:val="17"/>
              </w:rPr>
              <w:t>Pre-built components</w:t>
            </w:r>
          </w:p>
        </w:tc>
        <w:tc>
          <w:tcPr>
            <w:tcW w:type="dxa" w:w="3408"/>
            <w:vAlign w:val="center"/>
          </w:tcPr>
          <w:p>
            <w:r/>
            <w:r>
              <w:rPr>
                <w:b w:val="0"/>
                <w:sz w:val="17"/>
              </w:rPr>
              <w:t>Allowed if declared before event</w:t>
            </w:r>
          </w:p>
        </w:tc>
        <w:tc>
          <w:tcPr>
            <w:tcW w:type="dxa" w:w="3408"/>
            <w:vAlign w:val="center"/>
          </w:tcPr>
          <w:p>
            <w:r/>
            <w:r>
              <w:rPr>
                <w:b w:val="0"/>
                <w:sz w:val="17"/>
              </w:rPr>
              <w:t>YES</w:t>
            </w:r>
          </w:p>
        </w:tc>
      </w:tr>
      <w:tr>
        <w:tc>
          <w:tcPr>
            <w:tcW w:type="dxa" w:w="3408"/>
            <w:vAlign w:val="center"/>
          </w:tcPr>
          <w:p>
            <w:r/>
            <w:r>
              <w:rPr>
                <w:b w:val="0"/>
                <w:sz w:val="17"/>
              </w:rPr>
              <w:t>On-site assembly/integration</w:t>
            </w:r>
          </w:p>
        </w:tc>
        <w:tc>
          <w:tcPr>
            <w:tcW w:type="dxa" w:w="3408"/>
            <w:vAlign w:val="center"/>
          </w:tcPr>
          <w:p>
            <w:r/>
            <w:r>
              <w:rPr>
                <w:b w:val="0"/>
                <w:sz w:val="17"/>
              </w:rPr>
              <w:t>Need to perform required integration on-site</w:t>
            </w:r>
          </w:p>
        </w:tc>
        <w:tc>
          <w:tcPr>
            <w:tcW w:type="dxa" w:w="3408"/>
            <w:vAlign w:val="center"/>
          </w:tcPr>
          <w:p>
            <w:r/>
            <w:r>
              <w:rPr>
                <w:b w:val="0"/>
                <w:sz w:val="17"/>
              </w:rPr>
              <w:t>MUST COMPLY</w:t>
            </w:r>
          </w:p>
        </w:tc>
      </w:tr>
      <w:tr>
        <w:tc>
          <w:tcPr>
            <w:tcW w:type="dxa" w:w="3408"/>
            <w:vAlign w:val="center"/>
          </w:tcPr>
          <w:p>
            <w:r/>
            <w:r>
              <w:rPr>
                <w:b w:val="0"/>
                <w:sz w:val="17"/>
              </w:rPr>
              <w:t>Pre-trained models</w:t>
            </w:r>
          </w:p>
        </w:tc>
        <w:tc>
          <w:tcPr>
            <w:tcW w:type="dxa" w:w="3408"/>
            <w:vAlign w:val="center"/>
          </w:tcPr>
          <w:p>
            <w:r/>
            <w:r>
              <w:rPr>
                <w:b w:val="0"/>
                <w:sz w:val="17"/>
              </w:rPr>
              <w:t>Allowed</w:t>
            </w:r>
          </w:p>
        </w:tc>
        <w:tc>
          <w:tcPr>
            <w:tcW w:type="dxa" w:w="3408"/>
            <w:vAlign w:val="center"/>
          </w:tcPr>
          <w:p>
            <w:r/>
            <w:r>
              <w:rPr>
                <w:b w:val="0"/>
                <w:sz w:val="17"/>
              </w:rPr>
              <w:t>YES</w:t>
            </w:r>
          </w:p>
        </w:tc>
      </w:tr>
      <w:tr>
        <w:tc>
          <w:tcPr>
            <w:tcW w:type="dxa" w:w="3408"/>
            <w:vAlign w:val="center"/>
          </w:tcPr>
          <w:p>
            <w:r/>
            <w:r>
              <w:rPr>
                <w:b w:val="0"/>
                <w:sz w:val="17"/>
              </w:rPr>
              <w:t>Battery safety</w:t>
            </w:r>
          </w:p>
        </w:tc>
        <w:tc>
          <w:tcPr>
            <w:tcW w:type="dxa" w:w="3408"/>
            <w:vAlign w:val="center"/>
          </w:tcPr>
          <w:p>
            <w:r/>
            <w:r>
              <w:rPr>
                <w:b w:val="0"/>
                <w:sz w:val="17"/>
              </w:rPr>
              <w:t>Commercial LiPo + approved charger + safe charging</w:t>
            </w:r>
          </w:p>
        </w:tc>
        <w:tc>
          <w:tcPr>
            <w:tcW w:type="dxa" w:w="3408"/>
            <w:vAlign w:val="center"/>
          </w:tcPr>
          <w:p>
            <w:r/>
            <w:r>
              <w:rPr>
                <w:b w:val="0"/>
                <w:sz w:val="17"/>
              </w:rPr>
              <w:t>MUST COMPLY</w:t>
            </w:r>
          </w:p>
        </w:tc>
      </w:tr>
      <w:tr>
        <w:tc>
          <w:tcPr>
            <w:tcW w:type="dxa" w:w="3408"/>
            <w:vAlign w:val="center"/>
          </w:tcPr>
          <w:p>
            <w:r/>
            <w:r>
              <w:rPr>
                <w:b w:val="0"/>
                <w:sz w:val="17"/>
              </w:rPr>
              <w:t>Indoor flight</w:t>
            </w:r>
          </w:p>
        </w:tc>
        <w:tc>
          <w:tcPr>
            <w:tcW w:type="dxa" w:w="3408"/>
            <w:vAlign w:val="center"/>
          </w:tcPr>
          <w:p>
            <w:r/>
            <w:r>
              <w:rPr>
                <w:b w:val="0"/>
                <w:sz w:val="17"/>
              </w:rPr>
              <w:t>Only in approved testing sessions</w:t>
            </w:r>
          </w:p>
        </w:tc>
        <w:tc>
          <w:tcPr>
            <w:tcW w:type="dxa" w:w="3408"/>
            <w:vAlign w:val="center"/>
          </w:tcPr>
          <w:p>
            <w:r/>
            <w:r>
              <w:rPr>
                <w:b w:val="0"/>
                <w:sz w:val="17"/>
              </w:rPr>
              <w:t>MUST COMPLY</w:t>
            </w:r>
          </w:p>
        </w:tc>
      </w:tr>
    </w:tbl>
    <w:p/>
    <w:p>
      <w:r>
        <w:t>Important: the guidelines say pre-built CAD, hardware components, subassemblies and program code may be brought in only if declared before the event, while instrumentation, motor/driver/sensor integration, final assembly, final code activation and operation of the final prototype must be completed on-site. This needs to be planned with the team before the event.</w:t>
      </w:r>
    </w:p>
    <w:p>
      <w:r>
        <w:br w:type="page"/>
      </w:r>
    </w:p>
    <w:p>
      <w:r>
        <w:t>Caution: the score ranges below are rough directional estimates, not a real forecast. There is no jury scoring dataset available to justify precision at the individual-point level.</w:t>
      </w:r>
    </w:p>
    <w:p>
      <w:pPr>
        <w:pStyle w:val="Heading1"/>
      </w:pPr>
      <w:r>
        <w:t>12. Realistic Score Assessment</w:t>
      </w:r>
    </w:p>
    <w:p>
      <w:r>
        <w:t>This is an estimate, not a prediction. The actual jury score depends on competitors, demo quality and how well the final implementation matches the claimed capabilities.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Judging category</w:t>
            </w:r>
          </w:p>
        </w:tc>
        <w:tc>
          <w:tcPr>
            <w:tcW w:type="dxa" w:w="2556"/>
            <w:vAlign w:val="center"/>
            <w:shd w:fill="D9EAF7"/>
          </w:tcPr>
          <w:p>
            <w:r/>
            <w:r>
              <w:rPr>
                <w:b/>
                <w:sz w:val="17"/>
              </w:rPr>
              <w:t>Weight</w:t>
            </w:r>
          </w:p>
        </w:tc>
        <w:tc>
          <w:tcPr>
            <w:tcW w:type="dxa" w:w="2556"/>
            <w:vAlign w:val="center"/>
            <w:shd w:fill="D9EAF7"/>
          </w:tcPr>
          <w:p>
            <w:r/>
            <w:r>
              <w:rPr>
                <w:b/>
                <w:sz w:val="17"/>
              </w:rPr>
              <w:t>Conservative target</w:t>
            </w:r>
          </w:p>
        </w:tc>
        <w:tc>
          <w:tcPr>
            <w:tcW w:type="dxa" w:w="2556"/>
            <w:vAlign w:val="center"/>
            <w:shd w:fill="D9EAF7"/>
          </w:tcPr>
          <w:p>
            <w:r/>
            <w:r>
              <w:rPr>
                <w:b/>
                <w:sz w:val="17"/>
              </w:rPr>
              <w:t>Why</w:t>
            </w:r>
          </w:p>
        </w:tc>
      </w:tr>
      <w:tr>
        <w:tc>
          <w:tcPr>
            <w:tcW w:type="dxa" w:w="2556"/>
            <w:vAlign w:val="center"/>
          </w:tcPr>
          <w:p>
            <w:r/>
            <w:r>
              <w:rPr>
                <w:b w:val="0"/>
                <w:sz w:val="17"/>
              </w:rPr>
              <w:t>Problem relevance, innovation &amp; impact</w:t>
            </w:r>
          </w:p>
        </w:tc>
        <w:tc>
          <w:tcPr>
            <w:tcW w:type="dxa" w:w="2556"/>
            <w:vAlign w:val="center"/>
          </w:tcPr>
          <w:p>
            <w:r/>
            <w:r>
              <w:rPr>
                <w:b w:val="0"/>
                <w:sz w:val="17"/>
              </w:rPr>
              <w:t>20</w:t>
            </w:r>
          </w:p>
        </w:tc>
        <w:tc>
          <w:tcPr>
            <w:tcW w:type="dxa" w:w="2556"/>
            <w:vAlign w:val="center"/>
          </w:tcPr>
          <w:p>
            <w:r/>
            <w:r>
              <w:rPr>
                <w:b w:val="0"/>
                <w:sz w:val="17"/>
              </w:rPr>
              <w:t>16–18</w:t>
            </w:r>
          </w:p>
        </w:tc>
        <w:tc>
          <w:tcPr>
            <w:tcW w:type="dxa" w:w="2556"/>
            <w:vAlign w:val="center"/>
          </w:tcPr>
          <w:p>
            <w:r/>
            <w:r>
              <w:rPr>
                <w:b w:val="0"/>
                <w:sz w:val="17"/>
              </w:rPr>
              <w:t>Disaster response is directly relevant; system integration is useful, but the individual technologies are not novel.</w:t>
            </w:r>
          </w:p>
        </w:tc>
      </w:tr>
      <w:tr>
        <w:tc>
          <w:tcPr>
            <w:tcW w:type="dxa" w:w="2556"/>
            <w:vAlign w:val="center"/>
          </w:tcPr>
          <w:p>
            <w:r/>
            <w:r>
              <w:rPr>
                <w:b w:val="0"/>
                <w:sz w:val="17"/>
              </w:rPr>
              <w:t>AI integration</w:t>
            </w:r>
          </w:p>
        </w:tc>
        <w:tc>
          <w:tcPr>
            <w:tcW w:type="dxa" w:w="2556"/>
            <w:vAlign w:val="center"/>
          </w:tcPr>
          <w:p>
            <w:r/>
            <w:r>
              <w:rPr>
                <w:b w:val="0"/>
                <w:sz w:val="17"/>
              </w:rPr>
              <w:t>15</w:t>
            </w:r>
          </w:p>
        </w:tc>
        <w:tc>
          <w:tcPr>
            <w:tcW w:type="dxa" w:w="2556"/>
            <w:vAlign w:val="center"/>
          </w:tcPr>
          <w:p>
            <w:r/>
            <w:r>
              <w:rPr>
                <w:b w:val="0"/>
                <w:sz w:val="17"/>
              </w:rPr>
              <w:t>11–13</w:t>
            </w:r>
          </w:p>
        </w:tc>
        <w:tc>
          <w:tcPr>
            <w:tcW w:type="dxa" w:w="2556"/>
            <w:vAlign w:val="center"/>
          </w:tcPr>
          <w:p>
            <w:r/>
            <w:r>
              <w:rPr>
                <w:b w:val="0"/>
                <w:sz w:val="17"/>
              </w:rPr>
              <w:t>Real edge AI is strong; score falls if detection is generic or unreliable.</w:t>
            </w:r>
          </w:p>
        </w:tc>
      </w:tr>
      <w:tr>
        <w:tc>
          <w:tcPr>
            <w:tcW w:type="dxa" w:w="2556"/>
            <w:vAlign w:val="center"/>
          </w:tcPr>
          <w:p>
            <w:r/>
            <w:r>
              <w:rPr>
                <w:b w:val="0"/>
                <w:sz w:val="17"/>
              </w:rPr>
              <w:t>System design &amp; engineering</w:t>
            </w:r>
          </w:p>
        </w:tc>
        <w:tc>
          <w:tcPr>
            <w:tcW w:type="dxa" w:w="2556"/>
            <w:vAlign w:val="center"/>
          </w:tcPr>
          <w:p>
            <w:r/>
            <w:r>
              <w:rPr>
                <w:b w:val="0"/>
                <w:sz w:val="17"/>
              </w:rPr>
              <w:t>15</w:t>
            </w:r>
          </w:p>
        </w:tc>
        <w:tc>
          <w:tcPr>
            <w:tcW w:type="dxa" w:w="2556"/>
            <w:vAlign w:val="center"/>
          </w:tcPr>
          <w:p>
            <w:r/>
            <w:r>
              <w:rPr>
                <w:b w:val="0"/>
                <w:sz w:val="17"/>
              </w:rPr>
              <w:t>11–13</w:t>
            </w:r>
          </w:p>
        </w:tc>
        <w:tc>
          <w:tcPr>
            <w:tcW w:type="dxa" w:w="2556"/>
            <w:vAlign w:val="center"/>
          </w:tcPr>
          <w:p>
            <w:r/>
            <w:r>
              <w:rPr>
                <w:b w:val="0"/>
                <w:sz w:val="17"/>
              </w:rPr>
              <w:t>Good separation of Pixhawk/Pi/AI HAT; old Pixhawk and basic obstacle sensing limit ceiling.</w:t>
            </w:r>
          </w:p>
        </w:tc>
      </w:tr>
      <w:tr>
        <w:tc>
          <w:tcPr>
            <w:tcW w:type="dxa" w:w="2556"/>
            <w:vAlign w:val="center"/>
          </w:tcPr>
          <w:p>
            <w:r/>
            <w:r>
              <w:rPr>
                <w:b w:val="0"/>
                <w:sz w:val="17"/>
              </w:rPr>
              <w:t>Hardware prototype &amp; performance</w:t>
            </w:r>
          </w:p>
        </w:tc>
        <w:tc>
          <w:tcPr>
            <w:tcW w:type="dxa" w:w="2556"/>
            <w:vAlign w:val="center"/>
          </w:tcPr>
          <w:p>
            <w:r/>
            <w:r>
              <w:rPr>
                <w:b w:val="0"/>
                <w:sz w:val="17"/>
              </w:rPr>
              <w:t>25</w:t>
            </w:r>
          </w:p>
        </w:tc>
        <w:tc>
          <w:tcPr>
            <w:tcW w:type="dxa" w:w="2556"/>
            <w:vAlign w:val="center"/>
          </w:tcPr>
          <w:p>
            <w:r/>
            <w:r>
              <w:rPr>
                <w:b w:val="0"/>
                <w:sz w:val="17"/>
              </w:rPr>
              <w:t>17–21</w:t>
            </w:r>
          </w:p>
        </w:tc>
        <w:tc>
          <w:tcPr>
            <w:tcW w:type="dxa" w:w="2556"/>
            <w:vAlign w:val="center"/>
          </w:tcPr>
          <w:p>
            <w:r/>
            <w:r>
              <w:rPr>
                <w:b w:val="0"/>
                <w:sz w:val="17"/>
              </w:rPr>
              <w:t>A genuinely autonomous flying demo can score well; crashes, weak flight time or unstable payload will hurt heavily.</w:t>
            </w:r>
          </w:p>
        </w:tc>
      </w:tr>
      <w:tr>
        <w:tc>
          <w:tcPr>
            <w:tcW w:type="dxa" w:w="2556"/>
            <w:vAlign w:val="center"/>
          </w:tcPr>
          <w:p>
            <w:r/>
            <w:r>
              <w:rPr>
                <w:b w:val="0"/>
                <w:sz w:val="17"/>
              </w:rPr>
              <w:t>Digital twin/simulation</w:t>
            </w:r>
          </w:p>
        </w:tc>
        <w:tc>
          <w:tcPr>
            <w:tcW w:type="dxa" w:w="2556"/>
            <w:vAlign w:val="center"/>
          </w:tcPr>
          <w:p>
            <w:r/>
            <w:r>
              <w:rPr>
                <w:b w:val="0"/>
                <w:sz w:val="17"/>
              </w:rPr>
              <w:t>15</w:t>
            </w:r>
          </w:p>
        </w:tc>
        <w:tc>
          <w:tcPr>
            <w:tcW w:type="dxa" w:w="2556"/>
            <w:vAlign w:val="center"/>
          </w:tcPr>
          <w:p>
            <w:r/>
            <w:r>
              <w:rPr>
                <w:b w:val="0"/>
                <w:sz w:val="17"/>
              </w:rPr>
              <w:t>9–12</w:t>
            </w:r>
          </w:p>
        </w:tc>
        <w:tc>
          <w:tcPr>
            <w:tcW w:type="dxa" w:w="2556"/>
            <w:vAlign w:val="center"/>
          </w:tcPr>
          <w:p>
            <w:r/>
            <w:r>
              <w:rPr>
                <w:b w:val="0"/>
                <w:sz w:val="17"/>
              </w:rPr>
              <w:t>Strong if it is a real mission simulation, weak if it is only a 3D animation.</w:t>
            </w:r>
          </w:p>
        </w:tc>
      </w:tr>
      <w:tr>
        <w:tc>
          <w:tcPr>
            <w:tcW w:type="dxa" w:w="2556"/>
            <w:vAlign w:val="center"/>
          </w:tcPr>
          <w:p>
            <w:r/>
            <w:r>
              <w:rPr>
                <w:b w:val="0"/>
                <w:sz w:val="17"/>
              </w:rPr>
              <w:t>Hardware + digital twin integration</w:t>
            </w:r>
          </w:p>
        </w:tc>
        <w:tc>
          <w:tcPr>
            <w:tcW w:type="dxa" w:w="2556"/>
            <w:vAlign w:val="center"/>
          </w:tcPr>
          <w:p>
            <w:r/>
            <w:r>
              <w:rPr>
                <w:b w:val="0"/>
                <w:sz w:val="17"/>
              </w:rPr>
              <w:t>5</w:t>
            </w:r>
          </w:p>
        </w:tc>
        <w:tc>
          <w:tcPr>
            <w:tcW w:type="dxa" w:w="2556"/>
            <w:vAlign w:val="center"/>
          </w:tcPr>
          <w:p>
            <w:r/>
            <w:r>
              <w:rPr>
                <w:b w:val="0"/>
                <w:sz w:val="17"/>
              </w:rPr>
              <w:t>3–4</w:t>
            </w:r>
          </w:p>
        </w:tc>
        <w:tc>
          <w:tcPr>
            <w:tcW w:type="dxa" w:w="2556"/>
            <w:vAlign w:val="center"/>
          </w:tcPr>
          <w:p>
            <w:r/>
            <w:r>
              <w:rPr>
                <w:b w:val="0"/>
                <w:sz w:val="17"/>
              </w:rPr>
              <w:t>Need to show same mission logic/data assumptions across physical and virtual systems.</w:t>
            </w:r>
          </w:p>
        </w:tc>
      </w:tr>
      <w:tr>
        <w:tc>
          <w:tcPr>
            <w:tcW w:type="dxa" w:w="2556"/>
            <w:vAlign w:val="center"/>
          </w:tcPr>
          <w:p>
            <w:r/>
            <w:r>
              <w:rPr>
                <w:b w:val="0"/>
                <w:sz w:val="17"/>
              </w:rPr>
              <w:t>Presentation/demo/docs</w:t>
            </w:r>
          </w:p>
        </w:tc>
        <w:tc>
          <w:tcPr>
            <w:tcW w:type="dxa" w:w="2556"/>
            <w:vAlign w:val="center"/>
          </w:tcPr>
          <w:p>
            <w:r/>
            <w:r>
              <w:rPr>
                <w:b w:val="0"/>
                <w:sz w:val="17"/>
              </w:rPr>
              <w:t>5</w:t>
            </w:r>
          </w:p>
        </w:tc>
        <w:tc>
          <w:tcPr>
            <w:tcW w:type="dxa" w:w="2556"/>
            <w:vAlign w:val="center"/>
          </w:tcPr>
          <w:p>
            <w:r/>
            <w:r>
              <w:rPr>
                <w:b w:val="0"/>
                <w:sz w:val="17"/>
              </w:rPr>
              <w:t>4–5</w:t>
            </w:r>
          </w:p>
        </w:tc>
        <w:tc>
          <w:tcPr>
            <w:tcW w:type="dxa" w:w="2556"/>
            <w:vAlign w:val="center"/>
          </w:tcPr>
          <w:p>
            <w:r/>
            <w:r>
              <w:rPr>
                <w:b w:val="0"/>
                <w:sz w:val="17"/>
              </w:rPr>
              <w:t>A crisp 5-minute mission demo can score strongly.</w:t>
            </w:r>
          </w:p>
        </w:tc>
      </w:tr>
      <w:tr>
        <w:tc>
          <w:tcPr>
            <w:tcW w:type="dxa" w:w="2556"/>
            <w:vAlign w:val="center"/>
          </w:tcPr>
          <w:p>
            <w:r/>
            <w:r>
              <w:rPr>
                <w:b w:val="0"/>
                <w:sz w:val="17"/>
              </w:rPr>
              <w:t>Likely total</w:t>
            </w:r>
          </w:p>
        </w:tc>
        <w:tc>
          <w:tcPr>
            <w:tcW w:type="dxa" w:w="2556"/>
            <w:vAlign w:val="center"/>
          </w:tcPr>
          <w:p>
            <w:r/>
            <w:r>
              <w:rPr>
                <w:b w:val="0"/>
                <w:sz w:val="17"/>
              </w:rPr>
              <w:t>100</w:t>
            </w:r>
          </w:p>
        </w:tc>
        <w:tc>
          <w:tcPr>
            <w:tcW w:type="dxa" w:w="2556"/>
            <w:vAlign w:val="center"/>
          </w:tcPr>
          <w:p>
            <w:r/>
            <w:r>
              <w:rPr>
                <w:b w:val="0"/>
                <w:sz w:val="17"/>
              </w:rPr>
              <w:t>~71–86</w:t>
            </w:r>
          </w:p>
        </w:tc>
        <w:tc>
          <w:tcPr>
            <w:tcW w:type="dxa" w:w="2556"/>
            <w:vAlign w:val="center"/>
          </w:tcPr>
          <w:p>
            <w:r/>
            <w:r>
              <w:rPr>
                <w:b w:val="0"/>
                <w:sz w:val="17"/>
              </w:rPr>
              <w:t>Execution-dependent.</w:t>
            </w:r>
          </w:p>
        </w:tc>
      </w:tr>
    </w:tbl>
    <w:p/>
    <w:p>
      <w:r>
        <w:rPr>
          <w:b/>
        </w:rPr>
        <w:t>Best-case with reliable flight, convincing AI, real obstacle response, small delivery demo, strong digital twin and clean presentation: potentially mid/high-80s.</w:t>
      </w:r>
    </w:p>
    <w:p>
      <w:r>
        <w:rPr>
          <w:b/>
        </w:rPr>
        <w:t>If the aircraft is unreliable or the demo becomes a laptop-only AI presentation: the score can fall into the 50s–60s.</w:t>
      </w:r>
    </w:p>
    <w:p>
      <w:r>
        <w:br w:type="page"/>
      </w:r>
    </w:p>
    <w:p>
      <w:pPr>
        <w:pStyle w:val="Heading1"/>
      </w:pPr>
      <w:r>
        <w:t>13. Why It Could Win — and Why It Could Lose</w:t>
      </w:r>
    </w:p>
    <w:p>
      <w:pPr>
        <w:pStyle w:val="Heading2"/>
      </w:pPr>
      <w:r>
        <w:t>Why it could score highly</w:t>
      </w:r>
    </w:p>
    <w:p>
      <w:pPr>
        <w:pStyle w:val="ListBullet"/>
        <w:spacing w:after="40"/>
      </w:pPr>
      <w:r>
        <w:t>Direct match to rescue/disaster management and autonomous aerial robotics.</w:t>
      </w:r>
    </w:p>
    <w:p>
      <w:pPr>
        <w:pStyle w:val="ListBullet"/>
        <w:spacing w:after="40"/>
      </w:pPr>
      <w:r>
        <w:t>It demonstrates a real physical robot rather than only a software dashboard.</w:t>
      </w:r>
    </w:p>
    <w:p>
      <w:pPr>
        <w:pStyle w:val="ListBullet"/>
        <w:spacing w:after="40"/>
      </w:pPr>
      <w:r>
        <w:t>The AI is onboard/edge rather than dependent on cloud inference.</w:t>
      </w:r>
    </w:p>
    <w:p>
      <w:pPr>
        <w:pStyle w:val="ListBullet"/>
        <w:spacing w:after="40"/>
      </w:pPr>
      <w:r>
        <w:t>The mission is more meaningful than 'detect a person': search → understand → geo-tag → respond.</w:t>
      </w:r>
    </w:p>
    <w:p>
      <w:pPr>
        <w:pStyle w:val="ListBullet"/>
        <w:spacing w:after="40"/>
      </w:pPr>
      <w:r>
        <w:t>A physical prototype plus digital twin matches the hybrid direction encouraged by the hackathon.</w:t>
      </w:r>
    </w:p>
    <w:p>
      <w:pPr>
        <w:pStyle w:val="ListBullet"/>
        <w:spacing w:after="40"/>
      </w:pPr>
      <w:r>
        <w:t>The architecture cleanly separates safety-critical flight control from high-level AI.</w:t>
      </w:r>
    </w:p>
    <w:p>
      <w:pPr>
        <w:pStyle w:val="ListBullet"/>
        <w:spacing w:after="40"/>
      </w:pPr>
      <w:r>
        <w:t>The same system can support both search and point-to-point response missions.</w:t>
      </w:r>
    </w:p>
    <w:p>
      <w:pPr>
        <w:pStyle w:val="ListBullet"/>
        <w:spacing w:after="40"/>
      </w:pPr>
      <w:r>
        <w:t>The project has a clear scalability story from a small prototype to a 5-kg disaster-logistics platform.</w:t>
      </w:r>
    </w:p>
    <w:p>
      <w:pPr>
        <w:pStyle w:val="Heading2"/>
      </w:pPr>
      <w:r>
        <w:t>Why it might NOT win</w:t>
      </w:r>
    </w:p>
    <w:p>
      <w:pPr>
        <w:pStyle w:val="ListBullet"/>
        <w:spacing w:after="40"/>
      </w:pPr>
      <w:r>
        <w:t>Autonomous disaster drones are not a globally novel concept; judges may have seen similar ideas.</w:t>
      </w:r>
    </w:p>
    <w:p>
      <w:pPr>
        <w:pStyle w:val="ListBullet"/>
        <w:spacing w:after="40"/>
      </w:pPr>
      <w:r>
        <w:t>YOLO + Raspberry Pi + Pixhawk + GPS is a common robotics stack.</w:t>
      </w:r>
    </w:p>
    <w:p>
      <w:pPr>
        <w:pStyle w:val="ListBullet"/>
        <w:spacing w:after="40"/>
      </w:pPr>
      <w:r>
        <w:t>A basic F450 prototype does not look like a professional 5-kg rescue UAV.</w:t>
      </w:r>
    </w:p>
    <w:p>
      <w:pPr>
        <w:pStyle w:val="ListBullet"/>
        <w:spacing w:after="40"/>
      </w:pPr>
      <w:r>
        <w:t>8–10 minutes of flight time is short for a real disaster mission.</w:t>
      </w:r>
    </w:p>
    <w:p>
      <w:pPr>
        <w:pStyle w:val="ListBullet"/>
        <w:spacing w:after="40"/>
      </w:pPr>
      <w:r>
        <w:t>A single TFMini is not true 360° obstacle avoidance.</w:t>
      </w:r>
    </w:p>
    <w:p>
      <w:pPr>
        <w:pStyle w:val="ListBullet"/>
        <w:spacing w:after="40"/>
      </w:pPr>
      <w:r>
        <w:t>The ₹50K budget prevents thermal imaging, high-end LiDAR, long-range cellular links and heavy-lift propulsion.</w:t>
      </w:r>
    </w:p>
    <w:p>
      <w:pPr>
        <w:pStyle w:val="ListBullet"/>
        <w:spacing w:after="40"/>
      </w:pPr>
      <w:r>
        <w:t>Generic object detection can look like a technology demo rather than a disaster-specific AI system.</w:t>
      </w:r>
    </w:p>
    <w:p>
      <w:pPr>
        <w:pStyle w:val="ListBullet"/>
        <w:spacing w:after="40"/>
      </w:pPr>
      <w:r>
        <w:t>If the digital twin is just a visual animation, it will not justify a high simulation score.</w:t>
      </w:r>
    </w:p>
    <w:p>
      <w:pPr>
        <w:pStyle w:val="ListBullet"/>
        <w:spacing w:after="40"/>
      </w:pPr>
      <w:r>
        <w:t>If the drone crashes or autonomous flight is unreliable, the 25% hardware category becomes a major weakness.</w:t>
      </w:r>
    </w:p>
    <w:p>
      <w:pPr>
        <w:pStyle w:val="ListBullet"/>
        <w:spacing w:after="40"/>
      </w:pPr>
      <w:r>
        <w:t>If we claim 5 kg without physically proving it, credibility will be damaged.</w:t>
      </w:r>
    </w:p>
    <w:p>
      <w:pPr>
        <w:pStyle w:val="Heading2"/>
      </w:pPr>
      <w:r>
        <w:t>How to improve the competitive position</w:t>
      </w:r>
    </w:p>
    <w:p>
      <w:pPr>
        <w:pStyle w:val="ListBullet"/>
        <w:spacing w:after="40"/>
      </w:pPr>
      <w:r>
        <w:t>Build a disaster-specific decision layer, not only a detector.</w:t>
      </w:r>
    </w:p>
    <w:p>
      <w:pPr>
        <w:pStyle w:val="ListBullet"/>
        <w:spacing w:after="40"/>
      </w:pPr>
      <w:r>
        <w:t>Use one optimized multi-class model and report measured precision/recall/latency on the selected classes.</w:t>
      </w:r>
    </w:p>
    <w:p>
      <w:pPr>
        <w:pStyle w:val="ListBullet"/>
        <w:spacing w:after="40"/>
      </w:pPr>
      <w:r>
        <w:t>Record real flight logs: flight time, hover current, GPS accuracy, detection FPS, inference latency and mission completion rate.</w:t>
      </w:r>
    </w:p>
    <w:p>
      <w:pPr>
        <w:pStyle w:val="ListBullet"/>
        <w:spacing w:after="40"/>
      </w:pPr>
      <w:r>
        <w:t>Demonstrate an actual search mission rather than a manually flown camera demo.</w:t>
      </w:r>
    </w:p>
    <w:p>
      <w:pPr>
        <w:pStyle w:val="ListBullet"/>
        <w:spacing w:after="40"/>
      </w:pPr>
      <w:r>
        <w:t>Demonstrate basic obstacle response with a controlled, safe test.</w:t>
      </w:r>
    </w:p>
    <w:p>
      <w:pPr>
        <w:pStyle w:val="ListBullet"/>
        <w:spacing w:after="40"/>
      </w:pPr>
      <w:r>
        <w:t>If the payload is not safely supported, do not fake it—show the full delivery workflow in the digital twin.</w:t>
      </w:r>
    </w:p>
    <w:p>
      <w:pPr>
        <w:pStyle w:val="ListBullet"/>
        <w:spacing w:after="40"/>
      </w:pPr>
      <w:r>
        <w:t>Make the digital twin consume mission parameters and AI event data rather than merely showing a 3D drone.</w:t>
      </w:r>
    </w:p>
    <w:p>
      <w:pPr>
        <w:pStyle w:val="ListBullet"/>
        <w:spacing w:after="40"/>
      </w:pPr>
      <w:r>
        <w:t>Show measurable improvement over manual-only operation: time-to-locate, area searched, incidents logged and mission completion.</w:t>
      </w:r>
    </w:p>
    <w:p>
      <w:r>
        <w:br w:type="page"/>
      </w:r>
    </w:p>
    <w:p>
      <w:pPr>
        <w:pStyle w:val="Heading1"/>
      </w:pPr>
      <w:r>
        <w:t>14. Recommended Build Timeline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Phase</w:t>
            </w:r>
          </w:p>
        </w:tc>
        <w:tc>
          <w:tcPr>
            <w:tcW w:type="dxa" w:w="3408"/>
            <w:vAlign w:val="center"/>
            <w:shd w:fill="D9EAF7"/>
          </w:tcPr>
          <w:p>
            <w:r/>
            <w:r>
              <w:rPr>
                <w:b/>
                <w:sz w:val="17"/>
              </w:rPr>
              <w:t>Duration</w:t>
            </w:r>
          </w:p>
        </w:tc>
        <w:tc>
          <w:tcPr>
            <w:tcW w:type="dxa" w:w="3408"/>
            <w:vAlign w:val="center"/>
            <w:shd w:fill="D9EAF7"/>
          </w:tcPr>
          <w:p>
            <w:r/>
            <w:r>
              <w:rPr>
                <w:b/>
                <w:sz w:val="17"/>
              </w:rPr>
              <w:t>Deliverable</w:t>
            </w:r>
          </w:p>
        </w:tc>
      </w:tr>
      <w:tr>
        <w:tc>
          <w:tcPr>
            <w:tcW w:type="dxa" w:w="3408"/>
            <w:vAlign w:val="center"/>
          </w:tcPr>
          <w:p>
            <w:r/>
            <w:r>
              <w:rPr>
                <w:b w:val="0"/>
                <w:sz w:val="17"/>
              </w:rPr>
              <w:t>1. Procurement + bench setup</w:t>
            </w:r>
          </w:p>
        </w:tc>
        <w:tc>
          <w:tcPr>
            <w:tcW w:type="dxa" w:w="3408"/>
            <w:vAlign w:val="center"/>
          </w:tcPr>
          <w:p>
            <w:r/>
            <w:r>
              <w:rPr>
                <w:b w:val="0"/>
                <w:sz w:val="17"/>
              </w:rPr>
              <w:t>2–3 days</w:t>
            </w:r>
          </w:p>
        </w:tc>
        <w:tc>
          <w:tcPr>
            <w:tcW w:type="dxa" w:w="3408"/>
            <w:vAlign w:val="center"/>
          </w:tcPr>
          <w:p>
            <w:r/>
            <w:r>
              <w:rPr>
                <w:b w:val="0"/>
                <w:sz w:val="17"/>
              </w:rPr>
              <w:t>All hardware verified; battery/charger safety checked</w:t>
            </w:r>
          </w:p>
        </w:tc>
      </w:tr>
      <w:tr>
        <w:tc>
          <w:tcPr>
            <w:tcW w:type="dxa" w:w="3408"/>
            <w:vAlign w:val="center"/>
          </w:tcPr>
          <w:p>
            <w:r/>
            <w:r>
              <w:rPr>
                <w:b w:val="0"/>
                <w:sz w:val="17"/>
              </w:rPr>
              <w:t>2. Frame/propulsion assembly</w:t>
            </w:r>
          </w:p>
        </w:tc>
        <w:tc>
          <w:tcPr>
            <w:tcW w:type="dxa" w:w="3408"/>
            <w:vAlign w:val="center"/>
          </w:tcPr>
          <w:p>
            <w:r/>
            <w:r>
              <w:rPr>
                <w:b w:val="0"/>
                <w:sz w:val="17"/>
              </w:rPr>
              <w:t>1–2 days</w:t>
            </w:r>
          </w:p>
        </w:tc>
        <w:tc>
          <w:tcPr>
            <w:tcW w:type="dxa" w:w="3408"/>
            <w:vAlign w:val="center"/>
          </w:tcPr>
          <w:p>
            <w:r/>
            <w:r>
              <w:rPr>
                <w:b w:val="0"/>
                <w:sz w:val="17"/>
              </w:rPr>
              <w:t>Motors/ESCs tested; correct motor direction and prop orientation</w:t>
            </w:r>
          </w:p>
        </w:tc>
      </w:tr>
      <w:tr>
        <w:tc>
          <w:tcPr>
            <w:tcW w:type="dxa" w:w="3408"/>
            <w:vAlign w:val="center"/>
          </w:tcPr>
          <w:p>
            <w:r/>
            <w:r>
              <w:rPr>
                <w:b w:val="0"/>
                <w:sz w:val="17"/>
              </w:rPr>
              <w:t>3. Pixhawk + ArduPilot</w:t>
            </w:r>
          </w:p>
        </w:tc>
        <w:tc>
          <w:tcPr>
            <w:tcW w:type="dxa" w:w="3408"/>
            <w:vAlign w:val="center"/>
          </w:tcPr>
          <w:p>
            <w:r/>
            <w:r>
              <w:rPr>
                <w:b w:val="0"/>
                <w:sz w:val="17"/>
              </w:rPr>
              <w:t>2–3 days</w:t>
            </w:r>
          </w:p>
        </w:tc>
        <w:tc>
          <w:tcPr>
            <w:tcW w:type="dxa" w:w="3408"/>
            <w:vAlign w:val="center"/>
          </w:tcPr>
          <w:p>
            <w:r/>
            <w:r>
              <w:rPr>
                <w:b w:val="0"/>
                <w:sz w:val="17"/>
              </w:rPr>
              <w:t>Stable manual/assisted flight, GPS, RTH, failsafes</w:t>
            </w:r>
          </w:p>
        </w:tc>
      </w:tr>
      <w:tr>
        <w:tc>
          <w:tcPr>
            <w:tcW w:type="dxa" w:w="3408"/>
            <w:vAlign w:val="center"/>
          </w:tcPr>
          <w:p>
            <w:r/>
            <w:r>
              <w:rPr>
                <w:b w:val="0"/>
                <w:sz w:val="17"/>
              </w:rPr>
              <w:t>4. Raspberry Pi + AI HAT+</w:t>
            </w:r>
          </w:p>
        </w:tc>
        <w:tc>
          <w:tcPr>
            <w:tcW w:type="dxa" w:w="3408"/>
            <w:vAlign w:val="center"/>
          </w:tcPr>
          <w:p>
            <w:r/>
            <w:r>
              <w:rPr>
                <w:b w:val="0"/>
                <w:sz w:val="17"/>
              </w:rPr>
              <w:t>2–3 days</w:t>
            </w:r>
          </w:p>
        </w:tc>
        <w:tc>
          <w:tcPr>
            <w:tcW w:type="dxa" w:w="3408"/>
            <w:vAlign w:val="center"/>
          </w:tcPr>
          <w:p>
            <w:r/>
            <w:r>
              <w:rPr>
                <w:b w:val="0"/>
                <w:sz w:val="17"/>
              </w:rPr>
              <w:t>Camera + Hailo runtime + test YOLO model</w:t>
            </w:r>
          </w:p>
        </w:tc>
      </w:tr>
      <w:tr>
        <w:tc>
          <w:tcPr>
            <w:tcW w:type="dxa" w:w="3408"/>
            <w:vAlign w:val="center"/>
          </w:tcPr>
          <w:p>
            <w:r/>
            <w:r>
              <w:rPr>
                <w:b w:val="0"/>
                <w:sz w:val="17"/>
              </w:rPr>
              <w:t>5. MAVLink integration</w:t>
            </w:r>
          </w:p>
        </w:tc>
        <w:tc>
          <w:tcPr>
            <w:tcW w:type="dxa" w:w="3408"/>
            <w:vAlign w:val="center"/>
          </w:tcPr>
          <w:p>
            <w:r/>
            <w:r>
              <w:rPr>
                <w:b w:val="0"/>
                <w:sz w:val="17"/>
              </w:rPr>
              <w:t>2 days</w:t>
            </w:r>
          </w:p>
        </w:tc>
        <w:tc>
          <w:tcPr>
            <w:tcW w:type="dxa" w:w="3408"/>
            <w:vAlign w:val="center"/>
          </w:tcPr>
          <w:p>
            <w:r/>
            <w:r>
              <w:rPr>
                <w:b w:val="0"/>
                <w:sz w:val="17"/>
              </w:rPr>
              <w:t>Pi reads GPS/status and sends high-level commands</w:t>
            </w:r>
          </w:p>
        </w:tc>
      </w:tr>
      <w:tr>
        <w:tc>
          <w:tcPr>
            <w:tcW w:type="dxa" w:w="3408"/>
            <w:vAlign w:val="center"/>
          </w:tcPr>
          <w:p>
            <w:r/>
            <w:r>
              <w:rPr>
                <w:b w:val="0"/>
                <w:sz w:val="17"/>
              </w:rPr>
              <w:t>6. Ground station</w:t>
            </w:r>
          </w:p>
        </w:tc>
        <w:tc>
          <w:tcPr>
            <w:tcW w:type="dxa" w:w="3408"/>
            <w:vAlign w:val="center"/>
          </w:tcPr>
          <w:p>
            <w:r/>
            <w:r>
              <w:rPr>
                <w:b w:val="0"/>
                <w:sz w:val="17"/>
              </w:rPr>
              <w:t>1–2 days</w:t>
            </w:r>
          </w:p>
        </w:tc>
        <w:tc>
          <w:tcPr>
            <w:tcW w:type="dxa" w:w="3408"/>
            <w:vAlign w:val="center"/>
          </w:tcPr>
          <w:p>
            <w:r/>
            <w:r>
              <w:rPr>
                <w:b w:val="0"/>
                <w:sz w:val="17"/>
              </w:rPr>
              <w:t>Mission planning + telemetry + alerts</w:t>
            </w:r>
          </w:p>
        </w:tc>
      </w:tr>
      <w:tr>
        <w:tc>
          <w:tcPr>
            <w:tcW w:type="dxa" w:w="3408"/>
            <w:vAlign w:val="center"/>
          </w:tcPr>
          <w:p>
            <w:r/>
            <w:r>
              <w:rPr>
                <w:b w:val="0"/>
                <w:sz w:val="17"/>
              </w:rPr>
              <w:t>7. Geo-tagging + decision layer</w:t>
            </w:r>
          </w:p>
        </w:tc>
        <w:tc>
          <w:tcPr>
            <w:tcW w:type="dxa" w:w="3408"/>
            <w:vAlign w:val="center"/>
          </w:tcPr>
          <w:p>
            <w:r/>
            <w:r>
              <w:rPr>
                <w:b w:val="0"/>
                <w:sz w:val="17"/>
              </w:rPr>
              <w:t>2–3 days</w:t>
            </w:r>
          </w:p>
        </w:tc>
        <w:tc>
          <w:tcPr>
            <w:tcW w:type="dxa" w:w="3408"/>
            <w:vAlign w:val="center"/>
          </w:tcPr>
          <w:p>
            <w:r/>
            <w:r>
              <w:rPr>
                <w:b w:val="0"/>
                <w:sz w:val="17"/>
              </w:rPr>
              <w:t>Incident record + priority + map marker</w:t>
            </w:r>
          </w:p>
        </w:tc>
      </w:tr>
      <w:tr>
        <w:tc>
          <w:tcPr>
            <w:tcW w:type="dxa" w:w="3408"/>
            <w:vAlign w:val="center"/>
          </w:tcPr>
          <w:p>
            <w:r/>
            <w:r>
              <w:rPr>
                <w:b w:val="0"/>
                <w:sz w:val="17"/>
              </w:rPr>
              <w:t>8. Obstacle sensor</w:t>
            </w:r>
          </w:p>
        </w:tc>
        <w:tc>
          <w:tcPr>
            <w:tcW w:type="dxa" w:w="3408"/>
            <w:vAlign w:val="center"/>
          </w:tcPr>
          <w:p>
            <w:r/>
            <w:r>
              <w:rPr>
                <w:b w:val="0"/>
                <w:sz w:val="17"/>
              </w:rPr>
              <w:t>1–2 days</w:t>
            </w:r>
          </w:p>
        </w:tc>
        <w:tc>
          <w:tcPr>
            <w:tcW w:type="dxa" w:w="3408"/>
            <w:vAlign w:val="center"/>
          </w:tcPr>
          <w:p>
            <w:r/>
            <w:r>
              <w:rPr>
                <w:b w:val="0"/>
                <w:sz w:val="17"/>
              </w:rPr>
              <w:t>Distance sensing + safe response logic</w:t>
            </w:r>
          </w:p>
        </w:tc>
      </w:tr>
      <w:tr>
        <w:tc>
          <w:tcPr>
            <w:tcW w:type="dxa" w:w="3408"/>
            <w:vAlign w:val="center"/>
          </w:tcPr>
          <w:p>
            <w:r/>
            <w:r>
              <w:rPr>
                <w:b w:val="0"/>
                <w:sz w:val="17"/>
              </w:rPr>
              <w:t>9. Payload mechanism</w:t>
            </w:r>
          </w:p>
        </w:tc>
        <w:tc>
          <w:tcPr>
            <w:tcW w:type="dxa" w:w="3408"/>
            <w:vAlign w:val="center"/>
          </w:tcPr>
          <w:p>
            <w:r/>
            <w:r>
              <w:rPr>
                <w:b w:val="0"/>
                <w:sz w:val="17"/>
              </w:rPr>
              <w:t>1 day</w:t>
            </w:r>
          </w:p>
        </w:tc>
        <w:tc>
          <w:tcPr>
            <w:tcW w:type="dxa" w:w="3408"/>
            <w:vAlign w:val="center"/>
          </w:tcPr>
          <w:p>
            <w:r/>
            <w:r>
              <w:rPr>
                <w:b w:val="0"/>
                <w:sz w:val="17"/>
              </w:rPr>
              <w:t>Bench test; flight test only if safe</w:t>
            </w:r>
          </w:p>
        </w:tc>
      </w:tr>
      <w:tr>
        <w:tc>
          <w:tcPr>
            <w:tcW w:type="dxa" w:w="3408"/>
            <w:vAlign w:val="center"/>
          </w:tcPr>
          <w:p>
            <w:r/>
            <w:r>
              <w:rPr>
                <w:b w:val="0"/>
                <w:sz w:val="17"/>
              </w:rPr>
              <w:t>10. Digital twin/SITL</w:t>
            </w:r>
          </w:p>
        </w:tc>
        <w:tc>
          <w:tcPr>
            <w:tcW w:type="dxa" w:w="3408"/>
            <w:vAlign w:val="center"/>
          </w:tcPr>
          <w:p>
            <w:r/>
            <w:r>
              <w:rPr>
                <w:b w:val="0"/>
                <w:sz w:val="17"/>
              </w:rPr>
              <w:t>3–5 days</w:t>
            </w:r>
          </w:p>
        </w:tc>
        <w:tc>
          <w:tcPr>
            <w:tcW w:type="dxa" w:w="3408"/>
            <w:vAlign w:val="center"/>
          </w:tcPr>
          <w:p>
            <w:r/>
            <w:r>
              <w:rPr>
                <w:b w:val="0"/>
                <w:sz w:val="17"/>
              </w:rPr>
              <w:t>Full-scale mission scenario</w:t>
            </w:r>
          </w:p>
        </w:tc>
      </w:tr>
      <w:tr>
        <w:tc>
          <w:tcPr>
            <w:tcW w:type="dxa" w:w="3408"/>
            <w:vAlign w:val="center"/>
          </w:tcPr>
          <w:p>
            <w:r/>
            <w:r>
              <w:rPr>
                <w:b w:val="0"/>
                <w:sz w:val="17"/>
              </w:rPr>
              <w:t>11. Integrated testing</w:t>
            </w:r>
          </w:p>
        </w:tc>
        <w:tc>
          <w:tcPr>
            <w:tcW w:type="dxa" w:w="3408"/>
            <w:vAlign w:val="center"/>
          </w:tcPr>
          <w:p>
            <w:r/>
            <w:r>
              <w:rPr>
                <w:b w:val="0"/>
                <w:sz w:val="17"/>
              </w:rPr>
              <w:t>4–7 days</w:t>
            </w:r>
          </w:p>
        </w:tc>
        <w:tc>
          <w:tcPr>
            <w:tcW w:type="dxa" w:w="3408"/>
            <w:vAlign w:val="center"/>
          </w:tcPr>
          <w:p>
            <w:r/>
            <w:r>
              <w:rPr>
                <w:b w:val="0"/>
                <w:sz w:val="17"/>
              </w:rPr>
              <w:t>Repeated autonomous missions; logs and metrics</w:t>
            </w:r>
          </w:p>
        </w:tc>
      </w:tr>
      <w:tr>
        <w:tc>
          <w:tcPr>
            <w:tcW w:type="dxa" w:w="3408"/>
            <w:vAlign w:val="center"/>
          </w:tcPr>
          <w:p>
            <w:r/>
            <w:r>
              <w:rPr>
                <w:b w:val="0"/>
                <w:sz w:val="17"/>
              </w:rPr>
              <w:t>12. Demo hardening</w:t>
            </w:r>
          </w:p>
        </w:tc>
        <w:tc>
          <w:tcPr>
            <w:tcW w:type="dxa" w:w="3408"/>
            <w:vAlign w:val="center"/>
          </w:tcPr>
          <w:p>
            <w:r/>
            <w:r>
              <w:rPr>
                <w:b w:val="0"/>
                <w:sz w:val="17"/>
              </w:rPr>
              <w:t>2–3 days</w:t>
            </w:r>
          </w:p>
        </w:tc>
        <w:tc>
          <w:tcPr>
            <w:tcW w:type="dxa" w:w="3408"/>
            <w:vAlign w:val="center"/>
          </w:tcPr>
          <w:p>
            <w:r/>
            <w:r>
              <w:rPr>
                <w:b w:val="0"/>
                <w:sz w:val="17"/>
              </w:rPr>
              <w:t>Fallback scripts, spare props, batteries, clean 5-minute demo</w:t>
            </w:r>
          </w:p>
        </w:tc>
      </w:tr>
    </w:tbl>
    <w:p/>
    <w:p>
      <w:r>
        <w:rPr>
          <w:b/>
        </w:rPr>
        <w:t>Total practical preparation: roughly 3–5 weeks of part-time work for a team that already knows the basic software stack. More time is safer; do not plan to integrate the entire aircraft for the first time during the 36-hour event.</w:t>
      </w:r>
    </w:p>
    <w:p>
      <w:r>
        <w:br w:type="page"/>
      </w:r>
    </w:p>
    <w:p>
      <w:pPr>
        <w:pStyle w:val="Heading1"/>
      </w:pPr>
      <w:r>
        <w:t>15. Final 5-Minute Demo Plan</w:t>
      </w:r>
    </w:p>
    <w:p>
      <w:pPr>
        <w:pStyle w:val="ListNumber"/>
        <w:spacing w:after="40"/>
      </w:pPr>
      <w:r>
        <w:t>Problem: rescue teams need rapid intelligence and response in areas that are dangerous or inaccessible.</w:t>
      </w:r>
    </w:p>
    <w:p>
      <w:pPr>
        <w:pStyle w:val="ListNumber"/>
        <w:spacing w:after="40"/>
      </w:pPr>
      <w:r>
        <w:t>Mission assignment: operator selects a search sector.</w:t>
      </w:r>
    </w:p>
    <w:p>
      <w:pPr>
        <w:pStyle w:val="ListNumber"/>
        <w:spacing w:after="40"/>
      </w:pPr>
      <w:r>
        <w:t>Autonomous takeoff and waypoint search.</w:t>
      </w:r>
    </w:p>
    <w:p>
      <w:pPr>
        <w:pStyle w:val="ListNumber"/>
        <w:spacing w:after="40"/>
      </w:pPr>
      <w:r>
        <w:t>Obstacle sensing/response.</w:t>
      </w:r>
    </w:p>
    <w:p>
      <w:pPr>
        <w:pStyle w:val="ListNumber"/>
        <w:spacing w:after="40"/>
      </w:pPr>
      <w:r>
        <w:t>AI detects a person/target and produces a geo-tagged incident.</w:t>
      </w:r>
    </w:p>
    <w:p>
      <w:pPr>
        <w:pStyle w:val="ListNumber"/>
        <w:spacing w:after="40"/>
      </w:pPr>
      <w:r>
        <w:t>Ground station displays the event, confidence, coordinates and mission status.</w:t>
      </w:r>
    </w:p>
    <w:p>
      <w:pPr>
        <w:pStyle w:val="ListNumber"/>
        <w:spacing w:after="40"/>
      </w:pPr>
      <w:r>
        <w:t>Operator authorizes a response mission if the small payload mechanism has passed safety tests.</w:t>
      </w:r>
    </w:p>
    <w:p>
      <w:pPr>
        <w:pStyle w:val="ListNumber"/>
        <w:spacing w:after="40"/>
      </w:pPr>
      <w:r>
        <w:t>Drone navigates to the target, performs the small release demonstration if supported, and returns.</w:t>
      </w:r>
    </w:p>
    <w:p>
      <w:pPr>
        <w:pStyle w:val="ListNumber"/>
        <w:spacing w:after="40"/>
      </w:pPr>
      <w:r>
        <w:t>Digital twin shows the same mission scaled to the full 5-kg emergency-delivery concept.</w:t>
      </w:r>
    </w:p>
    <w:p>
      <w:pPr>
        <w:pStyle w:val="ListNumber"/>
        <w:spacing w:after="40"/>
      </w:pPr>
      <w:r>
        <w:t>Close with measured results and limitations—not marketing claims.</w:t>
      </w:r>
    </w:p>
    <w:p>
      <w:pPr>
        <w:pStyle w:val="Heading2"/>
      </w:pPr>
      <w:r>
        <w:t>Metrics to show on the final slide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Metric</w:t>
            </w:r>
          </w:p>
        </w:tc>
        <w:tc>
          <w:tcPr>
            <w:tcW w:type="dxa" w:w="5112"/>
            <w:vAlign w:val="center"/>
            <w:shd w:fill="D9EAF7"/>
          </w:tcPr>
          <w:p>
            <w:r/>
            <w:r>
              <w:rPr>
                <w:b/>
                <w:sz w:val="17"/>
              </w:rPr>
              <w:t>Target / measurement</w:t>
            </w:r>
          </w:p>
        </w:tc>
      </w:tr>
      <w:tr>
        <w:tc>
          <w:tcPr>
            <w:tcW w:type="dxa" w:w="5112"/>
            <w:vAlign w:val="center"/>
          </w:tcPr>
          <w:p>
            <w:r/>
            <w:r>
              <w:rPr>
                <w:b w:val="0"/>
                <w:sz w:val="17"/>
              </w:rPr>
              <w:t>Autonomous mission completion</w:t>
            </w:r>
          </w:p>
        </w:tc>
        <w:tc>
          <w:tcPr>
            <w:tcW w:type="dxa" w:w="5112"/>
            <w:vAlign w:val="center"/>
          </w:tcPr>
          <w:p>
            <w:r/>
            <w:r>
              <w:rPr>
                <w:b w:val="0"/>
                <w:sz w:val="17"/>
              </w:rPr>
              <w:t>≥ 90% across repeated controlled trials before event</w:t>
            </w:r>
          </w:p>
        </w:tc>
      </w:tr>
      <w:tr>
        <w:tc>
          <w:tcPr>
            <w:tcW w:type="dxa" w:w="5112"/>
            <w:vAlign w:val="center"/>
          </w:tcPr>
          <w:p>
            <w:r/>
            <w:r>
              <w:rPr>
                <w:b w:val="0"/>
                <w:sz w:val="17"/>
              </w:rPr>
              <w:t>Useful flight time</w:t>
            </w:r>
          </w:p>
        </w:tc>
        <w:tc>
          <w:tcPr>
            <w:tcW w:type="dxa" w:w="5112"/>
            <w:vAlign w:val="center"/>
          </w:tcPr>
          <w:p>
            <w:r/>
            <w:r>
              <w:rPr>
                <w:b w:val="0"/>
                <w:sz w:val="17"/>
              </w:rPr>
              <w:t>~8–10 min target; publish measured value</w:t>
            </w:r>
          </w:p>
        </w:tc>
      </w:tr>
      <w:tr>
        <w:tc>
          <w:tcPr>
            <w:tcW w:type="dxa" w:w="5112"/>
            <w:vAlign w:val="center"/>
          </w:tcPr>
          <w:p>
            <w:r/>
            <w:r>
              <w:rPr>
                <w:b w:val="0"/>
                <w:sz w:val="17"/>
              </w:rPr>
              <w:t>AI inference</w:t>
            </w:r>
          </w:p>
        </w:tc>
        <w:tc>
          <w:tcPr>
            <w:tcW w:type="dxa" w:w="5112"/>
            <w:vAlign w:val="center"/>
          </w:tcPr>
          <w:p>
            <w:r/>
            <w:r>
              <w:rPr>
                <w:b w:val="0"/>
                <w:sz w:val="17"/>
              </w:rPr>
              <w:t>Measure FPS/latency with final model</w:t>
            </w:r>
          </w:p>
        </w:tc>
      </w:tr>
      <w:tr>
        <w:tc>
          <w:tcPr>
            <w:tcW w:type="dxa" w:w="5112"/>
            <w:vAlign w:val="center"/>
          </w:tcPr>
          <w:p>
            <w:r/>
            <w:r>
              <w:rPr>
                <w:b w:val="0"/>
                <w:sz w:val="17"/>
              </w:rPr>
              <w:t>Detection quality</w:t>
            </w:r>
          </w:p>
        </w:tc>
        <w:tc>
          <w:tcPr>
            <w:tcW w:type="dxa" w:w="5112"/>
            <w:vAlign w:val="center"/>
          </w:tcPr>
          <w:p>
            <w:r/>
            <w:r>
              <w:rPr>
                <w:b w:val="0"/>
                <w:sz w:val="17"/>
              </w:rPr>
              <w:t>Report precision/recall on selected test set</w:t>
            </w:r>
          </w:p>
        </w:tc>
      </w:tr>
      <w:tr>
        <w:tc>
          <w:tcPr>
            <w:tcW w:type="dxa" w:w="5112"/>
            <w:vAlign w:val="center"/>
          </w:tcPr>
          <w:p>
            <w:r/>
            <w:r>
              <w:rPr>
                <w:b w:val="0"/>
                <w:sz w:val="17"/>
              </w:rPr>
              <w:t>GPS event tagging</w:t>
            </w:r>
          </w:p>
        </w:tc>
        <w:tc>
          <w:tcPr>
            <w:tcW w:type="dxa" w:w="5112"/>
            <w:vAlign w:val="center"/>
          </w:tcPr>
          <w:p>
            <w:r/>
            <w:r>
              <w:rPr>
                <w:b w:val="0"/>
                <w:sz w:val="17"/>
              </w:rPr>
              <w:t>Report typical coordinate error under test conditions</w:t>
            </w:r>
          </w:p>
        </w:tc>
      </w:tr>
      <w:tr>
        <w:tc>
          <w:tcPr>
            <w:tcW w:type="dxa" w:w="5112"/>
            <w:vAlign w:val="center"/>
          </w:tcPr>
          <w:p>
            <w:r/>
            <w:r>
              <w:rPr>
                <w:b w:val="0"/>
                <w:sz w:val="17"/>
              </w:rPr>
              <w:t>Obstacle response</w:t>
            </w:r>
          </w:p>
        </w:tc>
        <w:tc>
          <w:tcPr>
            <w:tcW w:type="dxa" w:w="5112"/>
            <w:vAlign w:val="center"/>
          </w:tcPr>
          <w:p>
            <w:r/>
            <w:r>
              <w:rPr>
                <w:b w:val="0"/>
                <w:sz w:val="17"/>
              </w:rPr>
              <w:t>Report successful controlled trials</w:t>
            </w:r>
          </w:p>
        </w:tc>
      </w:tr>
      <w:tr>
        <w:tc>
          <w:tcPr>
            <w:tcW w:type="dxa" w:w="5112"/>
            <w:vAlign w:val="center"/>
          </w:tcPr>
          <w:p>
            <w:r/>
            <w:r>
              <w:rPr>
                <w:b w:val="0"/>
                <w:sz w:val="17"/>
              </w:rPr>
              <w:t>Mission repeatability</w:t>
            </w:r>
          </w:p>
        </w:tc>
        <w:tc>
          <w:tcPr>
            <w:tcW w:type="dxa" w:w="5112"/>
            <w:vAlign w:val="center"/>
          </w:tcPr>
          <w:p>
            <w:r/>
            <w:r>
              <w:rPr>
                <w:b w:val="0"/>
                <w:sz w:val="17"/>
              </w:rPr>
              <w:t>At least 5–10 repeated autonomous runs before final demo</w:t>
            </w:r>
          </w:p>
        </w:tc>
      </w:tr>
      <w:tr>
        <w:tc>
          <w:tcPr>
            <w:tcW w:type="dxa" w:w="5112"/>
            <w:vAlign w:val="center"/>
          </w:tcPr>
          <w:p>
            <w:r/>
            <w:r>
              <w:rPr>
                <w:b w:val="0"/>
                <w:sz w:val="17"/>
              </w:rPr>
              <w:t>Payload</w:t>
            </w:r>
          </w:p>
        </w:tc>
        <w:tc>
          <w:tcPr>
            <w:tcW w:type="dxa" w:w="5112"/>
            <w:vAlign w:val="center"/>
          </w:tcPr>
          <w:p>
            <w:r/>
            <w:r>
              <w:rPr>
                <w:b w:val="0"/>
                <w:sz w:val="17"/>
              </w:rPr>
              <w:t>Only publish measured safe payload, not theoretical maximum</w:t>
            </w:r>
          </w:p>
        </w:tc>
      </w:tr>
    </w:tbl>
    <w:p/>
    <w:p>
      <w:r>
        <w:br w:type="page"/>
      </w:r>
    </w:p>
    <w:p>
      <w:pPr>
        <w:pStyle w:val="Heading1"/>
      </w:pPr>
      <w:r>
        <w:t>16. Sources and Verification Notes</w:t>
      </w:r>
    </w:p>
    <w:p>
      <w:r>
        <w:t>Hackathon source documents supplied in the conversation:</w:t>
      </w:r>
    </w:p>
    <w:p>
      <w:pPr>
        <w:pStyle w:val="ListBullet"/>
        <w:spacing w:after="40"/>
      </w:pPr>
      <w:r>
        <w:t>Disaster_Response_Drone_Capabilities.pdf — operational workflow, capability chain, prototype target and safety architecture.</w:t>
      </w:r>
    </w:p>
    <w:p>
      <w:pPr>
        <w:pStyle w:val="ListBullet"/>
        <w:spacing w:after="40"/>
      </w:pPr>
      <w:r>
        <w:t>Robofest Gujarat 6.0 guidelines text — eligibility, problem areas, permitted technologies, 36-hour rules, evaluation criteria and safety requirements.</w:t>
      </w:r>
    </w:p>
    <w:p>
      <w:pPr>
        <w:pStyle w:val="Heading2"/>
      </w:pPr>
      <w:r>
        <w:t>Current hardware / technical references checked 13 Aug 2026</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b/>
                <w:sz w:val="17"/>
              </w:rPr>
              <w:t>Reference</w:t>
            </w:r>
          </w:p>
        </w:tc>
        <w:tc>
          <w:tcPr>
            <w:tcW w:type="dxa" w:w="3312"/>
            <w:vAlign w:val="center"/>
            <w:shd w:fill="D9EAF7"/>
          </w:tcPr>
          <w:p>
            <w:r/>
            <w:r>
              <w:rPr>
                <w:b/>
                <w:sz w:val="17"/>
              </w:rPr>
              <w:t>Use</w:t>
            </w:r>
          </w:p>
        </w:tc>
        <w:tc>
          <w:tcPr>
            <w:tcW w:type="dxa" w:w="4320"/>
            <w:vAlign w:val="center"/>
            <w:shd w:fill="D9EAF7"/>
          </w:tcPr>
          <w:p>
            <w:r/>
            <w:r>
              <w:rPr>
                <w:b/>
                <w:sz w:val="17"/>
              </w:rPr>
              <w:t>URL</w:t>
            </w:r>
          </w:p>
        </w:tc>
      </w:tr>
      <w:tr>
        <w:tc>
          <w:tcPr>
            <w:tcW w:type="dxa" w:w="2160"/>
            <w:vAlign w:val="center"/>
          </w:tcPr>
          <w:p>
            <w:r/>
            <w:r>
              <w:rPr>
                <w:b w:val="0"/>
                <w:sz w:val="17"/>
              </w:rPr>
              <w:t>Raspberry Pi 5</w:t>
            </w:r>
          </w:p>
        </w:tc>
        <w:tc>
          <w:tcPr>
            <w:tcW w:type="dxa" w:w="3312"/>
            <w:vAlign w:val="center"/>
          </w:tcPr>
          <w:p>
            <w:r/>
            <w:r>
              <w:rPr>
                <w:b w:val="0"/>
                <w:sz w:val="17"/>
              </w:rPr>
              <w:t>Official product/documentation + Indian listing</w:t>
            </w:r>
          </w:p>
        </w:tc>
        <w:tc>
          <w:tcPr>
            <w:tcW w:type="dxa" w:w="4320"/>
            <w:vAlign w:val="center"/>
          </w:tcPr>
          <w:p>
            <w:r/>
            <w:r>
              <w:rPr>
                <w:b w:val="0"/>
                <w:sz w:val="17"/>
              </w:rPr>
              <w:t>https://www.raspberrypi.com/products/raspberry-pi-5/</w:t>
            </w:r>
          </w:p>
        </w:tc>
      </w:tr>
      <w:tr>
        <w:tc>
          <w:tcPr>
            <w:tcW w:type="dxa" w:w="2160"/>
            <w:vAlign w:val="center"/>
          </w:tcPr>
          <w:p>
            <w:r/>
            <w:r>
              <w:rPr>
                <w:b w:val="0"/>
                <w:sz w:val="17"/>
              </w:rPr>
              <w:t>Raspberry Pi AI HAT+</w:t>
            </w:r>
          </w:p>
        </w:tc>
        <w:tc>
          <w:tcPr>
            <w:tcW w:type="dxa" w:w="3312"/>
            <w:vAlign w:val="center"/>
          </w:tcPr>
          <w:p>
            <w:r/>
            <w:r>
              <w:rPr>
                <w:b w:val="0"/>
                <w:sz w:val="17"/>
              </w:rPr>
              <w:t>Official specs: 13/26 TOPS; Hailo NPU</w:t>
            </w:r>
          </w:p>
        </w:tc>
        <w:tc>
          <w:tcPr>
            <w:tcW w:type="dxa" w:w="4320"/>
            <w:vAlign w:val="center"/>
          </w:tcPr>
          <w:p>
            <w:r/>
            <w:r>
              <w:rPr>
                <w:b w:val="0"/>
                <w:sz w:val="17"/>
              </w:rPr>
              <w:t>https://www.raspberrypi.com/products/ai-hat/</w:t>
            </w:r>
          </w:p>
        </w:tc>
      </w:tr>
      <w:tr>
        <w:tc>
          <w:tcPr>
            <w:tcW w:type="dxa" w:w="2160"/>
            <w:vAlign w:val="center"/>
          </w:tcPr>
          <w:p>
            <w:r/>
            <w:r>
              <w:rPr>
                <w:b w:val="0"/>
                <w:sz w:val="17"/>
              </w:rPr>
              <w:t>Raspberry Pi AI HAT documentation</w:t>
            </w:r>
          </w:p>
        </w:tc>
        <w:tc>
          <w:tcPr>
            <w:tcW w:type="dxa" w:w="3312"/>
            <w:vAlign w:val="center"/>
          </w:tcPr>
          <w:p>
            <w:r/>
            <w:r>
              <w:rPr>
                <w:b w:val="0"/>
                <w:sz w:val="17"/>
              </w:rPr>
              <w:t>Official deployment/camera integration</w:t>
            </w:r>
          </w:p>
        </w:tc>
        <w:tc>
          <w:tcPr>
            <w:tcW w:type="dxa" w:w="4320"/>
            <w:vAlign w:val="center"/>
          </w:tcPr>
          <w:p>
            <w:r/>
            <w:r>
              <w:rPr>
                <w:b w:val="0"/>
                <w:sz w:val="17"/>
              </w:rPr>
              <w:t>https://www.raspberrypi.com/documentation/accessories/ai-hat-plus.html</w:t>
            </w:r>
          </w:p>
        </w:tc>
      </w:tr>
      <w:tr>
        <w:tc>
          <w:tcPr>
            <w:tcW w:type="dxa" w:w="2160"/>
            <w:vAlign w:val="center"/>
          </w:tcPr>
          <w:p>
            <w:r/>
            <w:r>
              <w:rPr>
                <w:b w:val="0"/>
                <w:sz w:val="17"/>
              </w:rPr>
              <w:t>Raspberry Pi Active Cooler</w:t>
            </w:r>
          </w:p>
        </w:tc>
        <w:tc>
          <w:tcPr>
            <w:tcW w:type="dxa" w:w="3312"/>
            <w:vAlign w:val="center"/>
          </w:tcPr>
          <w:p>
            <w:r/>
            <w:r>
              <w:rPr>
                <w:b w:val="0"/>
                <w:sz w:val="17"/>
              </w:rPr>
              <w:t>Official cooling guidance</w:t>
            </w:r>
          </w:p>
        </w:tc>
        <w:tc>
          <w:tcPr>
            <w:tcW w:type="dxa" w:w="4320"/>
            <w:vAlign w:val="center"/>
          </w:tcPr>
          <w:p>
            <w:r/>
            <w:r>
              <w:rPr>
                <w:b w:val="0"/>
                <w:sz w:val="17"/>
              </w:rPr>
              <w:t>https://www.raspberrypi.com/products/active-cooler/</w:t>
            </w:r>
          </w:p>
        </w:tc>
      </w:tr>
      <w:tr>
        <w:tc>
          <w:tcPr>
            <w:tcW w:type="dxa" w:w="2160"/>
            <w:vAlign w:val="center"/>
          </w:tcPr>
          <w:p>
            <w:r/>
            <w:r>
              <w:rPr>
                <w:b w:val="0"/>
                <w:sz w:val="17"/>
              </w:rPr>
              <w:t>ArduPilot companion computer</w:t>
            </w:r>
          </w:p>
        </w:tc>
        <w:tc>
          <w:tcPr>
            <w:tcW w:type="dxa" w:w="3312"/>
            <w:vAlign w:val="center"/>
          </w:tcPr>
          <w:p>
            <w:r/>
            <w:r>
              <w:rPr>
                <w:b w:val="0"/>
                <w:sz w:val="17"/>
              </w:rPr>
              <w:t>Official MAVLink companion architecture</w:t>
            </w:r>
          </w:p>
        </w:tc>
        <w:tc>
          <w:tcPr>
            <w:tcW w:type="dxa" w:w="4320"/>
            <w:vAlign w:val="center"/>
          </w:tcPr>
          <w:p>
            <w:r/>
            <w:r>
              <w:rPr>
                <w:b w:val="0"/>
                <w:sz w:val="17"/>
              </w:rPr>
              <w:t>https://ardupilot.org/dev/docs/companion-computers.html</w:t>
            </w:r>
          </w:p>
        </w:tc>
      </w:tr>
      <w:tr>
        <w:tc>
          <w:tcPr>
            <w:tcW w:type="dxa" w:w="2160"/>
            <w:vAlign w:val="center"/>
          </w:tcPr>
          <w:p>
            <w:r/>
            <w:r>
              <w:rPr>
                <w:b w:val="0"/>
                <w:sz w:val="17"/>
              </w:rPr>
              <w:t>ArduPilot Copter</w:t>
            </w:r>
          </w:p>
        </w:tc>
        <w:tc>
          <w:tcPr>
            <w:tcW w:type="dxa" w:w="3312"/>
            <w:vAlign w:val="center"/>
          </w:tcPr>
          <w:p>
            <w:r/>
            <w:r>
              <w:rPr>
                <w:b w:val="0"/>
                <w:sz w:val="17"/>
              </w:rPr>
              <w:t>Official autonomous mission/RTH documentation</w:t>
            </w:r>
          </w:p>
        </w:tc>
        <w:tc>
          <w:tcPr>
            <w:tcW w:type="dxa" w:w="4320"/>
            <w:vAlign w:val="center"/>
          </w:tcPr>
          <w:p>
            <w:r/>
            <w:r>
              <w:rPr>
                <w:b w:val="0"/>
                <w:sz w:val="17"/>
              </w:rPr>
              <w:t>https://ardupilot.org/copter/docs/copter-use-case-overview.html</w:t>
            </w:r>
          </w:p>
        </w:tc>
      </w:tr>
      <w:tr>
        <w:tc>
          <w:tcPr>
            <w:tcW w:type="dxa" w:w="2160"/>
            <w:vAlign w:val="center"/>
          </w:tcPr>
          <w:p>
            <w:r/>
            <w:r>
              <w:rPr>
                <w:b w:val="0"/>
                <w:sz w:val="17"/>
              </w:rPr>
              <w:t>Ultralytics Hailo</w:t>
            </w:r>
          </w:p>
        </w:tc>
        <w:tc>
          <w:tcPr>
            <w:tcW w:type="dxa" w:w="3312"/>
            <w:vAlign w:val="center"/>
          </w:tcPr>
          <w:p>
            <w:r/>
            <w:r>
              <w:rPr>
                <w:b w:val="0"/>
                <w:sz w:val="17"/>
              </w:rPr>
              <w:t>YOLO → Hailo HEF deployment documentation</w:t>
            </w:r>
          </w:p>
        </w:tc>
        <w:tc>
          <w:tcPr>
            <w:tcW w:type="dxa" w:w="4320"/>
            <w:vAlign w:val="center"/>
          </w:tcPr>
          <w:p>
            <w:r/>
            <w:r>
              <w:rPr>
                <w:b w:val="0"/>
                <w:sz w:val="17"/>
              </w:rPr>
              <w:t>https://docs.ultralytics.com/integrations/hailo</w:t>
            </w:r>
          </w:p>
        </w:tc>
      </w:tr>
      <w:tr>
        <w:tc>
          <w:tcPr>
            <w:tcW w:type="dxa" w:w="2160"/>
            <w:vAlign w:val="center"/>
          </w:tcPr>
          <w:p>
            <w:r/>
            <w:r>
              <w:rPr>
                <w:b w:val="0"/>
                <w:sz w:val="17"/>
              </w:rPr>
              <w:t>F450 kit</w:t>
            </w:r>
          </w:p>
        </w:tc>
        <w:tc>
          <w:tcPr>
            <w:tcW w:type="dxa" w:w="3312"/>
            <w:vAlign w:val="center"/>
          </w:tcPr>
          <w:p>
            <w:r/>
            <w:r>
              <w:rPr>
                <w:b w:val="0"/>
                <w:sz w:val="17"/>
              </w:rPr>
              <w:t>Current Indian listing used for planning</w:t>
            </w:r>
          </w:p>
        </w:tc>
        <w:tc>
          <w:tcPr>
            <w:tcW w:type="dxa" w:w="4320"/>
            <w:vAlign w:val="center"/>
          </w:tcPr>
          <w:p>
            <w:r/>
            <w:r>
              <w:rPr>
                <w:b w:val="0"/>
                <w:sz w:val="17"/>
              </w:rPr>
              <w:t>https://www.theengineerstore.in/products/f450-quadcopter-frame-kit-with-a2212-kv1000-brushless-motor-and-4-30a-esc-and-2-pair-1045-propeller</w:t>
            </w:r>
          </w:p>
        </w:tc>
      </w:tr>
      <w:tr>
        <w:tc>
          <w:tcPr>
            <w:tcW w:type="dxa" w:w="2160"/>
            <w:vAlign w:val="center"/>
          </w:tcPr>
          <w:p>
            <w:r/>
            <w:r>
              <w:rPr>
                <w:b w:val="0"/>
                <w:sz w:val="17"/>
              </w:rPr>
              <w:t>Pixhawk 2.4.8</w:t>
            </w:r>
          </w:p>
        </w:tc>
        <w:tc>
          <w:tcPr>
            <w:tcW w:type="dxa" w:w="3312"/>
            <w:vAlign w:val="center"/>
          </w:tcPr>
          <w:p>
            <w:r/>
            <w:r>
              <w:rPr>
                <w:b w:val="0"/>
                <w:sz w:val="17"/>
              </w:rPr>
              <w:t>Current Indian listing used for planning</w:t>
            </w:r>
          </w:p>
        </w:tc>
        <w:tc>
          <w:tcPr>
            <w:tcW w:type="dxa" w:w="4320"/>
            <w:vAlign w:val="center"/>
          </w:tcPr>
          <w:p>
            <w:r/>
            <w:r>
              <w:rPr>
                <w:b w:val="0"/>
                <w:sz w:val="17"/>
              </w:rPr>
              <w:t>https://robu.in/product/pixhawk-px4-autopilot-pix-2-4-8-32-bit-flight-controller/</w:t>
            </w:r>
          </w:p>
        </w:tc>
      </w:tr>
      <w:tr>
        <w:tc>
          <w:tcPr>
            <w:tcW w:type="dxa" w:w="2160"/>
            <w:vAlign w:val="center"/>
          </w:tcPr>
          <w:p>
            <w:r/>
            <w:r>
              <w:rPr>
                <w:b w:val="0"/>
                <w:sz w:val="17"/>
              </w:rPr>
              <w:t>TFMini Plus</w:t>
            </w:r>
          </w:p>
        </w:tc>
        <w:tc>
          <w:tcPr>
            <w:tcW w:type="dxa" w:w="3312"/>
            <w:vAlign w:val="center"/>
          </w:tcPr>
          <w:p>
            <w:r/>
            <w:r>
              <w:rPr>
                <w:b w:val="0"/>
                <w:sz w:val="17"/>
              </w:rPr>
              <w:t>Benewake specs / Indian listings</w:t>
            </w:r>
          </w:p>
        </w:tc>
        <w:tc>
          <w:tcPr>
            <w:tcW w:type="dxa" w:w="4320"/>
            <w:vAlign w:val="center"/>
          </w:tcPr>
          <w:p>
            <w:r/>
            <w:r>
              <w:rPr>
                <w:b w:val="0"/>
                <w:sz w:val="17"/>
              </w:rPr>
              <w:t>https://en.benewake.com/TFminiPlus/index.html</w:t>
            </w:r>
          </w:p>
        </w:tc>
      </w:tr>
      <w:tr>
        <w:tc>
          <w:tcPr>
            <w:tcW w:type="dxa" w:w="2160"/>
            <w:vAlign w:val="center"/>
          </w:tcPr>
          <w:p>
            <w:r/>
            <w:r>
              <w:rPr>
                <w:b w:val="0"/>
                <w:sz w:val="17"/>
              </w:rPr>
              <w:t>RadioMaster Pocket</w:t>
            </w:r>
          </w:p>
        </w:tc>
        <w:tc>
          <w:tcPr>
            <w:tcW w:type="dxa" w:w="3312"/>
            <w:vAlign w:val="center"/>
          </w:tcPr>
          <w:p>
            <w:r/>
            <w:r>
              <w:rPr>
                <w:b w:val="0"/>
                <w:sz w:val="17"/>
              </w:rPr>
              <w:t>Official product page</w:t>
            </w:r>
          </w:p>
        </w:tc>
        <w:tc>
          <w:tcPr>
            <w:tcW w:type="dxa" w:w="4320"/>
            <w:vAlign w:val="center"/>
          </w:tcPr>
          <w:p>
            <w:r/>
            <w:r>
              <w:rPr>
                <w:b w:val="0"/>
                <w:sz w:val="17"/>
              </w:rPr>
              <w:t>https://radiomasterrc.com/products/pocket-radio-controller-m2</w:t>
            </w:r>
          </w:p>
        </w:tc>
      </w:tr>
      <w:tr>
        <w:tc>
          <w:tcPr>
            <w:tcW w:type="dxa" w:w="2160"/>
            <w:vAlign w:val="center"/>
          </w:tcPr>
          <w:p>
            <w:r/>
            <w:r>
              <w:rPr>
                <w:b w:val="0"/>
                <w:sz w:val="17"/>
              </w:rPr>
              <w:t>SiK Telemetry</w:t>
            </w:r>
          </w:p>
        </w:tc>
        <w:tc>
          <w:tcPr>
            <w:tcW w:type="dxa" w:w="3312"/>
            <w:vAlign w:val="center"/>
          </w:tcPr>
          <w:p>
            <w:r/>
            <w:r>
              <w:rPr>
                <w:b w:val="0"/>
                <w:sz w:val="17"/>
              </w:rPr>
              <w:t>Holybro official product page</w:t>
            </w:r>
          </w:p>
        </w:tc>
        <w:tc>
          <w:tcPr>
            <w:tcW w:type="dxa" w:w="4320"/>
            <w:vAlign w:val="center"/>
          </w:tcPr>
          <w:p>
            <w:r/>
            <w:r>
              <w:rPr>
                <w:b w:val="0"/>
                <w:sz w:val="17"/>
              </w:rPr>
              <w:t>https://holybro.com/products/sik-telemetry-radio-v3</w:t>
            </w:r>
          </w:p>
        </w:tc>
      </w:tr>
    </w:tbl>
    <w:p/>
    <w:p>
      <w:pPr>
        <w:pStyle w:val="Heading2"/>
      </w:pPr>
      <w:r>
        <w:t>Price caveat</w:t>
      </w:r>
    </w:p>
    <w:p>
      <w:r>
        <w:t>Retail prices are volatile. The BOM is a procurement planning estimate, not a quotation. Before purchase, verify stock, GST, shipping, seller authenticity, connector versions, battery dimensions, and the exact voltage/current specifications.</w:t>
      </w:r>
    </w:p>
    <w:p>
      <w:r>
        <w:br w:type="page"/>
      </w:r>
    </w:p>
    <w:p>
      <w:pPr>
        <w:pStyle w:val="Heading1"/>
      </w:pPr>
      <w:r>
        <w:t>17. FINAL LOCKED SPECIFICATION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7"/>
              </w:rPr>
              <w:t>Item</w:t>
            </w:r>
          </w:p>
        </w:tc>
        <w:tc>
          <w:tcPr>
            <w:tcW w:type="dxa" w:w="6912"/>
            <w:vAlign w:val="center"/>
            <w:shd w:fill="D9EAF7"/>
          </w:tcPr>
          <w:p>
            <w:r/>
            <w:r>
              <w:rPr>
                <w:b/>
                <w:sz w:val="17"/>
              </w:rPr>
              <w:t>Final decision</w:t>
            </w:r>
          </w:p>
        </w:tc>
      </w:tr>
      <w:tr>
        <w:tc>
          <w:tcPr>
            <w:tcW w:type="dxa" w:w="2880"/>
            <w:vAlign w:val="center"/>
          </w:tcPr>
          <w:p>
            <w:r/>
            <w:r>
              <w:rPr>
                <w:b w:val="0"/>
                <w:sz w:val="17"/>
              </w:rPr>
              <w:t>Project</w:t>
            </w:r>
          </w:p>
        </w:tc>
        <w:tc>
          <w:tcPr>
            <w:tcW w:type="dxa" w:w="6912"/>
            <w:vAlign w:val="center"/>
          </w:tcPr>
          <w:p>
            <w:r/>
            <w:r>
              <w:rPr>
                <w:b w:val="0"/>
                <w:sz w:val="17"/>
              </w:rPr>
              <w:t>AI-Assisted Autonomous Disaster Response &amp; Emergency Logistics UAV</w:t>
            </w:r>
          </w:p>
        </w:tc>
      </w:tr>
      <w:tr>
        <w:tc>
          <w:tcPr>
            <w:tcW w:type="dxa" w:w="2880"/>
            <w:vAlign w:val="center"/>
          </w:tcPr>
          <w:p>
            <w:r/>
            <w:r>
              <w:rPr>
                <w:b w:val="0"/>
                <w:sz w:val="17"/>
              </w:rPr>
              <w:t>Physical platform</w:t>
            </w:r>
          </w:p>
        </w:tc>
        <w:tc>
          <w:tcPr>
            <w:tcW w:type="dxa" w:w="6912"/>
            <w:vAlign w:val="center"/>
          </w:tcPr>
          <w:p>
            <w:r/>
            <w:r>
              <w:rPr>
                <w:b w:val="0"/>
                <w:sz w:val="17"/>
              </w:rPr>
              <w:t>F450-class quadcopter</w:t>
            </w:r>
          </w:p>
        </w:tc>
      </w:tr>
      <w:tr>
        <w:tc>
          <w:tcPr>
            <w:tcW w:type="dxa" w:w="2880"/>
            <w:vAlign w:val="center"/>
          </w:tcPr>
          <w:p>
            <w:r/>
            <w:r>
              <w:rPr>
                <w:b w:val="0"/>
                <w:sz w:val="17"/>
              </w:rPr>
              <w:t>Flight controller</w:t>
            </w:r>
          </w:p>
        </w:tc>
        <w:tc>
          <w:tcPr>
            <w:tcW w:type="dxa" w:w="6912"/>
            <w:vAlign w:val="center"/>
          </w:tcPr>
          <w:p>
            <w:r/>
            <w:r>
              <w:rPr>
                <w:b w:val="0"/>
                <w:sz w:val="17"/>
              </w:rPr>
              <w:t>Pixhawk 2.4.8 + ArduPilot</w:t>
            </w:r>
          </w:p>
        </w:tc>
      </w:tr>
      <w:tr>
        <w:tc>
          <w:tcPr>
            <w:tcW w:type="dxa" w:w="2880"/>
            <w:vAlign w:val="center"/>
          </w:tcPr>
          <w:p>
            <w:r/>
            <w:r>
              <w:rPr>
                <w:b w:val="0"/>
                <w:sz w:val="17"/>
              </w:rPr>
              <w:t>Companion computer</w:t>
            </w:r>
          </w:p>
        </w:tc>
        <w:tc>
          <w:tcPr>
            <w:tcW w:type="dxa" w:w="6912"/>
            <w:vAlign w:val="center"/>
          </w:tcPr>
          <w:p>
            <w:r/>
            <w:r>
              <w:rPr>
                <w:b w:val="0"/>
                <w:sz w:val="17"/>
              </w:rPr>
              <w:t>Raspberry Pi 5 4GB</w:t>
            </w:r>
          </w:p>
        </w:tc>
      </w:tr>
      <w:tr>
        <w:tc>
          <w:tcPr>
            <w:tcW w:type="dxa" w:w="2880"/>
            <w:vAlign w:val="center"/>
          </w:tcPr>
          <w:p>
            <w:r/>
            <w:r>
              <w:rPr>
                <w:b w:val="0"/>
                <w:sz w:val="17"/>
              </w:rPr>
              <w:t>AI accelerator</w:t>
            </w:r>
          </w:p>
        </w:tc>
        <w:tc>
          <w:tcPr>
            <w:tcW w:type="dxa" w:w="6912"/>
            <w:vAlign w:val="center"/>
          </w:tcPr>
          <w:p>
            <w:r/>
            <w:r>
              <w:rPr>
                <w:b w:val="0"/>
                <w:sz w:val="17"/>
              </w:rPr>
              <w:t>Raspberry Pi AI HAT+ 13 TOPS</w:t>
            </w:r>
          </w:p>
        </w:tc>
      </w:tr>
      <w:tr>
        <w:tc>
          <w:tcPr>
            <w:tcW w:type="dxa" w:w="2880"/>
            <w:vAlign w:val="center"/>
          </w:tcPr>
          <w:p>
            <w:r/>
            <w:r>
              <w:rPr>
                <w:b w:val="0"/>
                <w:sz w:val="17"/>
              </w:rPr>
              <w:t>Vision</w:t>
            </w:r>
          </w:p>
        </w:tc>
        <w:tc>
          <w:tcPr>
            <w:tcW w:type="dxa" w:w="6912"/>
            <w:vAlign w:val="center"/>
          </w:tcPr>
          <w:p>
            <w:r/>
            <w:r>
              <w:rPr>
                <w:b w:val="0"/>
                <w:sz w:val="17"/>
              </w:rPr>
              <w:t>Raspberry Pi Camera Module 3</w:t>
            </w:r>
          </w:p>
        </w:tc>
      </w:tr>
      <w:tr>
        <w:tc>
          <w:tcPr>
            <w:tcW w:type="dxa" w:w="2880"/>
            <w:vAlign w:val="center"/>
          </w:tcPr>
          <w:p>
            <w:r/>
            <w:r>
              <w:rPr>
                <w:b w:val="0"/>
                <w:sz w:val="17"/>
              </w:rPr>
              <w:t>Obstacle sensing</w:t>
            </w:r>
          </w:p>
        </w:tc>
        <w:tc>
          <w:tcPr>
            <w:tcW w:type="dxa" w:w="6912"/>
            <w:vAlign w:val="center"/>
          </w:tcPr>
          <w:p>
            <w:r/>
            <w:r>
              <w:rPr>
                <w:b w:val="0"/>
                <w:sz w:val="17"/>
              </w:rPr>
              <w:t>Benewake TFMini Plus</w:t>
            </w:r>
          </w:p>
        </w:tc>
      </w:tr>
      <w:tr>
        <w:tc>
          <w:tcPr>
            <w:tcW w:type="dxa" w:w="2880"/>
            <w:vAlign w:val="center"/>
          </w:tcPr>
          <w:p>
            <w:r/>
            <w:r>
              <w:rPr>
                <w:b w:val="0"/>
                <w:sz w:val="17"/>
              </w:rPr>
              <w:t>Propulsion</w:t>
            </w:r>
          </w:p>
        </w:tc>
        <w:tc>
          <w:tcPr>
            <w:tcW w:type="dxa" w:w="6912"/>
            <w:vAlign w:val="center"/>
          </w:tcPr>
          <w:p>
            <w:r/>
            <w:r>
              <w:rPr>
                <w:b w:val="0"/>
                <w:sz w:val="17"/>
              </w:rPr>
              <w:t>4× A2212 1000KV + 30A ESC + 1045</w:t>
            </w:r>
          </w:p>
        </w:tc>
      </w:tr>
      <w:tr>
        <w:tc>
          <w:tcPr>
            <w:tcW w:type="dxa" w:w="2880"/>
            <w:vAlign w:val="center"/>
          </w:tcPr>
          <w:p>
            <w:r/>
            <w:r>
              <w:rPr>
                <w:b w:val="0"/>
                <w:sz w:val="17"/>
              </w:rPr>
              <w:t>Battery</w:t>
            </w:r>
          </w:p>
        </w:tc>
        <w:tc>
          <w:tcPr>
            <w:tcW w:type="dxa" w:w="6912"/>
            <w:vAlign w:val="center"/>
          </w:tcPr>
          <w:p>
            <w:r/>
            <w:r>
              <w:rPr>
                <w:b w:val="0"/>
                <w:sz w:val="17"/>
              </w:rPr>
              <w:t>3S 5200mAh LiPo</w:t>
            </w:r>
          </w:p>
        </w:tc>
      </w:tr>
      <w:tr>
        <w:tc>
          <w:tcPr>
            <w:tcW w:type="dxa" w:w="2880"/>
            <w:vAlign w:val="center"/>
          </w:tcPr>
          <w:p>
            <w:r/>
            <w:r>
              <w:rPr>
                <w:b w:val="0"/>
                <w:sz w:val="17"/>
              </w:rPr>
              <w:t>Radio</w:t>
            </w:r>
          </w:p>
        </w:tc>
        <w:tc>
          <w:tcPr>
            <w:tcW w:type="dxa" w:w="6912"/>
            <w:vAlign w:val="center"/>
          </w:tcPr>
          <w:p>
            <w:r>
              <w:t>RadioMaster Pocket (TX) + RP1/RP2 Nano Receiver (RX) + 2×18650 TX batteries</w:t>
            </w:r>
            <w:r>
              <w:rPr>
                <w:b w:val="0"/>
                <w:sz w:val="17"/>
              </w:rPr>
            </w:r>
          </w:p>
        </w:tc>
      </w:tr>
      <w:tr>
        <w:tc>
          <w:tcPr>
            <w:tcW w:type="dxa" w:w="2880"/>
            <w:vAlign w:val="center"/>
          </w:tcPr>
          <w:p>
            <w:r/>
            <w:r>
              <w:rPr>
                <w:b w:val="0"/>
                <w:sz w:val="17"/>
              </w:rPr>
              <w:t>Telemetry</w:t>
            </w:r>
          </w:p>
        </w:tc>
        <w:tc>
          <w:tcPr>
            <w:tcW w:type="dxa" w:w="6912"/>
            <w:vAlign w:val="center"/>
          </w:tcPr>
          <w:p>
            <w:r/>
            <w:r>
              <w:rPr>
                <w:b w:val="0"/>
                <w:sz w:val="17"/>
              </w:rPr>
              <w:t>SiK MAVLink telemetry</w:t>
            </w:r>
          </w:p>
        </w:tc>
      </w:tr>
      <w:tr>
        <w:tc>
          <w:tcPr>
            <w:tcW w:type="dxa" w:w="2880"/>
            <w:vAlign w:val="center"/>
          </w:tcPr>
          <w:p>
            <w:r/>
            <w:r>
              <w:rPr>
                <w:b w:val="0"/>
                <w:sz w:val="17"/>
              </w:rPr>
              <w:t>AI</w:t>
            </w:r>
          </w:p>
        </w:tc>
        <w:tc>
          <w:tcPr>
            <w:tcW w:type="dxa" w:w="6912"/>
            <w:vAlign w:val="center"/>
          </w:tcPr>
          <w:p>
            <w:r/>
            <w:r>
              <w:rPr>
                <w:b w:val="0"/>
                <w:sz w:val="17"/>
              </w:rPr>
              <w:t>One optimized multi-class YOLO model; Hailo deployment where supported</w:t>
            </w:r>
          </w:p>
        </w:tc>
      </w:tr>
      <w:tr>
        <w:tc>
          <w:tcPr>
            <w:tcW w:type="dxa" w:w="2880"/>
            <w:vAlign w:val="center"/>
          </w:tcPr>
          <w:p>
            <w:r/>
            <w:r>
              <w:rPr>
                <w:b w:val="0"/>
                <w:sz w:val="17"/>
              </w:rPr>
              <w:t>Software</w:t>
            </w:r>
          </w:p>
        </w:tc>
        <w:tc>
          <w:tcPr>
            <w:tcW w:type="dxa" w:w="6912"/>
            <w:vAlign w:val="center"/>
          </w:tcPr>
          <w:p>
            <w:r/>
            <w:r>
              <w:rPr>
                <w:b w:val="0"/>
                <w:sz w:val="17"/>
              </w:rPr>
              <w:t>ArduPilot, MAVLink, Raspberry Pi OS, Python, OpenCV, Ultralytics, HailoRT, Mission Planner/QGroundControl, SITL/Gazebo</w:t>
            </w:r>
          </w:p>
        </w:tc>
      </w:tr>
      <w:tr>
        <w:tc>
          <w:tcPr>
            <w:tcW w:type="dxa" w:w="2880"/>
            <w:vAlign w:val="center"/>
          </w:tcPr>
          <w:p>
            <w:r/>
            <w:r>
              <w:rPr>
                <w:b w:val="0"/>
                <w:sz w:val="17"/>
              </w:rPr>
              <w:t>Physical mission</w:t>
            </w:r>
          </w:p>
        </w:tc>
        <w:tc>
          <w:tcPr>
            <w:tcW w:type="dxa" w:w="6912"/>
            <w:vAlign w:val="center"/>
          </w:tcPr>
          <w:p>
            <w:r/>
            <w:r>
              <w:rPr>
                <w:b w:val="0"/>
                <w:sz w:val="17"/>
              </w:rPr>
              <w:t>Autonomous search + geo-tagged AI detection + reporting + point-to-point response</w:t>
            </w:r>
          </w:p>
        </w:tc>
      </w:tr>
      <w:tr>
        <w:tc>
          <w:tcPr>
            <w:tcW w:type="dxa" w:w="2880"/>
            <w:vAlign w:val="center"/>
          </w:tcPr>
          <w:p>
            <w:r/>
            <w:r>
              <w:rPr>
                <w:b w:val="0"/>
                <w:sz w:val="17"/>
              </w:rPr>
              <w:t>Physical payload</w:t>
            </w:r>
          </w:p>
        </w:tc>
        <w:tc>
          <w:tcPr>
            <w:tcW w:type="dxa" w:w="6912"/>
            <w:vAlign w:val="center"/>
          </w:tcPr>
          <w:p>
            <w:r/>
            <w:r>
              <w:rPr>
                <w:b w:val="0"/>
                <w:sz w:val="17"/>
              </w:rPr>
              <w:t>Small demonstration payload only if flight tests prove safe</w:t>
            </w:r>
          </w:p>
        </w:tc>
      </w:tr>
      <w:tr>
        <w:tc>
          <w:tcPr>
            <w:tcW w:type="dxa" w:w="2880"/>
            <w:vAlign w:val="center"/>
          </w:tcPr>
          <w:p>
            <w:r/>
            <w:r>
              <w:rPr>
                <w:b w:val="0"/>
                <w:sz w:val="17"/>
              </w:rPr>
              <w:t>Digital twin</w:t>
            </w:r>
          </w:p>
        </w:tc>
        <w:tc>
          <w:tcPr>
            <w:tcW w:type="dxa" w:w="6912"/>
            <w:vAlign w:val="center"/>
          </w:tcPr>
          <w:p>
            <w:r/>
            <w:r>
              <w:rPr>
                <w:b w:val="0"/>
                <w:sz w:val="17"/>
              </w:rPr>
              <w:t>Full-scale disaster search + response + 5-kg payload mission</w:t>
            </w:r>
          </w:p>
        </w:tc>
      </w:tr>
      <w:tr>
        <w:tc>
          <w:tcPr>
            <w:tcW w:type="dxa" w:w="2880"/>
            <w:vAlign w:val="center"/>
          </w:tcPr>
          <w:p>
            <w:r/>
            <w:r>
              <w:rPr>
                <w:b w:val="0"/>
                <w:sz w:val="17"/>
              </w:rPr>
              <w:t>Expected flight time</w:t>
            </w:r>
          </w:p>
        </w:tc>
        <w:tc>
          <w:tcPr>
            <w:tcW w:type="dxa" w:w="6912"/>
            <w:vAlign w:val="center"/>
          </w:tcPr>
          <w:p>
            <w:r/>
            <w:r>
              <w:rPr>
                <w:b w:val="0"/>
                <w:sz w:val="17"/>
              </w:rPr>
              <w:t>~8–10 min planning range; publish measured result</w:t>
            </w:r>
          </w:p>
        </w:tc>
      </w:tr>
      <w:tr>
        <w:tc>
          <w:tcPr>
            <w:tcW w:type="dxa" w:w="2880"/>
            <w:vAlign w:val="center"/>
          </w:tcPr>
          <w:p>
            <w:r/>
            <w:r>
              <w:rPr>
                <w:b w:val="0"/>
                <w:sz w:val="17"/>
              </w:rPr>
              <w:t>Procurement budget</w:t>
            </w:r>
          </w:p>
        </w:tc>
        <w:tc>
          <w:tcPr>
            <w:tcW w:type="dxa" w:w="6912"/>
            <w:vAlign w:val="center"/>
          </w:tcPr>
          <w:p>
            <w:r>
              <w:t>~₹54K lean / ~₹56–61K safer</w:t>
            </w:r>
            <w:r>
              <w:rPr>
                <w:b w:val="0"/>
                <w:sz w:val="17"/>
              </w:rPr>
            </w:r>
          </w:p>
        </w:tc>
      </w:tr>
      <w:tr>
        <w:tc>
          <w:tcPr>
            <w:tcW w:type="dxa" w:w="2880"/>
            <w:vAlign w:val="center"/>
          </w:tcPr>
          <w:p>
            <w:r/>
            <w:r>
              <w:rPr>
                <w:b w:val="0"/>
                <w:sz w:val="17"/>
              </w:rPr>
              <w:t>5-kg claim</w:t>
            </w:r>
          </w:p>
        </w:tc>
        <w:tc>
          <w:tcPr>
            <w:tcW w:type="dxa" w:w="6912"/>
            <w:vAlign w:val="center"/>
          </w:tcPr>
          <w:p>
            <w:r/>
            <w:r>
              <w:rPr>
                <w:b w:val="0"/>
                <w:sz w:val="17"/>
              </w:rPr>
              <w:t>Digital twin/target only; NOT claimed for physical prototype</w:t>
            </w:r>
          </w:p>
        </w:tc>
      </w:tr>
      <w:tr>
        <w:tc>
          <w:tcPr>
            <w:tcW w:type="dxa" w:w="2880"/>
            <w:vAlign w:val="center"/>
          </w:tcPr>
          <w:p>
            <w:r/>
            <w:r>
              <w:rPr>
                <w:b w:val="0"/>
                <w:sz w:val="17"/>
              </w:rPr>
              <w:t>Innovation claim</w:t>
            </w:r>
          </w:p>
        </w:tc>
        <w:tc>
          <w:tcPr>
            <w:tcW w:type="dxa" w:w="6912"/>
            <w:vAlign w:val="center"/>
          </w:tcPr>
          <w:p>
            <w:r/>
            <w:r>
              <w:rPr>
                <w:b w:val="0"/>
                <w:sz w:val="17"/>
              </w:rPr>
              <w:t>System-level disaster-response integration, not novel drone hardware</w:t>
            </w:r>
          </w:p>
        </w:tc>
      </w:tr>
      <w:tr>
        <w:tc>
          <w:tcPr>
            <w:tcW w:type="dxa" w:w="2880"/>
            <w:vAlign w:val="center"/>
          </w:tcPr>
          <w:p>
            <w:r/>
            <w:r>
              <w:rPr>
                <w:b w:val="0"/>
                <w:sz w:val="17"/>
              </w:rPr>
              <w:t>Competitive risk</w:t>
            </w:r>
          </w:p>
        </w:tc>
        <w:tc>
          <w:tcPr>
            <w:tcW w:type="dxa" w:w="6912"/>
            <w:vAlign w:val="center"/>
          </w:tcPr>
          <w:p>
            <w:r/>
            <w:r>
              <w:rPr>
                <w:b w:val="0"/>
                <w:sz w:val="17"/>
              </w:rPr>
              <w:t>Common hardware stack + short endurance + limited obstacle sensing + limited payload</w:t>
            </w:r>
          </w:p>
        </w:tc>
      </w:tr>
      <w:tr>
        <w:tc>
          <w:tcPr>
            <w:tcW w:type="dxa" w:w="2880"/>
            <w:vAlign w:val="center"/>
          </w:tcPr>
          <w:p>
            <w:r/>
            <w:r>
              <w:rPr>
                <w:b w:val="0"/>
                <w:sz w:val="17"/>
              </w:rPr>
              <w:t>Primary success condition</w:t>
            </w:r>
          </w:p>
        </w:tc>
        <w:tc>
          <w:tcPr>
            <w:tcW w:type="dxa" w:w="6912"/>
            <w:vAlign w:val="center"/>
          </w:tcPr>
          <w:p>
            <w:r/>
            <w:r>
              <w:rPr>
                <w:b w:val="0"/>
                <w:sz w:val="17"/>
              </w:rPr>
              <w:t>Reliable autonomous live demo with measured evidence</w:t>
            </w:r>
          </w:p>
        </w:tc>
      </w:tr>
    </w:tbl>
    <w:p/>
    <w:p/>
    <w:p>
      <w:r>
        <w:rPr>
          <w:b/>
        </w:rPr>
        <w:t xml:space="preserve">Bottom line: </w:t>
      </w:r>
      <w:r>
        <w:t>This is a feasible hackathon prototype if the team treats it as an engineered system, not a shopping list. The aircraft must be flight-tested before adding AI/payload complexity. The AI must be optimized and accelerated. The digital twin must be functional, not decorative. And every capability shown to judges must be one the team can actually reproduce.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AI-Assisted Autonomous Disaster Response UAV — Final Hackathon Build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