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1DB" w:rsidRPr="008D31DB" w:rsidRDefault="008D31DB" w:rsidP="008D31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31D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t>Which of the following statements describe key responsibilities of a View?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6" type="#_x0000_t75" style="width:18pt;height:15.6pt" o:ole="">
            <v:imagedata r:id="rId4" o:title=""/>
          </v:shape>
          <w:control r:id="rId5" w:name="DefaultOcxName" w:shapeid="_x0000_i1116"/>
        </w:object>
      </w: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To respond to events directed to them. 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3" type="#_x0000_t75" style="width:18pt;height:15.6pt" o:ole="">
            <v:imagedata r:id="rId6" o:title=""/>
          </v:shape>
          <w:control r:id="rId7" w:name="DefaultOcxName1" w:shapeid="_x0000_i1113"/>
        </w:object>
      </w: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To contain other Views. 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2" type="#_x0000_t75" style="width:18pt;height:15.6pt" o:ole="">
            <v:imagedata r:id="rId6" o:title=""/>
          </v:shape>
          <w:control r:id="rId8" w:name="DefaultOcxName2" w:shapeid="_x0000_i1112"/>
        </w:object>
      </w: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To handle device reconfiguration. 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5" type="#_x0000_t75" style="width:18pt;height:15.6pt" o:ole="">
            <v:imagedata r:id="rId4" o:title=""/>
          </v:shape>
          <w:control r:id="rId9" w:name="DefaultOcxName3" w:shapeid="_x0000_i1115"/>
        </w:object>
      </w: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To draw themselves. </w:t>
      </w:r>
    </w:p>
    <w:p w:rsidR="008D31DB" w:rsidRPr="008D31DB" w:rsidRDefault="008D31DB" w:rsidP="008D31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31D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t>Which of the following are properties that can be set on a View?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8" type="#_x0000_t75" style="width:18pt;height:15.6pt" o:ole="">
            <v:imagedata r:id="rId4" o:title=""/>
          </v:shape>
          <w:control r:id="rId10" w:name="DefaultOcxName4" w:shapeid="_x0000_i1118"/>
        </w:object>
      </w: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Position. 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7" type="#_x0000_t75" style="width:18pt;height:15.6pt" o:ole="">
            <v:imagedata r:id="rId4" o:title=""/>
          </v:shape>
          <w:control r:id="rId11" w:name="DefaultOcxName5" w:shapeid="_x0000_i1117"/>
        </w:object>
      </w: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Opacity (transparency). 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8" type="#_x0000_t75" style="width:18pt;height:15.6pt" o:ole="">
            <v:imagedata r:id="rId6" o:title=""/>
          </v:shape>
          <w:control r:id="rId12" w:name="DefaultOcxName6" w:shapeid="_x0000_i1108"/>
        </w:object>
      </w: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Screen orientation. 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9" type="#_x0000_t75" style="width:18pt;height:15.6pt" o:ole="">
            <v:imagedata r:id="rId4" o:title=""/>
          </v:shape>
          <w:control r:id="rId13" w:name="DefaultOcxName7" w:shapeid="_x0000_i1119"/>
        </w:object>
      </w: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Visibility. </w:t>
      </w:r>
    </w:p>
    <w:p w:rsidR="008D31DB" w:rsidRPr="008D31DB" w:rsidRDefault="008D31DB" w:rsidP="008D31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31D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(True or False) - An </w:t>
      </w:r>
      <w:proofErr w:type="spellStart"/>
      <w:r w:rsidRPr="008D31DB">
        <w:rPr>
          <w:rFonts w:ascii="Times New Roman" w:eastAsia="Times New Roman" w:hAnsi="Times New Roman" w:cs="Times New Roman"/>
          <w:sz w:val="24"/>
          <w:szCs w:val="24"/>
        </w:rPr>
        <w:t>AutoCompleteTextView</w:t>
      </w:r>
      <w:proofErr w:type="spellEnd"/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 is a subclass of </w:t>
      </w:r>
      <w:proofErr w:type="spellStart"/>
      <w:r w:rsidRPr="008D31DB">
        <w:rPr>
          <w:rFonts w:ascii="Times New Roman" w:eastAsia="Times New Roman" w:hAnsi="Times New Roman" w:cs="Times New Roman"/>
          <w:sz w:val="24"/>
          <w:szCs w:val="24"/>
        </w:rPr>
        <w:t>ViewGroup</w:t>
      </w:r>
      <w:proofErr w:type="spellEnd"/>
      <w:r w:rsidRPr="008D31DB">
        <w:rPr>
          <w:rFonts w:ascii="Times New Roman" w:eastAsia="Times New Roman" w:hAnsi="Times New Roman" w:cs="Times New Roman"/>
          <w:sz w:val="24"/>
          <w:szCs w:val="24"/>
        </w:rPr>
        <w:t>. Hint: Consult the Android documentation at http://developer.android.com/reference/classes.html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6" type="#_x0000_t75" style="width:18pt;height:15.6pt" o:ole="">
            <v:imagedata r:id="rId14" o:title=""/>
          </v:shape>
          <w:control r:id="rId15" w:name="DefaultOcxName8" w:shapeid="_x0000_i1106"/>
        </w:object>
      </w: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True. 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0" type="#_x0000_t75" style="width:18pt;height:15.6pt" o:ole="">
            <v:imagedata r:id="rId16" o:title=""/>
          </v:shape>
          <w:control r:id="rId17" w:name="DefaultOcxName9" w:shapeid="_x0000_i1120"/>
        </w:object>
      </w: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False. </w:t>
      </w:r>
    </w:p>
    <w:p w:rsidR="008D31DB" w:rsidRPr="008D31DB" w:rsidRDefault="008D31DB" w:rsidP="008D31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31D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Which of the following statements describe the relationship between and </w:t>
      </w:r>
      <w:proofErr w:type="spellStart"/>
      <w:r w:rsidRPr="008D31DB">
        <w:rPr>
          <w:rFonts w:ascii="Times New Roman" w:eastAsia="Times New Roman" w:hAnsi="Times New Roman" w:cs="Times New Roman"/>
          <w:sz w:val="24"/>
          <w:szCs w:val="24"/>
        </w:rPr>
        <w:t>AdapterView</w:t>
      </w:r>
      <w:proofErr w:type="spellEnd"/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 and its Adapter?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4" type="#_x0000_t75" style="width:18pt;height:15.6pt" o:ole="">
            <v:imagedata r:id="rId6" o:title=""/>
          </v:shape>
          <w:control r:id="rId18" w:name="DefaultOcxName10" w:shapeid="_x0000_i1104"/>
        </w:object>
      </w: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The Adapter asks for Views from the </w:t>
      </w:r>
      <w:proofErr w:type="spellStart"/>
      <w:r w:rsidRPr="008D31DB">
        <w:rPr>
          <w:rFonts w:ascii="Times New Roman" w:eastAsia="Times New Roman" w:hAnsi="Times New Roman" w:cs="Times New Roman"/>
          <w:sz w:val="24"/>
          <w:szCs w:val="24"/>
        </w:rPr>
        <w:t>AdapterView</w:t>
      </w:r>
      <w:proofErr w:type="spellEnd"/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3" type="#_x0000_t75" style="width:18pt;height:15.6pt" o:ole="">
            <v:imagedata r:id="rId6" o:title=""/>
          </v:shape>
          <w:control r:id="rId19" w:name="DefaultOcxName11" w:shapeid="_x0000_i1103"/>
        </w:object>
      </w: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D31DB">
        <w:rPr>
          <w:rFonts w:ascii="Times New Roman" w:eastAsia="Times New Roman" w:hAnsi="Times New Roman" w:cs="Times New Roman"/>
          <w:sz w:val="24"/>
          <w:szCs w:val="24"/>
        </w:rPr>
        <w:t>AdapterView</w:t>
      </w:r>
      <w:proofErr w:type="spellEnd"/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 creates the Views for the data in the Adapter. 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1" type="#_x0000_t75" style="width:18pt;height:15.6pt" o:ole="">
            <v:imagedata r:id="rId4" o:title=""/>
          </v:shape>
          <w:control r:id="rId20" w:name="DefaultOcxName12" w:shapeid="_x0000_i1121"/>
        </w:object>
      </w: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The Adapter manages a data set for the </w:t>
      </w:r>
      <w:proofErr w:type="spellStart"/>
      <w:r w:rsidRPr="008D31DB">
        <w:rPr>
          <w:rFonts w:ascii="Times New Roman" w:eastAsia="Times New Roman" w:hAnsi="Times New Roman" w:cs="Times New Roman"/>
          <w:sz w:val="24"/>
          <w:szCs w:val="24"/>
        </w:rPr>
        <w:t>AdapterView</w:t>
      </w:r>
      <w:proofErr w:type="spellEnd"/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2" type="#_x0000_t75" style="width:18pt;height:15.6pt" o:ole="">
            <v:imagedata r:id="rId4" o:title=""/>
          </v:shape>
          <w:control r:id="rId21" w:name="DefaultOcxName13" w:shapeid="_x0000_i1122"/>
        </w:object>
      </w: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Adapters can notify the </w:t>
      </w:r>
      <w:proofErr w:type="spellStart"/>
      <w:r w:rsidRPr="008D31DB">
        <w:rPr>
          <w:rFonts w:ascii="Times New Roman" w:eastAsia="Times New Roman" w:hAnsi="Times New Roman" w:cs="Times New Roman"/>
          <w:sz w:val="24"/>
          <w:szCs w:val="24"/>
        </w:rPr>
        <w:t>AdapterView</w:t>
      </w:r>
      <w:proofErr w:type="spellEnd"/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 when the Adapter data changes. </w:t>
      </w:r>
    </w:p>
    <w:p w:rsidR="008D31DB" w:rsidRPr="008D31DB" w:rsidRDefault="008D31DB" w:rsidP="008D31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31D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Suppose a layout file declares a </w:t>
      </w:r>
      <w:proofErr w:type="spellStart"/>
      <w:r w:rsidRPr="008D31DB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 called LL that contains two child Views, View1 and View2. In the layout file View1 is given an </w:t>
      </w:r>
      <w:proofErr w:type="spellStart"/>
      <w:r w:rsidRPr="008D31DB">
        <w:rPr>
          <w:rFonts w:ascii="Times New Roman" w:eastAsia="Times New Roman" w:hAnsi="Times New Roman" w:cs="Times New Roman"/>
          <w:sz w:val="24"/>
          <w:szCs w:val="24"/>
        </w:rPr>
        <w:t>android:layout_weight</w:t>
      </w:r>
      <w:proofErr w:type="spellEnd"/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 of 2 and a </w:t>
      </w:r>
      <w:proofErr w:type="spellStart"/>
      <w:r w:rsidRPr="008D31DB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 of 0dp. View 2 is given an </w:t>
      </w:r>
      <w:proofErr w:type="spellStart"/>
      <w:r w:rsidRPr="008D31DB">
        <w:rPr>
          <w:rFonts w:ascii="Times New Roman" w:eastAsia="Times New Roman" w:hAnsi="Times New Roman" w:cs="Times New Roman"/>
          <w:sz w:val="24"/>
          <w:szCs w:val="24"/>
        </w:rPr>
        <w:t>android:layout_weight</w:t>
      </w:r>
      <w:proofErr w:type="spellEnd"/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 of 3 and a </w:t>
      </w:r>
      <w:proofErr w:type="spellStart"/>
      <w:r w:rsidRPr="008D31DB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 of 0dp. In this example, which of the following statements must be true?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3" type="#_x0000_t75" style="width:18pt;height:15.6pt" o:ole="">
            <v:imagedata r:id="rId4" o:title=""/>
          </v:shape>
          <w:control r:id="rId22" w:name="DefaultOcxName14" w:shapeid="_x0000_i1123"/>
        </w:object>
      </w: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View 2 takes up 3/5 of LL's width. 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9" type="#_x0000_t75" style="width:18pt;height:15.6pt" o:ole="">
            <v:imagedata r:id="rId6" o:title=""/>
          </v:shape>
          <w:control r:id="rId23" w:name="DefaultOcxName15" w:shapeid="_x0000_i1099"/>
        </w:object>
      </w: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View 1 takes up 2/5 of the display's width. 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098" type="#_x0000_t75" style="width:18pt;height:15.6pt" o:ole="">
            <v:imagedata r:id="rId6" o:title=""/>
          </v:shape>
          <w:control r:id="rId24" w:name="DefaultOcxName16" w:shapeid="_x0000_i1098"/>
        </w:object>
      </w: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View 2 takes up 2/3 of the display's width. 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7" type="#_x0000_t75" style="width:18pt;height:15.6pt" o:ole="">
            <v:imagedata r:id="rId6" o:title=""/>
          </v:shape>
          <w:control r:id="rId25" w:name="DefaultOcxName17" w:shapeid="_x0000_i1097"/>
        </w:object>
      </w: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View 1 takes up 2/3 of LL's width. </w:t>
      </w:r>
    </w:p>
    <w:p w:rsidR="008D31DB" w:rsidRPr="008D31DB" w:rsidRDefault="008D31DB" w:rsidP="008D31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31D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t>When a user long clicks on a View that has registered to show a Context Menu, which one of the following methods will be called?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6" type="#_x0000_t75" style="width:18pt;height:15.6pt" o:ole="">
            <v:imagedata r:id="rId14" o:title=""/>
          </v:shape>
          <w:control r:id="rId26" w:name="DefaultOcxName18" w:shapeid="_x0000_i1096"/>
        </w:object>
      </w:r>
      <w:proofErr w:type="spellStart"/>
      <w:r w:rsidRPr="008D31DB">
        <w:rPr>
          <w:rFonts w:ascii="Times New Roman" w:eastAsia="Times New Roman" w:hAnsi="Times New Roman" w:cs="Times New Roman"/>
          <w:sz w:val="24"/>
          <w:szCs w:val="24"/>
        </w:rPr>
        <w:t>onContextItemSelected</w:t>
      </w:r>
      <w:proofErr w:type="spellEnd"/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(). 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4" type="#_x0000_t75" style="width:18pt;height:15.6pt" o:ole="">
            <v:imagedata r:id="rId16" o:title=""/>
          </v:shape>
          <w:control r:id="rId27" w:name="DefaultOcxName19" w:shapeid="_x0000_i1124"/>
        </w:object>
      </w:r>
      <w:proofErr w:type="spellStart"/>
      <w:r w:rsidRPr="008D31DB">
        <w:rPr>
          <w:rFonts w:ascii="Times New Roman" w:eastAsia="Times New Roman" w:hAnsi="Times New Roman" w:cs="Times New Roman"/>
          <w:sz w:val="24"/>
          <w:szCs w:val="24"/>
        </w:rPr>
        <w:t>onCreateContextMenu</w:t>
      </w:r>
      <w:proofErr w:type="spellEnd"/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(). 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4" type="#_x0000_t75" style="width:18pt;height:15.6pt" o:ole="">
            <v:imagedata r:id="rId14" o:title=""/>
          </v:shape>
          <w:control r:id="rId28" w:name="DefaultOcxName20" w:shapeid="_x0000_i1094"/>
        </w:object>
      </w:r>
      <w:proofErr w:type="spellStart"/>
      <w:r w:rsidRPr="008D31DB">
        <w:rPr>
          <w:rFonts w:ascii="Times New Roman" w:eastAsia="Times New Roman" w:hAnsi="Times New Roman" w:cs="Times New Roman"/>
          <w:sz w:val="24"/>
          <w:szCs w:val="24"/>
        </w:rPr>
        <w:t>registerForContextMenu</w:t>
      </w:r>
      <w:proofErr w:type="spellEnd"/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(). 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3" type="#_x0000_t75" style="width:18pt;height:15.6pt" o:ole="">
            <v:imagedata r:id="rId14" o:title=""/>
          </v:shape>
          <w:control r:id="rId29" w:name="DefaultOcxName21" w:shapeid="_x0000_i1093"/>
        </w:object>
      </w:r>
      <w:proofErr w:type="spellStart"/>
      <w:r w:rsidRPr="008D31DB">
        <w:rPr>
          <w:rFonts w:ascii="Times New Roman" w:eastAsia="Times New Roman" w:hAnsi="Times New Roman" w:cs="Times New Roman"/>
          <w:sz w:val="24"/>
          <w:szCs w:val="24"/>
        </w:rPr>
        <w:t>setHasOptionsMenu</w:t>
      </w:r>
      <w:proofErr w:type="spellEnd"/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(). </w:t>
      </w:r>
    </w:p>
    <w:p w:rsidR="008D31DB" w:rsidRPr="008D31DB" w:rsidRDefault="008D31DB" w:rsidP="008D31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31D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Suppose that an application wants to create and display a Dialog. If the application embodies the Dialog in a </w:t>
      </w:r>
      <w:proofErr w:type="spellStart"/>
      <w:r w:rsidRPr="008D31DB">
        <w:rPr>
          <w:rFonts w:ascii="Times New Roman" w:eastAsia="Times New Roman" w:hAnsi="Times New Roman" w:cs="Times New Roman"/>
          <w:sz w:val="24"/>
          <w:szCs w:val="24"/>
        </w:rPr>
        <w:t>DialogFragment</w:t>
      </w:r>
      <w:proofErr w:type="spellEnd"/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, which </w:t>
      </w:r>
      <w:proofErr w:type="spellStart"/>
      <w:r w:rsidRPr="008D31DB">
        <w:rPr>
          <w:rFonts w:ascii="Times New Roman" w:eastAsia="Times New Roman" w:hAnsi="Times New Roman" w:cs="Times New Roman"/>
          <w:sz w:val="24"/>
          <w:szCs w:val="24"/>
        </w:rPr>
        <w:t>DialogFragment</w:t>
      </w:r>
      <w:proofErr w:type="spellEnd"/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 method will it call to make the Dialog visible to the user? 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2" type="#_x0000_t75" style="width:18pt;height:15.6pt" o:ole="">
            <v:imagedata r:id="rId14" o:title=""/>
          </v:shape>
          <w:control r:id="rId30" w:name="DefaultOcxName22" w:shapeid="_x0000_i1092"/>
        </w:object>
      </w:r>
      <w:proofErr w:type="spellStart"/>
      <w:r w:rsidRPr="008D31DB">
        <w:rPr>
          <w:rFonts w:ascii="Times New Roman" w:eastAsia="Times New Roman" w:hAnsi="Times New Roman" w:cs="Times New Roman"/>
          <w:sz w:val="24"/>
          <w:szCs w:val="24"/>
        </w:rPr>
        <w:t>showFragment</w:t>
      </w:r>
      <w:proofErr w:type="spellEnd"/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(). 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1" type="#_x0000_t75" style="width:18pt;height:15.6pt" o:ole="">
            <v:imagedata r:id="rId14" o:title=""/>
          </v:shape>
          <w:control r:id="rId31" w:name="DefaultOcxName23" w:shapeid="_x0000_i1091"/>
        </w:object>
      </w: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dismiss() 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0" type="#_x0000_t75" style="width:18pt;height:15.6pt" o:ole="">
            <v:imagedata r:id="rId14" o:title=""/>
          </v:shape>
          <w:control r:id="rId32" w:name="DefaultOcxName24" w:shapeid="_x0000_i1090"/>
        </w:object>
      </w:r>
      <w:proofErr w:type="spellStart"/>
      <w:r w:rsidRPr="008D31DB">
        <w:rPr>
          <w:rFonts w:ascii="Times New Roman" w:eastAsia="Times New Roman" w:hAnsi="Times New Roman" w:cs="Times New Roman"/>
          <w:sz w:val="24"/>
          <w:szCs w:val="24"/>
        </w:rPr>
        <w:t>onCreateView</w:t>
      </w:r>
      <w:proofErr w:type="spellEnd"/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5" type="#_x0000_t75" style="width:18pt;height:15.6pt" o:ole="">
            <v:imagedata r:id="rId16" o:title=""/>
          </v:shape>
          <w:control r:id="rId33" w:name="DefaultOcxName25" w:shapeid="_x0000_i1125"/>
        </w:object>
      </w: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show() </w:t>
      </w:r>
    </w:p>
    <w:p w:rsidR="008D31DB" w:rsidRPr="008D31DB" w:rsidRDefault="008D31DB" w:rsidP="008D31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31D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D31DB">
        <w:rPr>
          <w:rFonts w:ascii="Times New Roman" w:eastAsia="Times New Roman" w:hAnsi="Times New Roman" w:cs="Times New Roman"/>
          <w:sz w:val="24"/>
          <w:szCs w:val="24"/>
        </w:rPr>
        <w:t>ActionBar</w:t>
      </w:r>
      <w:proofErr w:type="spellEnd"/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 has four functional areas: The App icon, a View control area, an Action Buttons area and an Action Overflow area. What is the purpose of the Action Overflow area? See; http://developer.android.com/design/patterns/actionbar.html for more information.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6" type="#_x0000_t75" style="width:18pt;height:15.6pt" o:ole="">
            <v:imagedata r:id="rId16" o:title=""/>
          </v:shape>
          <w:control r:id="rId34" w:name="DefaultOcxName26" w:shapeid="_x0000_i1126"/>
        </w:object>
      </w: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When Action Buttons cannot fit in or should not be placed on the Action Bar, they are displayed in a separate View that is accessible by touching the Action Overflow area. 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7" type="#_x0000_t75" style="width:18pt;height:15.6pt" o:ole="">
            <v:imagedata r:id="rId14" o:title=""/>
          </v:shape>
          <w:control r:id="rId35" w:name="DefaultOcxName27" w:shapeid="_x0000_i1087"/>
        </w:object>
      </w: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The Action Overflow area lets the user navigate back to previous points in the Task Back Stack. 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6" type="#_x0000_t75" style="width:18pt;height:15.6pt" o:ole="">
            <v:imagedata r:id="rId14" o:title=""/>
          </v:shape>
          <w:control r:id="rId36" w:name="DefaultOcxName28" w:shapeid="_x0000_i1086"/>
        </w:object>
      </w: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It is the default location for Action buttons. </w:t>
      </w:r>
    </w:p>
    <w:p w:rsidR="008D31DB" w:rsidRPr="008D31DB" w:rsidRDefault="008D31DB" w:rsidP="008D3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1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5" type="#_x0000_t75" style="width:18pt;height:15.6pt" o:ole="">
            <v:imagedata r:id="rId14" o:title=""/>
          </v:shape>
          <w:control r:id="rId37" w:name="DefaultOcxName29" w:shapeid="_x0000_i1085"/>
        </w:object>
      </w:r>
      <w:r w:rsidRPr="008D31DB">
        <w:rPr>
          <w:rFonts w:ascii="Times New Roman" w:eastAsia="Times New Roman" w:hAnsi="Times New Roman" w:cs="Times New Roman"/>
          <w:sz w:val="24"/>
          <w:szCs w:val="24"/>
        </w:rPr>
        <w:t xml:space="preserve">The Action Overflow area displays a drop down list for accessing commonly-used functions. </w:t>
      </w:r>
    </w:p>
    <w:p w:rsidR="00912566" w:rsidRDefault="00912566"/>
    <w:sectPr w:rsidR="00912566" w:rsidSect="00912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D31DB"/>
    <w:rsid w:val="00622CB2"/>
    <w:rsid w:val="00753628"/>
    <w:rsid w:val="008D31DB"/>
    <w:rsid w:val="008E6A84"/>
    <w:rsid w:val="00912566"/>
    <w:rsid w:val="00E03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566"/>
  </w:style>
  <w:style w:type="paragraph" w:styleId="Heading3">
    <w:name w:val="heading 3"/>
    <w:basedOn w:val="Normal"/>
    <w:link w:val="Heading3Char"/>
    <w:uiPriority w:val="9"/>
    <w:qFormat/>
    <w:rsid w:val="008D31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31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6A8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6A8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6A8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6A8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9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0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0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9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1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8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5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4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wmf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2014-02-23T23:04:00Z</dcterms:created>
  <dcterms:modified xsi:type="dcterms:W3CDTF">2014-02-23T23:38:00Z</dcterms:modified>
</cp:coreProperties>
</file>