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1</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(True or False) SharedPreferences objects can be used to store information other than user-customizable settings.</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8pt;height:15.6pt" o:ole="">
            <v:imagedata r:id="rId4" o:title=""/>
          </v:shape>
          <w:control r:id="rId5" w:name="DefaultOcxName" w:shapeid="_x0000_i1240"/>
        </w:object>
      </w:r>
      <w:r w:rsidR="00BE4A35" w:rsidRPr="00BE4A35">
        <w:rPr>
          <w:rFonts w:ascii="Times New Roman" w:eastAsia="Times New Roman" w:hAnsi="Times New Roman" w:cs="Times New Roman"/>
          <w:sz w:val="24"/>
          <w:szCs w:val="24"/>
        </w:rPr>
        <w:t xml:space="preserve">True.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15" type="#_x0000_t75" style="width:18pt;height:15.6pt" o:ole="">
            <v:imagedata r:id="rId6" o:title=""/>
          </v:shape>
          <w:control r:id="rId7" w:name="DefaultOcxName1" w:shapeid="_x0000_i1115"/>
        </w:object>
      </w:r>
      <w:r w:rsidR="00BE4A35" w:rsidRPr="00BE4A35">
        <w:rPr>
          <w:rFonts w:ascii="Times New Roman" w:eastAsia="Times New Roman" w:hAnsi="Times New Roman" w:cs="Times New Roman"/>
          <w:sz w:val="24"/>
          <w:szCs w:val="24"/>
        </w:rPr>
        <w:t xml:space="preserve">False.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2</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 xml:space="preserve">In the DataManagementPreferenceFragment application, Android invokes a method when the user changes the username preference. The code in this method then updates the display with the new username. What method does Android call? </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Answer for Question 2</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67" type="#_x0000_t75" style="width:132.6pt;height:57pt" o:ole="">
            <v:imagedata r:id="rId8" o:title=""/>
          </v:shape>
          <w:control r:id="rId9" w:name="DefaultOcxName2" w:shapeid="_x0000_i1267"/>
        </w:objec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3</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 xml:space="preserve">In the DataManagementFileInternalMemory application, which method was called to open the file from which the application reads the text to display? Give your answer in the form "ClassName.MethodName". </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Answer for Question 3</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68" type="#_x0000_t75" style="width:132.6pt;height:57pt" o:ole="">
            <v:imagedata r:id="rId10" o:title=""/>
          </v:shape>
          <w:control r:id="rId11" w:name="DefaultOcxName3" w:shapeid="_x0000_i1268"/>
        </w:objec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4</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If your application wants to write to external memory, it should determine whether that external storage is available by calling the Environment.getExternalStorageState() method. What constant value will this method return if external storage is mounted and available for writing?</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Answer for Question 4</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69" type="#_x0000_t75" style="width:132.6pt;height:57pt" o:ole="">
            <v:imagedata r:id="rId12" o:title=""/>
          </v:shape>
          <w:control r:id="rId13" w:name="DefaultOcxName4" w:shapeid="_x0000_i1269"/>
        </w:objec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5</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 xml:space="preserve">The DataManagementSQL example application called the delete(String table, String whereClause, String[] whereArgs) method. This method takes 3 parameters. Which one of the following statements correctly describes the purpose of the 2nd parameter? See </w:t>
      </w:r>
      <w:r w:rsidRPr="00BE4A35">
        <w:rPr>
          <w:rFonts w:ascii="Times New Roman" w:eastAsia="Times New Roman" w:hAnsi="Times New Roman" w:cs="Times New Roman"/>
          <w:sz w:val="24"/>
          <w:szCs w:val="24"/>
        </w:rPr>
        <w:lastRenderedPageBreak/>
        <w:t xml:space="preserve">http://developer.android.com/reference/android/database/sqlite/SQLiteDatabase.html for more documentation.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27" type="#_x0000_t75" style="width:18pt;height:15.6pt" o:ole="">
            <v:imagedata r:id="rId6" o:title=""/>
          </v:shape>
          <w:control r:id="rId14" w:name="DefaultOcxName5" w:shapeid="_x0000_i1127"/>
        </w:object>
      </w:r>
      <w:r w:rsidR="00BE4A35" w:rsidRPr="00BE4A35">
        <w:rPr>
          <w:rFonts w:ascii="Times New Roman" w:eastAsia="Times New Roman" w:hAnsi="Times New Roman" w:cs="Times New Roman"/>
          <w:sz w:val="24"/>
          <w:szCs w:val="24"/>
        </w:rPr>
        <w:t xml:space="preserve">It gives the location of the database.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73" type="#_x0000_t75" style="width:18pt;height:15.6pt" o:ole="">
            <v:imagedata r:id="rId6" o:title=""/>
          </v:shape>
          <w:control r:id="rId15" w:name="DefaultOcxName6" w:shapeid="_x0000_i1273"/>
        </w:object>
      </w:r>
      <w:r w:rsidR="00BE4A35" w:rsidRPr="00BE4A35">
        <w:rPr>
          <w:rFonts w:ascii="Times New Roman" w:eastAsia="Times New Roman" w:hAnsi="Times New Roman" w:cs="Times New Roman"/>
          <w:sz w:val="24"/>
          <w:szCs w:val="24"/>
        </w:rPr>
        <w:t xml:space="preserve">It provides specific values for parameters to an SQL WHERE clause.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33" type="#_x0000_t75" style="width:18pt;height:15.6pt" o:ole="">
            <v:imagedata r:id="rId6" o:title=""/>
          </v:shape>
          <w:control r:id="rId16" w:name="DefaultOcxName7" w:shapeid="_x0000_i1133"/>
        </w:object>
      </w:r>
      <w:r w:rsidR="00BE4A35" w:rsidRPr="00BE4A35">
        <w:rPr>
          <w:rFonts w:ascii="Times New Roman" w:eastAsia="Times New Roman" w:hAnsi="Times New Roman" w:cs="Times New Roman"/>
          <w:sz w:val="24"/>
          <w:szCs w:val="24"/>
        </w:rPr>
        <w:t xml:space="preserve">It names the specific database table from where to extract data.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74" type="#_x0000_t75" style="width:18pt;height:15.6pt" o:ole="">
            <v:imagedata r:id="rId4" o:title=""/>
          </v:shape>
          <w:control r:id="rId17" w:name="DefaultOcxName8" w:shapeid="_x0000_i1274"/>
        </w:object>
      </w:r>
      <w:r w:rsidR="00BE4A35" w:rsidRPr="00BE4A35">
        <w:rPr>
          <w:rFonts w:ascii="Times New Roman" w:eastAsia="Times New Roman" w:hAnsi="Times New Roman" w:cs="Times New Roman"/>
          <w:sz w:val="24"/>
          <w:szCs w:val="24"/>
        </w:rPr>
        <w:t xml:space="preserve">It helps to determine which rows to extract from the database.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6</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A "content:" schemed URI is a URI that identifies a data set managed by a ContentProvider. Content URIs include an authority section. What is the meaning of this section?</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39" type="#_x0000_t75" style="width:18pt;height:15.6pt" o:ole="">
            <v:imagedata r:id="rId6" o:title=""/>
          </v:shape>
          <w:control r:id="rId18" w:name="DefaultOcxName9" w:shapeid="_x0000_i1139"/>
        </w:object>
      </w:r>
      <w:r w:rsidR="00BE4A35" w:rsidRPr="00BE4A35">
        <w:rPr>
          <w:rFonts w:ascii="Times New Roman" w:eastAsia="Times New Roman" w:hAnsi="Times New Roman" w:cs="Times New Roman"/>
          <w:sz w:val="24"/>
          <w:szCs w:val="24"/>
        </w:rPr>
        <w:t xml:space="preserve">It identifies a specific record within the ContentProvider.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42" type="#_x0000_t75" style="width:18pt;height:15.6pt" o:ole="">
            <v:imagedata r:id="rId6" o:title=""/>
          </v:shape>
          <w:control r:id="rId19" w:name="DefaultOcxName10" w:shapeid="_x0000_i1142"/>
        </w:object>
      </w:r>
      <w:r w:rsidR="00BE4A35" w:rsidRPr="00BE4A35">
        <w:rPr>
          <w:rFonts w:ascii="Times New Roman" w:eastAsia="Times New Roman" w:hAnsi="Times New Roman" w:cs="Times New Roman"/>
          <w:sz w:val="24"/>
          <w:szCs w:val="24"/>
        </w:rPr>
        <w:t xml:space="preserve">It identifies the network address of the server hosting the ContentProvider.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49" type="#_x0000_t75" style="width:18pt;height:15.6pt" o:ole="">
            <v:imagedata r:id="rId4" o:title=""/>
          </v:shape>
          <w:control r:id="rId20" w:name="DefaultOcxName11" w:shapeid="_x0000_i1249"/>
        </w:object>
      </w:r>
      <w:r w:rsidR="00BE4A35" w:rsidRPr="00BE4A35">
        <w:rPr>
          <w:rFonts w:ascii="Times New Roman" w:eastAsia="Times New Roman" w:hAnsi="Times New Roman" w:cs="Times New Roman"/>
          <w:sz w:val="24"/>
          <w:szCs w:val="24"/>
        </w:rPr>
        <w:t xml:space="preserve">It specifies a symbolic name for the ContentProvider.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48" type="#_x0000_t75" style="width:18pt;height:15.6pt" o:ole="">
            <v:imagedata r:id="rId6" o:title=""/>
          </v:shape>
          <w:control r:id="rId21" w:name="DefaultOcxName12" w:shapeid="_x0000_i1148"/>
        </w:object>
      </w:r>
      <w:r w:rsidR="00BE4A35" w:rsidRPr="00BE4A35">
        <w:rPr>
          <w:rFonts w:ascii="Times New Roman" w:eastAsia="Times New Roman" w:hAnsi="Times New Roman" w:cs="Times New Roman"/>
          <w:sz w:val="24"/>
          <w:szCs w:val="24"/>
        </w:rPr>
        <w:t xml:space="preserve">It specifies an access permission.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7</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The CursorAdapter used in the ContentProviderWithCursorAdapter application defines a newView() method and a bindView() method. In practice, bindView() may be called more times than the newView() method. Why? For more information see: http://developer.android.com/reference/android/widget/CursorAdapter.html#getView(int, android.view.View, android.view.ViewGroup)</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51" type="#_x0000_t75" style="width:18pt;height:15.6pt" o:ole="">
            <v:imagedata r:id="rId6" o:title=""/>
          </v:shape>
          <w:control r:id="rId22" w:name="DefaultOcxName13" w:shapeid="_x0000_i1151"/>
        </w:object>
      </w:r>
      <w:r w:rsidR="00BE4A35" w:rsidRPr="00BE4A35">
        <w:rPr>
          <w:rFonts w:ascii="Times New Roman" w:eastAsia="Times New Roman" w:hAnsi="Times New Roman" w:cs="Times New Roman"/>
          <w:sz w:val="24"/>
          <w:szCs w:val="24"/>
        </w:rPr>
        <w:t xml:space="preserve">Because bindView() is called twice for every call to newView().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54" type="#_x0000_t75" style="width:18pt;height:15.6pt" o:ole="">
            <v:imagedata r:id="rId6" o:title=""/>
          </v:shape>
          <w:control r:id="rId23" w:name="DefaultOcxName14" w:shapeid="_x0000_i1154"/>
        </w:object>
      </w:r>
      <w:r w:rsidR="00BE4A35" w:rsidRPr="00BE4A35">
        <w:rPr>
          <w:rFonts w:ascii="Times New Roman" w:eastAsia="Times New Roman" w:hAnsi="Times New Roman" w:cs="Times New Roman"/>
          <w:sz w:val="24"/>
          <w:szCs w:val="24"/>
        </w:rPr>
        <w:t xml:space="preserve">Because bindView() caches old results.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57" type="#_x0000_t75" style="width:18pt;height:15.6pt" o:ole="">
            <v:imagedata r:id="rId6" o:title=""/>
          </v:shape>
          <w:control r:id="rId24" w:name="DefaultOcxName15" w:shapeid="_x0000_i1157"/>
        </w:object>
      </w:r>
      <w:r w:rsidR="00BE4A35" w:rsidRPr="00BE4A35">
        <w:rPr>
          <w:rFonts w:ascii="Times New Roman" w:eastAsia="Times New Roman" w:hAnsi="Times New Roman" w:cs="Times New Roman"/>
          <w:sz w:val="24"/>
          <w:szCs w:val="24"/>
        </w:rPr>
        <w:t xml:space="preserve">Because newView() will not be invoked when the layout is defined using an XML layout file.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55" type="#_x0000_t75" style="width:18pt;height:15.6pt" o:ole="">
            <v:imagedata r:id="rId4" o:title=""/>
          </v:shape>
          <w:control r:id="rId25" w:name="DefaultOcxName16" w:shapeid="_x0000_i1255"/>
        </w:object>
      </w:r>
      <w:r w:rsidR="00BE4A35" w:rsidRPr="00BE4A35">
        <w:rPr>
          <w:rFonts w:ascii="Times New Roman" w:eastAsia="Times New Roman" w:hAnsi="Times New Roman" w:cs="Times New Roman"/>
          <w:sz w:val="24"/>
          <w:szCs w:val="24"/>
        </w:rPr>
        <w:t xml:space="preserve">Because if a View already exists, the CursorAdapter can reuse it in bindView().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8</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Why did the ContentProviderWithCursorLoader pass an empty cursor to a list adapter in the ContactsListExample.onCreate() method?</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63" type="#_x0000_t75" style="width:18pt;height:15.6pt" o:ole="">
            <v:imagedata r:id="rId6" o:title=""/>
          </v:shape>
          <w:control r:id="rId26" w:name="DefaultOcxName17" w:shapeid="_x0000_i1163"/>
        </w:object>
      </w:r>
      <w:r w:rsidR="00BE4A35" w:rsidRPr="00BE4A35">
        <w:rPr>
          <w:rFonts w:ascii="Times New Roman" w:eastAsia="Times New Roman" w:hAnsi="Times New Roman" w:cs="Times New Roman"/>
          <w:sz w:val="24"/>
          <w:szCs w:val="24"/>
        </w:rPr>
        <w:t xml:space="preserve">All applications initially create empty adapters.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66" type="#_x0000_t75" style="width:18pt;height:15.6pt" o:ole="">
            <v:imagedata r:id="rId6" o:title=""/>
          </v:shape>
          <w:control r:id="rId27" w:name="DefaultOcxName18" w:shapeid="_x0000_i1166"/>
        </w:object>
      </w:r>
      <w:r w:rsidR="00BE4A35" w:rsidRPr="00BE4A35">
        <w:rPr>
          <w:rFonts w:ascii="Times New Roman" w:eastAsia="Times New Roman" w:hAnsi="Times New Roman" w:cs="Times New Roman"/>
          <w:sz w:val="24"/>
          <w:szCs w:val="24"/>
        </w:rPr>
        <w:t xml:space="preserve">The onCreate() method does not create an empty adapter.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57" type="#_x0000_t75" style="width:18pt;height:15.6pt" o:ole="">
            <v:imagedata r:id="rId4" o:title=""/>
          </v:shape>
          <w:control r:id="rId28" w:name="DefaultOcxName19" w:shapeid="_x0000_i1257"/>
        </w:object>
      </w:r>
      <w:r w:rsidR="00BE4A35" w:rsidRPr="00BE4A35">
        <w:rPr>
          <w:rFonts w:ascii="Times New Roman" w:eastAsia="Times New Roman" w:hAnsi="Times New Roman" w:cs="Times New Roman"/>
          <w:sz w:val="24"/>
          <w:szCs w:val="24"/>
        </w:rPr>
        <w:t xml:space="preserve">This application uses a CursorLoader to load it's data. In onCreate() it has no data to display.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72" type="#_x0000_t75" style="width:18pt;height:15.6pt" o:ole="">
            <v:imagedata r:id="rId6" o:title=""/>
          </v:shape>
          <w:control r:id="rId29" w:name="DefaultOcxName20" w:shapeid="_x0000_i1172"/>
        </w:object>
      </w:r>
      <w:r w:rsidR="00BE4A35" w:rsidRPr="00BE4A35">
        <w:rPr>
          <w:rFonts w:ascii="Times New Roman" w:eastAsia="Times New Roman" w:hAnsi="Times New Roman" w:cs="Times New Roman"/>
          <w:sz w:val="24"/>
          <w:szCs w:val="24"/>
        </w:rPr>
        <w:t xml:space="preserve">This application has no data to display.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9</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lastRenderedPageBreak/>
        <w:t>The ContentProviderCustomUser application uses a variable of the ContentValues type when it inserts records into a ContentProvider. Which of the following statements explain how individual database columns are identified within the ContentValues object?</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75" type="#_x0000_t75" style="width:18pt;height:15.6pt" o:ole="">
            <v:imagedata r:id="rId30" o:title=""/>
          </v:shape>
          <w:control r:id="rId31" w:name="DefaultOcxName21" w:shapeid="_x0000_i1175"/>
        </w:object>
      </w:r>
      <w:r w:rsidR="00BE4A35" w:rsidRPr="00BE4A35">
        <w:rPr>
          <w:rFonts w:ascii="Times New Roman" w:eastAsia="Times New Roman" w:hAnsi="Times New Roman" w:cs="Times New Roman"/>
          <w:sz w:val="24"/>
          <w:szCs w:val="24"/>
        </w:rPr>
        <w:t xml:space="preserve">ContentValues don't correspond to database columns.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72" type="#_x0000_t75" style="width:18pt;height:15.6pt" o:ole="">
            <v:imagedata r:id="rId32" o:title=""/>
          </v:shape>
          <w:control r:id="rId33" w:name="DefaultOcxName22" w:shapeid="_x0000_i1272"/>
        </w:object>
      </w:r>
      <w:r w:rsidR="00BE4A35" w:rsidRPr="00BE4A35">
        <w:rPr>
          <w:rFonts w:ascii="Times New Roman" w:eastAsia="Times New Roman" w:hAnsi="Times New Roman" w:cs="Times New Roman"/>
          <w:sz w:val="24"/>
          <w:szCs w:val="24"/>
        </w:rPr>
        <w:t xml:space="preserve">ContentValues has methods for adding key/value pairs.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81" type="#_x0000_t75" style="width:18pt;height:15.6pt" o:ole="">
            <v:imagedata r:id="rId30" o:title=""/>
          </v:shape>
          <w:control r:id="rId34" w:name="DefaultOcxName23" w:shapeid="_x0000_i1181"/>
        </w:object>
      </w:r>
      <w:r w:rsidR="00BE4A35" w:rsidRPr="00BE4A35">
        <w:rPr>
          <w:rFonts w:ascii="Times New Roman" w:eastAsia="Times New Roman" w:hAnsi="Times New Roman" w:cs="Times New Roman"/>
          <w:sz w:val="24"/>
          <w:szCs w:val="24"/>
        </w:rPr>
        <w:t xml:space="preserve">Columns are specified with Intent extras.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70" type="#_x0000_t75" style="width:18pt;height:15.6pt" o:ole="">
            <v:imagedata r:id="rId32" o:title=""/>
          </v:shape>
          <w:control r:id="rId35" w:name="DefaultOcxName24" w:shapeid="_x0000_i1270"/>
        </w:object>
      </w:r>
      <w:r w:rsidR="00BE4A35" w:rsidRPr="00BE4A35">
        <w:rPr>
          <w:rFonts w:ascii="Times New Roman" w:eastAsia="Times New Roman" w:hAnsi="Times New Roman" w:cs="Times New Roman"/>
          <w:sz w:val="24"/>
          <w:szCs w:val="24"/>
        </w:rPr>
        <w:t xml:space="preserve">The key names passed to a ContentValues object correspond to columns defined in the ContentProvider.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10</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 xml:space="preserve">(True or False) ContentProviders must be implemented as SQLite databases.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87" type="#_x0000_t75" style="width:18pt;height:15.6pt" o:ole="">
            <v:imagedata r:id="rId6" o:title=""/>
          </v:shape>
          <w:control r:id="rId36" w:name="DefaultOcxName25" w:shapeid="_x0000_i1187"/>
        </w:object>
      </w:r>
      <w:r w:rsidR="00BE4A35" w:rsidRPr="00BE4A35">
        <w:rPr>
          <w:rFonts w:ascii="Times New Roman" w:eastAsia="Times New Roman" w:hAnsi="Times New Roman" w:cs="Times New Roman"/>
          <w:sz w:val="24"/>
          <w:szCs w:val="24"/>
        </w:rPr>
        <w:t xml:space="preserve">True.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58" type="#_x0000_t75" style="width:18pt;height:15.6pt" o:ole="">
            <v:imagedata r:id="rId4" o:title=""/>
          </v:shape>
          <w:control r:id="rId37" w:name="DefaultOcxName26" w:shapeid="_x0000_i1258"/>
        </w:object>
      </w:r>
      <w:r w:rsidR="00BE4A35" w:rsidRPr="00BE4A35">
        <w:rPr>
          <w:rFonts w:ascii="Times New Roman" w:eastAsia="Times New Roman" w:hAnsi="Times New Roman" w:cs="Times New Roman"/>
          <w:sz w:val="24"/>
          <w:szCs w:val="24"/>
        </w:rPr>
        <w:t xml:space="preserve">False.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11</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(True or False) The Service class provides a user interface.</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93" type="#_x0000_t75" style="width:18pt;height:15.6pt" o:ole="">
            <v:imagedata r:id="rId6" o:title=""/>
          </v:shape>
          <w:control r:id="rId38" w:name="DefaultOcxName27" w:shapeid="_x0000_i1193"/>
        </w:object>
      </w:r>
      <w:r w:rsidR="00BE4A35" w:rsidRPr="00BE4A35">
        <w:rPr>
          <w:rFonts w:ascii="Times New Roman" w:eastAsia="Times New Roman" w:hAnsi="Times New Roman" w:cs="Times New Roman"/>
          <w:sz w:val="24"/>
          <w:szCs w:val="24"/>
        </w:rPr>
        <w:t xml:space="preserve">True.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59" type="#_x0000_t75" style="width:18pt;height:15.6pt" o:ole="">
            <v:imagedata r:id="rId4" o:title=""/>
          </v:shape>
          <w:control r:id="rId39" w:name="DefaultOcxName28" w:shapeid="_x0000_i1259"/>
        </w:object>
      </w:r>
      <w:r w:rsidR="00BE4A35" w:rsidRPr="00BE4A35">
        <w:rPr>
          <w:rFonts w:ascii="Times New Roman" w:eastAsia="Times New Roman" w:hAnsi="Times New Roman" w:cs="Times New Roman"/>
          <w:sz w:val="24"/>
          <w:szCs w:val="24"/>
        </w:rPr>
        <w:t xml:space="preserve">False.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12</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When is the ServiceConnection.onServiceConnected() method called?</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199" type="#_x0000_t75" style="width:18pt;height:15.6pt" o:ole="">
            <v:imagedata r:id="rId6" o:title=""/>
          </v:shape>
          <w:control r:id="rId40" w:name="DefaultOcxName29" w:shapeid="_x0000_i1199"/>
        </w:object>
      </w:r>
      <w:r w:rsidR="00BE4A35" w:rsidRPr="00BE4A35">
        <w:rPr>
          <w:rFonts w:ascii="Times New Roman" w:eastAsia="Times New Roman" w:hAnsi="Times New Roman" w:cs="Times New Roman"/>
          <w:sz w:val="24"/>
          <w:szCs w:val="24"/>
        </w:rPr>
        <w:t xml:space="preserve">After a component calls Context.startService().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02" type="#_x0000_t75" style="width:18pt;height:15.6pt" o:ole="">
            <v:imagedata r:id="rId6" o:title=""/>
          </v:shape>
          <w:control r:id="rId41" w:name="DefaultOcxName30" w:shapeid="_x0000_i1202"/>
        </w:object>
      </w:r>
      <w:r w:rsidR="00BE4A35" w:rsidRPr="00BE4A35">
        <w:rPr>
          <w:rFonts w:ascii="Times New Roman" w:eastAsia="Times New Roman" w:hAnsi="Times New Roman" w:cs="Times New Roman"/>
          <w:sz w:val="24"/>
          <w:szCs w:val="24"/>
        </w:rPr>
        <w:t xml:space="preserve">When a Service calls Context.startActivity(), thus starting up a client Activity.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60" type="#_x0000_t75" style="width:18pt;height:15.6pt" o:ole="">
            <v:imagedata r:id="rId4" o:title=""/>
          </v:shape>
          <w:control r:id="rId42" w:name="DefaultOcxName31" w:shapeid="_x0000_i1260"/>
        </w:object>
      </w:r>
      <w:r w:rsidR="00BE4A35" w:rsidRPr="00BE4A35">
        <w:rPr>
          <w:rFonts w:ascii="Times New Roman" w:eastAsia="Times New Roman" w:hAnsi="Times New Roman" w:cs="Times New Roman"/>
          <w:sz w:val="24"/>
          <w:szCs w:val="24"/>
        </w:rPr>
        <w:t xml:space="preserve">After a component calls Context.bindService()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08" type="#_x0000_t75" style="width:18pt;height:15.6pt" o:ole="">
            <v:imagedata r:id="rId6" o:title=""/>
          </v:shape>
          <w:control r:id="rId43" w:name="DefaultOcxName32" w:shapeid="_x0000_i1208"/>
        </w:object>
      </w:r>
      <w:r w:rsidR="00BE4A35" w:rsidRPr="00BE4A35">
        <w:rPr>
          <w:rFonts w:ascii="Times New Roman" w:eastAsia="Times New Roman" w:hAnsi="Times New Roman" w:cs="Times New Roman"/>
          <w:sz w:val="24"/>
          <w:szCs w:val="24"/>
        </w:rPr>
        <w:t xml:space="preserve">After a BroadcastReceiver receives an Intent sent by a Service.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13</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 xml:space="preserve">The Service.stopSelf(int startid) method takes an integer parameter. What is that integer parameter used for?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11" type="#_x0000_t75" style="width:18pt;height:15.6pt" o:ole="">
            <v:imagedata r:id="rId6" o:title=""/>
          </v:shape>
          <w:control r:id="rId44" w:name="DefaultOcxName33" w:shapeid="_x0000_i1211"/>
        </w:object>
      </w:r>
      <w:r w:rsidR="00BE4A35" w:rsidRPr="00BE4A35">
        <w:rPr>
          <w:rFonts w:ascii="Times New Roman" w:eastAsia="Times New Roman" w:hAnsi="Times New Roman" w:cs="Times New Roman"/>
          <w:sz w:val="24"/>
          <w:szCs w:val="24"/>
        </w:rPr>
        <w:t xml:space="preserve">It indicates a delay in milliseconds before the Service is shut down.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14" type="#_x0000_t75" style="width:18pt;height:15.6pt" o:ole="">
            <v:imagedata r:id="rId6" o:title=""/>
          </v:shape>
          <w:control r:id="rId45" w:name="DefaultOcxName34" w:shapeid="_x0000_i1214"/>
        </w:object>
      </w:r>
      <w:r w:rsidR="00BE4A35" w:rsidRPr="00BE4A35">
        <w:rPr>
          <w:rFonts w:ascii="Times New Roman" w:eastAsia="Times New Roman" w:hAnsi="Times New Roman" w:cs="Times New Roman"/>
          <w:sz w:val="24"/>
          <w:szCs w:val="24"/>
        </w:rPr>
        <w:t xml:space="preserve">It is used to stop the Service if the Service is running in a process id with process id (PID) equal to startId.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62" type="#_x0000_t75" style="width:18pt;height:15.6pt" o:ole="">
            <v:imagedata r:id="rId4" o:title=""/>
          </v:shape>
          <w:control r:id="rId46" w:name="DefaultOcxName35" w:shapeid="_x0000_i1262"/>
        </w:object>
      </w:r>
      <w:r w:rsidR="00BE4A35" w:rsidRPr="00BE4A35">
        <w:rPr>
          <w:rFonts w:ascii="Times New Roman" w:eastAsia="Times New Roman" w:hAnsi="Times New Roman" w:cs="Times New Roman"/>
          <w:sz w:val="24"/>
          <w:szCs w:val="24"/>
        </w:rPr>
        <w:t xml:space="preserve">If the last time the Service was started it was started with the id, startId, then stopSelf() terminates the Service.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20" type="#_x0000_t75" style="width:18pt;height:15.6pt" o:ole="">
            <v:imagedata r:id="rId6" o:title=""/>
          </v:shape>
          <w:control r:id="rId47" w:name="DefaultOcxName36" w:shapeid="_x0000_i1220"/>
        </w:object>
      </w:r>
      <w:r w:rsidR="00BE4A35" w:rsidRPr="00BE4A35">
        <w:rPr>
          <w:rFonts w:ascii="Times New Roman" w:eastAsia="Times New Roman" w:hAnsi="Times New Roman" w:cs="Times New Roman"/>
          <w:sz w:val="24"/>
          <w:szCs w:val="24"/>
        </w:rPr>
        <w:t xml:space="preserve">If the startid is non-zero (true), then unconditionally, stop the Service.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14</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lastRenderedPageBreak/>
        <w:t xml:space="preserve">(True or False) The Messenger class can deliver Messages across process boundaries.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64" type="#_x0000_t75" style="width:18pt;height:15.6pt" o:ole="">
            <v:imagedata r:id="rId4" o:title=""/>
          </v:shape>
          <w:control r:id="rId48" w:name="DefaultOcxName37" w:shapeid="_x0000_i1264"/>
        </w:object>
      </w:r>
      <w:r w:rsidR="00BE4A35" w:rsidRPr="00BE4A35">
        <w:rPr>
          <w:rFonts w:ascii="Times New Roman" w:eastAsia="Times New Roman" w:hAnsi="Times New Roman" w:cs="Times New Roman"/>
          <w:sz w:val="24"/>
          <w:szCs w:val="24"/>
        </w:rPr>
        <w:t xml:space="preserve">True.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26" type="#_x0000_t75" style="width:18pt;height:15.6pt" o:ole="">
            <v:imagedata r:id="rId6" o:title=""/>
          </v:shape>
          <w:control r:id="rId49" w:name="DefaultOcxName38" w:shapeid="_x0000_i1226"/>
        </w:object>
      </w:r>
      <w:r w:rsidR="00BE4A35" w:rsidRPr="00BE4A35">
        <w:rPr>
          <w:rFonts w:ascii="Times New Roman" w:eastAsia="Times New Roman" w:hAnsi="Times New Roman" w:cs="Times New Roman"/>
          <w:sz w:val="24"/>
          <w:szCs w:val="24"/>
        </w:rPr>
        <w:t xml:space="preserve">False. </w:t>
      </w:r>
    </w:p>
    <w:p w:rsidR="00BE4A35" w:rsidRPr="00BE4A35" w:rsidRDefault="00BE4A35" w:rsidP="00BE4A35">
      <w:pPr>
        <w:spacing w:before="100" w:beforeAutospacing="1" w:after="100" w:afterAutospacing="1" w:line="240" w:lineRule="auto"/>
        <w:outlineLvl w:val="2"/>
        <w:rPr>
          <w:rFonts w:ascii="Times New Roman" w:eastAsia="Times New Roman" w:hAnsi="Times New Roman" w:cs="Times New Roman"/>
          <w:b/>
          <w:bCs/>
          <w:sz w:val="27"/>
          <w:szCs w:val="27"/>
        </w:rPr>
      </w:pPr>
      <w:r w:rsidRPr="00BE4A35">
        <w:rPr>
          <w:rFonts w:ascii="Times New Roman" w:eastAsia="Times New Roman" w:hAnsi="Times New Roman" w:cs="Times New Roman"/>
          <w:b/>
          <w:bCs/>
          <w:sz w:val="27"/>
          <w:szCs w:val="27"/>
        </w:rPr>
        <w:t>Question 15</w:t>
      </w:r>
    </w:p>
    <w:p w:rsidR="00BE4A35" w:rsidRPr="00BE4A35" w:rsidRDefault="00BE4A35"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t>The Android development team urges developers to use the Messenger class, rather than using AIDL, for communicating between client components and Services. When would using Messengers not be sufficient?</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29" type="#_x0000_t75" style="width:18pt;height:15.6pt" o:ole="">
            <v:imagedata r:id="rId6" o:title=""/>
          </v:shape>
          <w:control r:id="rId50" w:name="DefaultOcxName39" w:shapeid="_x0000_i1229"/>
        </w:object>
      </w:r>
      <w:r w:rsidR="00BE4A35" w:rsidRPr="00BE4A35">
        <w:rPr>
          <w:rFonts w:ascii="Times New Roman" w:eastAsia="Times New Roman" w:hAnsi="Times New Roman" w:cs="Times New Roman"/>
          <w:sz w:val="24"/>
          <w:szCs w:val="24"/>
        </w:rPr>
        <w:t xml:space="preserve">When the Service runs in the main thread of its application.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32" type="#_x0000_t75" style="width:18pt;height:15.6pt" o:ole="">
            <v:imagedata r:id="rId6" o:title=""/>
          </v:shape>
          <w:control r:id="rId51" w:name="DefaultOcxName40" w:shapeid="_x0000_i1232"/>
        </w:object>
      </w:r>
      <w:r w:rsidR="00BE4A35" w:rsidRPr="00BE4A35">
        <w:rPr>
          <w:rFonts w:ascii="Times New Roman" w:eastAsia="Times New Roman" w:hAnsi="Times New Roman" w:cs="Times New Roman"/>
          <w:sz w:val="24"/>
          <w:szCs w:val="24"/>
        </w:rPr>
        <w:t xml:space="preserve">When the Service is running on a pre-Anrdoid 2.3 device.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35" type="#_x0000_t75" style="width:18pt;height:15.6pt" o:ole="">
            <v:imagedata r:id="rId6" o:title=""/>
          </v:shape>
          <w:control r:id="rId52" w:name="DefaultOcxName41" w:shapeid="_x0000_i1235"/>
        </w:object>
      </w:r>
      <w:r w:rsidR="00BE4A35" w:rsidRPr="00BE4A35">
        <w:rPr>
          <w:rFonts w:ascii="Times New Roman" w:eastAsia="Times New Roman" w:hAnsi="Times New Roman" w:cs="Times New Roman"/>
          <w:sz w:val="24"/>
          <w:szCs w:val="24"/>
        </w:rPr>
        <w:t xml:space="preserve">When the Service is running in a different process than the client component. </w:t>
      </w:r>
    </w:p>
    <w:p w:rsidR="00BE4A35" w:rsidRPr="00BE4A35" w:rsidRDefault="00AE1F68" w:rsidP="00BE4A35">
      <w:pPr>
        <w:spacing w:after="0" w:line="240" w:lineRule="auto"/>
        <w:rPr>
          <w:rFonts w:ascii="Times New Roman" w:eastAsia="Times New Roman" w:hAnsi="Times New Roman" w:cs="Times New Roman"/>
          <w:sz w:val="24"/>
          <w:szCs w:val="24"/>
        </w:rPr>
      </w:pPr>
      <w:r w:rsidRPr="00BE4A35">
        <w:rPr>
          <w:rFonts w:ascii="Times New Roman" w:eastAsia="Times New Roman" w:hAnsi="Times New Roman" w:cs="Times New Roman"/>
          <w:sz w:val="24"/>
          <w:szCs w:val="24"/>
        </w:rPr>
        <w:object w:dxaOrig="1440" w:dyaOrig="1440">
          <v:shape id="_x0000_i1266" type="#_x0000_t75" style="width:18pt;height:15.6pt" o:ole="">
            <v:imagedata r:id="rId4" o:title=""/>
          </v:shape>
          <w:control r:id="rId53" w:name="DefaultOcxName42" w:shapeid="_x0000_i1266"/>
        </w:object>
      </w:r>
      <w:r w:rsidR="00BE4A35" w:rsidRPr="00BE4A35">
        <w:rPr>
          <w:rFonts w:ascii="Times New Roman" w:eastAsia="Times New Roman" w:hAnsi="Times New Roman" w:cs="Times New Roman"/>
          <w:sz w:val="24"/>
          <w:szCs w:val="24"/>
        </w:rPr>
        <w:t xml:space="preserve">When the Service must be accessed concurrently by multiple client components. </w:t>
      </w:r>
    </w:p>
    <w:p w:rsidR="004B0E18" w:rsidRDefault="004B0E18"/>
    <w:sectPr w:rsidR="004B0E18" w:rsidSect="004B0E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4A35"/>
    <w:rsid w:val="00042988"/>
    <w:rsid w:val="000C4A74"/>
    <w:rsid w:val="00287E65"/>
    <w:rsid w:val="002B44A9"/>
    <w:rsid w:val="004B0E18"/>
    <w:rsid w:val="00521BF6"/>
    <w:rsid w:val="00617F79"/>
    <w:rsid w:val="006C4E3A"/>
    <w:rsid w:val="007F683F"/>
    <w:rsid w:val="00AE1F68"/>
    <w:rsid w:val="00BB2F12"/>
    <w:rsid w:val="00BE4A35"/>
    <w:rsid w:val="00C02ECA"/>
    <w:rsid w:val="00C45601"/>
    <w:rsid w:val="00C507A6"/>
    <w:rsid w:val="00F801A0"/>
    <w:rsid w:val="00FB5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E18"/>
  </w:style>
  <w:style w:type="paragraph" w:styleId="Heading3">
    <w:name w:val="heading 3"/>
    <w:basedOn w:val="Normal"/>
    <w:link w:val="Heading3Char"/>
    <w:uiPriority w:val="9"/>
    <w:qFormat/>
    <w:rsid w:val="00BE4A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4A35"/>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617F7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7F7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17F7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7F79"/>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603348561">
      <w:bodyDiv w:val="1"/>
      <w:marLeft w:val="0"/>
      <w:marRight w:val="0"/>
      <w:marTop w:val="0"/>
      <w:marBottom w:val="0"/>
      <w:divBdr>
        <w:top w:val="none" w:sz="0" w:space="0" w:color="auto"/>
        <w:left w:val="none" w:sz="0" w:space="0" w:color="auto"/>
        <w:bottom w:val="none" w:sz="0" w:space="0" w:color="auto"/>
        <w:right w:val="none" w:sz="0" w:space="0" w:color="auto"/>
      </w:divBdr>
      <w:divsChild>
        <w:div w:id="1348293236">
          <w:marLeft w:val="0"/>
          <w:marRight w:val="0"/>
          <w:marTop w:val="0"/>
          <w:marBottom w:val="0"/>
          <w:divBdr>
            <w:top w:val="none" w:sz="0" w:space="0" w:color="auto"/>
            <w:left w:val="none" w:sz="0" w:space="0" w:color="auto"/>
            <w:bottom w:val="none" w:sz="0" w:space="0" w:color="auto"/>
            <w:right w:val="none" w:sz="0" w:space="0" w:color="auto"/>
          </w:divBdr>
          <w:divsChild>
            <w:div w:id="1201283116">
              <w:marLeft w:val="0"/>
              <w:marRight w:val="0"/>
              <w:marTop w:val="0"/>
              <w:marBottom w:val="0"/>
              <w:divBdr>
                <w:top w:val="none" w:sz="0" w:space="0" w:color="auto"/>
                <w:left w:val="none" w:sz="0" w:space="0" w:color="auto"/>
                <w:bottom w:val="none" w:sz="0" w:space="0" w:color="auto"/>
                <w:right w:val="none" w:sz="0" w:space="0" w:color="auto"/>
              </w:divBdr>
            </w:div>
            <w:div w:id="1015376252">
              <w:marLeft w:val="0"/>
              <w:marRight w:val="0"/>
              <w:marTop w:val="0"/>
              <w:marBottom w:val="0"/>
              <w:divBdr>
                <w:top w:val="none" w:sz="0" w:space="0" w:color="auto"/>
                <w:left w:val="none" w:sz="0" w:space="0" w:color="auto"/>
                <w:bottom w:val="none" w:sz="0" w:space="0" w:color="auto"/>
                <w:right w:val="none" w:sz="0" w:space="0" w:color="auto"/>
              </w:divBdr>
              <w:divsChild>
                <w:div w:id="1088186173">
                  <w:marLeft w:val="0"/>
                  <w:marRight w:val="0"/>
                  <w:marTop w:val="0"/>
                  <w:marBottom w:val="0"/>
                  <w:divBdr>
                    <w:top w:val="none" w:sz="0" w:space="0" w:color="auto"/>
                    <w:left w:val="none" w:sz="0" w:space="0" w:color="auto"/>
                    <w:bottom w:val="none" w:sz="0" w:space="0" w:color="auto"/>
                    <w:right w:val="none" w:sz="0" w:space="0" w:color="auto"/>
                  </w:divBdr>
                </w:div>
                <w:div w:id="11150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4615">
          <w:marLeft w:val="0"/>
          <w:marRight w:val="0"/>
          <w:marTop w:val="0"/>
          <w:marBottom w:val="0"/>
          <w:divBdr>
            <w:top w:val="none" w:sz="0" w:space="0" w:color="auto"/>
            <w:left w:val="none" w:sz="0" w:space="0" w:color="auto"/>
            <w:bottom w:val="none" w:sz="0" w:space="0" w:color="auto"/>
            <w:right w:val="none" w:sz="0" w:space="0" w:color="auto"/>
          </w:divBdr>
          <w:divsChild>
            <w:div w:id="919100772">
              <w:marLeft w:val="0"/>
              <w:marRight w:val="0"/>
              <w:marTop w:val="0"/>
              <w:marBottom w:val="0"/>
              <w:divBdr>
                <w:top w:val="none" w:sz="0" w:space="0" w:color="auto"/>
                <w:left w:val="none" w:sz="0" w:space="0" w:color="auto"/>
                <w:bottom w:val="none" w:sz="0" w:space="0" w:color="auto"/>
                <w:right w:val="none" w:sz="0" w:space="0" w:color="auto"/>
              </w:divBdr>
              <w:divsChild>
                <w:div w:id="1285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088">
          <w:marLeft w:val="0"/>
          <w:marRight w:val="0"/>
          <w:marTop w:val="0"/>
          <w:marBottom w:val="0"/>
          <w:divBdr>
            <w:top w:val="none" w:sz="0" w:space="0" w:color="auto"/>
            <w:left w:val="none" w:sz="0" w:space="0" w:color="auto"/>
            <w:bottom w:val="none" w:sz="0" w:space="0" w:color="auto"/>
            <w:right w:val="none" w:sz="0" w:space="0" w:color="auto"/>
          </w:divBdr>
          <w:divsChild>
            <w:div w:id="926383054">
              <w:marLeft w:val="0"/>
              <w:marRight w:val="0"/>
              <w:marTop w:val="0"/>
              <w:marBottom w:val="0"/>
              <w:divBdr>
                <w:top w:val="none" w:sz="0" w:space="0" w:color="auto"/>
                <w:left w:val="none" w:sz="0" w:space="0" w:color="auto"/>
                <w:bottom w:val="none" w:sz="0" w:space="0" w:color="auto"/>
                <w:right w:val="none" w:sz="0" w:space="0" w:color="auto"/>
              </w:divBdr>
              <w:divsChild>
                <w:div w:id="2456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8887">
          <w:marLeft w:val="0"/>
          <w:marRight w:val="0"/>
          <w:marTop w:val="0"/>
          <w:marBottom w:val="0"/>
          <w:divBdr>
            <w:top w:val="none" w:sz="0" w:space="0" w:color="auto"/>
            <w:left w:val="none" w:sz="0" w:space="0" w:color="auto"/>
            <w:bottom w:val="none" w:sz="0" w:space="0" w:color="auto"/>
            <w:right w:val="none" w:sz="0" w:space="0" w:color="auto"/>
          </w:divBdr>
          <w:divsChild>
            <w:div w:id="261958800">
              <w:marLeft w:val="0"/>
              <w:marRight w:val="0"/>
              <w:marTop w:val="0"/>
              <w:marBottom w:val="0"/>
              <w:divBdr>
                <w:top w:val="none" w:sz="0" w:space="0" w:color="auto"/>
                <w:left w:val="none" w:sz="0" w:space="0" w:color="auto"/>
                <w:bottom w:val="none" w:sz="0" w:space="0" w:color="auto"/>
                <w:right w:val="none" w:sz="0" w:space="0" w:color="auto"/>
              </w:divBdr>
              <w:divsChild>
                <w:div w:id="13241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2769">
          <w:marLeft w:val="0"/>
          <w:marRight w:val="0"/>
          <w:marTop w:val="0"/>
          <w:marBottom w:val="0"/>
          <w:divBdr>
            <w:top w:val="none" w:sz="0" w:space="0" w:color="auto"/>
            <w:left w:val="none" w:sz="0" w:space="0" w:color="auto"/>
            <w:bottom w:val="none" w:sz="0" w:space="0" w:color="auto"/>
            <w:right w:val="none" w:sz="0" w:space="0" w:color="auto"/>
          </w:divBdr>
          <w:divsChild>
            <w:div w:id="1166870383">
              <w:marLeft w:val="0"/>
              <w:marRight w:val="0"/>
              <w:marTop w:val="0"/>
              <w:marBottom w:val="0"/>
              <w:divBdr>
                <w:top w:val="none" w:sz="0" w:space="0" w:color="auto"/>
                <w:left w:val="none" w:sz="0" w:space="0" w:color="auto"/>
                <w:bottom w:val="none" w:sz="0" w:space="0" w:color="auto"/>
                <w:right w:val="none" w:sz="0" w:space="0" w:color="auto"/>
              </w:divBdr>
            </w:div>
            <w:div w:id="386606165">
              <w:marLeft w:val="0"/>
              <w:marRight w:val="0"/>
              <w:marTop w:val="0"/>
              <w:marBottom w:val="0"/>
              <w:divBdr>
                <w:top w:val="none" w:sz="0" w:space="0" w:color="auto"/>
                <w:left w:val="none" w:sz="0" w:space="0" w:color="auto"/>
                <w:bottom w:val="none" w:sz="0" w:space="0" w:color="auto"/>
                <w:right w:val="none" w:sz="0" w:space="0" w:color="auto"/>
              </w:divBdr>
              <w:divsChild>
                <w:div w:id="878931618">
                  <w:marLeft w:val="0"/>
                  <w:marRight w:val="0"/>
                  <w:marTop w:val="0"/>
                  <w:marBottom w:val="0"/>
                  <w:divBdr>
                    <w:top w:val="none" w:sz="0" w:space="0" w:color="auto"/>
                    <w:left w:val="none" w:sz="0" w:space="0" w:color="auto"/>
                    <w:bottom w:val="none" w:sz="0" w:space="0" w:color="auto"/>
                    <w:right w:val="none" w:sz="0" w:space="0" w:color="auto"/>
                  </w:divBdr>
                </w:div>
                <w:div w:id="1798639227">
                  <w:marLeft w:val="0"/>
                  <w:marRight w:val="0"/>
                  <w:marTop w:val="0"/>
                  <w:marBottom w:val="0"/>
                  <w:divBdr>
                    <w:top w:val="none" w:sz="0" w:space="0" w:color="auto"/>
                    <w:left w:val="none" w:sz="0" w:space="0" w:color="auto"/>
                    <w:bottom w:val="none" w:sz="0" w:space="0" w:color="auto"/>
                    <w:right w:val="none" w:sz="0" w:space="0" w:color="auto"/>
                  </w:divBdr>
                </w:div>
                <w:div w:id="555822838">
                  <w:marLeft w:val="0"/>
                  <w:marRight w:val="0"/>
                  <w:marTop w:val="0"/>
                  <w:marBottom w:val="0"/>
                  <w:divBdr>
                    <w:top w:val="none" w:sz="0" w:space="0" w:color="auto"/>
                    <w:left w:val="none" w:sz="0" w:space="0" w:color="auto"/>
                    <w:bottom w:val="none" w:sz="0" w:space="0" w:color="auto"/>
                    <w:right w:val="none" w:sz="0" w:space="0" w:color="auto"/>
                  </w:divBdr>
                </w:div>
                <w:div w:id="9533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5122">
          <w:marLeft w:val="0"/>
          <w:marRight w:val="0"/>
          <w:marTop w:val="0"/>
          <w:marBottom w:val="0"/>
          <w:divBdr>
            <w:top w:val="none" w:sz="0" w:space="0" w:color="auto"/>
            <w:left w:val="none" w:sz="0" w:space="0" w:color="auto"/>
            <w:bottom w:val="none" w:sz="0" w:space="0" w:color="auto"/>
            <w:right w:val="none" w:sz="0" w:space="0" w:color="auto"/>
          </w:divBdr>
          <w:divsChild>
            <w:div w:id="1642006189">
              <w:marLeft w:val="0"/>
              <w:marRight w:val="0"/>
              <w:marTop w:val="0"/>
              <w:marBottom w:val="0"/>
              <w:divBdr>
                <w:top w:val="none" w:sz="0" w:space="0" w:color="auto"/>
                <w:left w:val="none" w:sz="0" w:space="0" w:color="auto"/>
                <w:bottom w:val="none" w:sz="0" w:space="0" w:color="auto"/>
                <w:right w:val="none" w:sz="0" w:space="0" w:color="auto"/>
              </w:divBdr>
            </w:div>
            <w:div w:id="628315980">
              <w:marLeft w:val="0"/>
              <w:marRight w:val="0"/>
              <w:marTop w:val="0"/>
              <w:marBottom w:val="0"/>
              <w:divBdr>
                <w:top w:val="none" w:sz="0" w:space="0" w:color="auto"/>
                <w:left w:val="none" w:sz="0" w:space="0" w:color="auto"/>
                <w:bottom w:val="none" w:sz="0" w:space="0" w:color="auto"/>
                <w:right w:val="none" w:sz="0" w:space="0" w:color="auto"/>
              </w:divBdr>
              <w:divsChild>
                <w:div w:id="398289152">
                  <w:marLeft w:val="0"/>
                  <w:marRight w:val="0"/>
                  <w:marTop w:val="0"/>
                  <w:marBottom w:val="0"/>
                  <w:divBdr>
                    <w:top w:val="none" w:sz="0" w:space="0" w:color="auto"/>
                    <w:left w:val="none" w:sz="0" w:space="0" w:color="auto"/>
                    <w:bottom w:val="none" w:sz="0" w:space="0" w:color="auto"/>
                    <w:right w:val="none" w:sz="0" w:space="0" w:color="auto"/>
                  </w:divBdr>
                </w:div>
                <w:div w:id="1602253502">
                  <w:marLeft w:val="0"/>
                  <w:marRight w:val="0"/>
                  <w:marTop w:val="0"/>
                  <w:marBottom w:val="0"/>
                  <w:divBdr>
                    <w:top w:val="none" w:sz="0" w:space="0" w:color="auto"/>
                    <w:left w:val="none" w:sz="0" w:space="0" w:color="auto"/>
                    <w:bottom w:val="none" w:sz="0" w:space="0" w:color="auto"/>
                    <w:right w:val="none" w:sz="0" w:space="0" w:color="auto"/>
                  </w:divBdr>
                </w:div>
                <w:div w:id="2054842599">
                  <w:marLeft w:val="0"/>
                  <w:marRight w:val="0"/>
                  <w:marTop w:val="0"/>
                  <w:marBottom w:val="0"/>
                  <w:divBdr>
                    <w:top w:val="none" w:sz="0" w:space="0" w:color="auto"/>
                    <w:left w:val="none" w:sz="0" w:space="0" w:color="auto"/>
                    <w:bottom w:val="none" w:sz="0" w:space="0" w:color="auto"/>
                    <w:right w:val="none" w:sz="0" w:space="0" w:color="auto"/>
                  </w:divBdr>
                </w:div>
                <w:div w:id="4579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8420">
          <w:marLeft w:val="0"/>
          <w:marRight w:val="0"/>
          <w:marTop w:val="0"/>
          <w:marBottom w:val="0"/>
          <w:divBdr>
            <w:top w:val="none" w:sz="0" w:space="0" w:color="auto"/>
            <w:left w:val="none" w:sz="0" w:space="0" w:color="auto"/>
            <w:bottom w:val="none" w:sz="0" w:space="0" w:color="auto"/>
            <w:right w:val="none" w:sz="0" w:space="0" w:color="auto"/>
          </w:divBdr>
          <w:divsChild>
            <w:div w:id="1642346137">
              <w:marLeft w:val="0"/>
              <w:marRight w:val="0"/>
              <w:marTop w:val="0"/>
              <w:marBottom w:val="0"/>
              <w:divBdr>
                <w:top w:val="none" w:sz="0" w:space="0" w:color="auto"/>
                <w:left w:val="none" w:sz="0" w:space="0" w:color="auto"/>
                <w:bottom w:val="none" w:sz="0" w:space="0" w:color="auto"/>
                <w:right w:val="none" w:sz="0" w:space="0" w:color="auto"/>
              </w:divBdr>
            </w:div>
            <w:div w:id="434248729">
              <w:marLeft w:val="0"/>
              <w:marRight w:val="0"/>
              <w:marTop w:val="0"/>
              <w:marBottom w:val="0"/>
              <w:divBdr>
                <w:top w:val="none" w:sz="0" w:space="0" w:color="auto"/>
                <w:left w:val="none" w:sz="0" w:space="0" w:color="auto"/>
                <w:bottom w:val="none" w:sz="0" w:space="0" w:color="auto"/>
                <w:right w:val="none" w:sz="0" w:space="0" w:color="auto"/>
              </w:divBdr>
              <w:divsChild>
                <w:div w:id="800727498">
                  <w:marLeft w:val="0"/>
                  <w:marRight w:val="0"/>
                  <w:marTop w:val="0"/>
                  <w:marBottom w:val="0"/>
                  <w:divBdr>
                    <w:top w:val="none" w:sz="0" w:space="0" w:color="auto"/>
                    <w:left w:val="none" w:sz="0" w:space="0" w:color="auto"/>
                    <w:bottom w:val="none" w:sz="0" w:space="0" w:color="auto"/>
                    <w:right w:val="none" w:sz="0" w:space="0" w:color="auto"/>
                  </w:divBdr>
                </w:div>
                <w:div w:id="1383093702">
                  <w:marLeft w:val="0"/>
                  <w:marRight w:val="0"/>
                  <w:marTop w:val="0"/>
                  <w:marBottom w:val="0"/>
                  <w:divBdr>
                    <w:top w:val="none" w:sz="0" w:space="0" w:color="auto"/>
                    <w:left w:val="none" w:sz="0" w:space="0" w:color="auto"/>
                    <w:bottom w:val="none" w:sz="0" w:space="0" w:color="auto"/>
                    <w:right w:val="none" w:sz="0" w:space="0" w:color="auto"/>
                  </w:divBdr>
                </w:div>
                <w:div w:id="904610751">
                  <w:marLeft w:val="0"/>
                  <w:marRight w:val="0"/>
                  <w:marTop w:val="0"/>
                  <w:marBottom w:val="0"/>
                  <w:divBdr>
                    <w:top w:val="none" w:sz="0" w:space="0" w:color="auto"/>
                    <w:left w:val="none" w:sz="0" w:space="0" w:color="auto"/>
                    <w:bottom w:val="none" w:sz="0" w:space="0" w:color="auto"/>
                    <w:right w:val="none" w:sz="0" w:space="0" w:color="auto"/>
                  </w:divBdr>
                </w:div>
                <w:div w:id="1075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22">
          <w:marLeft w:val="0"/>
          <w:marRight w:val="0"/>
          <w:marTop w:val="0"/>
          <w:marBottom w:val="0"/>
          <w:divBdr>
            <w:top w:val="none" w:sz="0" w:space="0" w:color="auto"/>
            <w:left w:val="none" w:sz="0" w:space="0" w:color="auto"/>
            <w:bottom w:val="none" w:sz="0" w:space="0" w:color="auto"/>
            <w:right w:val="none" w:sz="0" w:space="0" w:color="auto"/>
          </w:divBdr>
          <w:divsChild>
            <w:div w:id="1631476408">
              <w:marLeft w:val="0"/>
              <w:marRight w:val="0"/>
              <w:marTop w:val="0"/>
              <w:marBottom w:val="0"/>
              <w:divBdr>
                <w:top w:val="none" w:sz="0" w:space="0" w:color="auto"/>
                <w:left w:val="none" w:sz="0" w:space="0" w:color="auto"/>
                <w:bottom w:val="none" w:sz="0" w:space="0" w:color="auto"/>
                <w:right w:val="none" w:sz="0" w:space="0" w:color="auto"/>
              </w:divBdr>
            </w:div>
            <w:div w:id="1964193504">
              <w:marLeft w:val="0"/>
              <w:marRight w:val="0"/>
              <w:marTop w:val="0"/>
              <w:marBottom w:val="0"/>
              <w:divBdr>
                <w:top w:val="none" w:sz="0" w:space="0" w:color="auto"/>
                <w:left w:val="none" w:sz="0" w:space="0" w:color="auto"/>
                <w:bottom w:val="none" w:sz="0" w:space="0" w:color="auto"/>
                <w:right w:val="none" w:sz="0" w:space="0" w:color="auto"/>
              </w:divBdr>
              <w:divsChild>
                <w:div w:id="2009406509">
                  <w:marLeft w:val="0"/>
                  <w:marRight w:val="0"/>
                  <w:marTop w:val="0"/>
                  <w:marBottom w:val="0"/>
                  <w:divBdr>
                    <w:top w:val="none" w:sz="0" w:space="0" w:color="auto"/>
                    <w:left w:val="none" w:sz="0" w:space="0" w:color="auto"/>
                    <w:bottom w:val="none" w:sz="0" w:space="0" w:color="auto"/>
                    <w:right w:val="none" w:sz="0" w:space="0" w:color="auto"/>
                  </w:divBdr>
                </w:div>
                <w:div w:id="1867911872">
                  <w:marLeft w:val="0"/>
                  <w:marRight w:val="0"/>
                  <w:marTop w:val="0"/>
                  <w:marBottom w:val="0"/>
                  <w:divBdr>
                    <w:top w:val="none" w:sz="0" w:space="0" w:color="auto"/>
                    <w:left w:val="none" w:sz="0" w:space="0" w:color="auto"/>
                    <w:bottom w:val="none" w:sz="0" w:space="0" w:color="auto"/>
                    <w:right w:val="none" w:sz="0" w:space="0" w:color="auto"/>
                  </w:divBdr>
                </w:div>
                <w:div w:id="1527595255">
                  <w:marLeft w:val="0"/>
                  <w:marRight w:val="0"/>
                  <w:marTop w:val="0"/>
                  <w:marBottom w:val="0"/>
                  <w:divBdr>
                    <w:top w:val="none" w:sz="0" w:space="0" w:color="auto"/>
                    <w:left w:val="none" w:sz="0" w:space="0" w:color="auto"/>
                    <w:bottom w:val="none" w:sz="0" w:space="0" w:color="auto"/>
                    <w:right w:val="none" w:sz="0" w:space="0" w:color="auto"/>
                  </w:divBdr>
                </w:div>
                <w:div w:id="17173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0305">
          <w:marLeft w:val="0"/>
          <w:marRight w:val="0"/>
          <w:marTop w:val="0"/>
          <w:marBottom w:val="0"/>
          <w:divBdr>
            <w:top w:val="none" w:sz="0" w:space="0" w:color="auto"/>
            <w:left w:val="none" w:sz="0" w:space="0" w:color="auto"/>
            <w:bottom w:val="none" w:sz="0" w:space="0" w:color="auto"/>
            <w:right w:val="none" w:sz="0" w:space="0" w:color="auto"/>
          </w:divBdr>
          <w:divsChild>
            <w:div w:id="785585064">
              <w:marLeft w:val="0"/>
              <w:marRight w:val="0"/>
              <w:marTop w:val="0"/>
              <w:marBottom w:val="0"/>
              <w:divBdr>
                <w:top w:val="none" w:sz="0" w:space="0" w:color="auto"/>
                <w:left w:val="none" w:sz="0" w:space="0" w:color="auto"/>
                <w:bottom w:val="none" w:sz="0" w:space="0" w:color="auto"/>
                <w:right w:val="none" w:sz="0" w:space="0" w:color="auto"/>
              </w:divBdr>
            </w:div>
            <w:div w:id="1326934264">
              <w:marLeft w:val="0"/>
              <w:marRight w:val="0"/>
              <w:marTop w:val="0"/>
              <w:marBottom w:val="0"/>
              <w:divBdr>
                <w:top w:val="none" w:sz="0" w:space="0" w:color="auto"/>
                <w:left w:val="none" w:sz="0" w:space="0" w:color="auto"/>
                <w:bottom w:val="none" w:sz="0" w:space="0" w:color="auto"/>
                <w:right w:val="none" w:sz="0" w:space="0" w:color="auto"/>
              </w:divBdr>
              <w:divsChild>
                <w:div w:id="715085638">
                  <w:marLeft w:val="0"/>
                  <w:marRight w:val="0"/>
                  <w:marTop w:val="0"/>
                  <w:marBottom w:val="0"/>
                  <w:divBdr>
                    <w:top w:val="none" w:sz="0" w:space="0" w:color="auto"/>
                    <w:left w:val="none" w:sz="0" w:space="0" w:color="auto"/>
                    <w:bottom w:val="none" w:sz="0" w:space="0" w:color="auto"/>
                    <w:right w:val="none" w:sz="0" w:space="0" w:color="auto"/>
                  </w:divBdr>
                </w:div>
                <w:div w:id="763379361">
                  <w:marLeft w:val="0"/>
                  <w:marRight w:val="0"/>
                  <w:marTop w:val="0"/>
                  <w:marBottom w:val="0"/>
                  <w:divBdr>
                    <w:top w:val="none" w:sz="0" w:space="0" w:color="auto"/>
                    <w:left w:val="none" w:sz="0" w:space="0" w:color="auto"/>
                    <w:bottom w:val="none" w:sz="0" w:space="0" w:color="auto"/>
                    <w:right w:val="none" w:sz="0" w:space="0" w:color="auto"/>
                  </w:divBdr>
                </w:div>
                <w:div w:id="1404180631">
                  <w:marLeft w:val="0"/>
                  <w:marRight w:val="0"/>
                  <w:marTop w:val="0"/>
                  <w:marBottom w:val="0"/>
                  <w:divBdr>
                    <w:top w:val="none" w:sz="0" w:space="0" w:color="auto"/>
                    <w:left w:val="none" w:sz="0" w:space="0" w:color="auto"/>
                    <w:bottom w:val="none" w:sz="0" w:space="0" w:color="auto"/>
                    <w:right w:val="none" w:sz="0" w:space="0" w:color="auto"/>
                  </w:divBdr>
                </w:div>
                <w:div w:id="17371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236">
          <w:marLeft w:val="0"/>
          <w:marRight w:val="0"/>
          <w:marTop w:val="0"/>
          <w:marBottom w:val="0"/>
          <w:divBdr>
            <w:top w:val="none" w:sz="0" w:space="0" w:color="auto"/>
            <w:left w:val="none" w:sz="0" w:space="0" w:color="auto"/>
            <w:bottom w:val="none" w:sz="0" w:space="0" w:color="auto"/>
            <w:right w:val="none" w:sz="0" w:space="0" w:color="auto"/>
          </w:divBdr>
          <w:divsChild>
            <w:div w:id="866722891">
              <w:marLeft w:val="0"/>
              <w:marRight w:val="0"/>
              <w:marTop w:val="0"/>
              <w:marBottom w:val="0"/>
              <w:divBdr>
                <w:top w:val="none" w:sz="0" w:space="0" w:color="auto"/>
                <w:left w:val="none" w:sz="0" w:space="0" w:color="auto"/>
                <w:bottom w:val="none" w:sz="0" w:space="0" w:color="auto"/>
                <w:right w:val="none" w:sz="0" w:space="0" w:color="auto"/>
              </w:divBdr>
            </w:div>
            <w:div w:id="816848125">
              <w:marLeft w:val="0"/>
              <w:marRight w:val="0"/>
              <w:marTop w:val="0"/>
              <w:marBottom w:val="0"/>
              <w:divBdr>
                <w:top w:val="none" w:sz="0" w:space="0" w:color="auto"/>
                <w:left w:val="none" w:sz="0" w:space="0" w:color="auto"/>
                <w:bottom w:val="none" w:sz="0" w:space="0" w:color="auto"/>
                <w:right w:val="none" w:sz="0" w:space="0" w:color="auto"/>
              </w:divBdr>
              <w:divsChild>
                <w:div w:id="1450394665">
                  <w:marLeft w:val="0"/>
                  <w:marRight w:val="0"/>
                  <w:marTop w:val="0"/>
                  <w:marBottom w:val="0"/>
                  <w:divBdr>
                    <w:top w:val="none" w:sz="0" w:space="0" w:color="auto"/>
                    <w:left w:val="none" w:sz="0" w:space="0" w:color="auto"/>
                    <w:bottom w:val="none" w:sz="0" w:space="0" w:color="auto"/>
                    <w:right w:val="none" w:sz="0" w:space="0" w:color="auto"/>
                  </w:divBdr>
                </w:div>
                <w:div w:id="2009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3547">
          <w:marLeft w:val="0"/>
          <w:marRight w:val="0"/>
          <w:marTop w:val="0"/>
          <w:marBottom w:val="0"/>
          <w:divBdr>
            <w:top w:val="none" w:sz="0" w:space="0" w:color="auto"/>
            <w:left w:val="none" w:sz="0" w:space="0" w:color="auto"/>
            <w:bottom w:val="none" w:sz="0" w:space="0" w:color="auto"/>
            <w:right w:val="none" w:sz="0" w:space="0" w:color="auto"/>
          </w:divBdr>
          <w:divsChild>
            <w:div w:id="1098405478">
              <w:marLeft w:val="0"/>
              <w:marRight w:val="0"/>
              <w:marTop w:val="0"/>
              <w:marBottom w:val="0"/>
              <w:divBdr>
                <w:top w:val="none" w:sz="0" w:space="0" w:color="auto"/>
                <w:left w:val="none" w:sz="0" w:space="0" w:color="auto"/>
                <w:bottom w:val="none" w:sz="0" w:space="0" w:color="auto"/>
                <w:right w:val="none" w:sz="0" w:space="0" w:color="auto"/>
              </w:divBdr>
            </w:div>
            <w:div w:id="1405756035">
              <w:marLeft w:val="0"/>
              <w:marRight w:val="0"/>
              <w:marTop w:val="0"/>
              <w:marBottom w:val="0"/>
              <w:divBdr>
                <w:top w:val="none" w:sz="0" w:space="0" w:color="auto"/>
                <w:left w:val="none" w:sz="0" w:space="0" w:color="auto"/>
                <w:bottom w:val="none" w:sz="0" w:space="0" w:color="auto"/>
                <w:right w:val="none" w:sz="0" w:space="0" w:color="auto"/>
              </w:divBdr>
              <w:divsChild>
                <w:div w:id="390077811">
                  <w:marLeft w:val="0"/>
                  <w:marRight w:val="0"/>
                  <w:marTop w:val="0"/>
                  <w:marBottom w:val="0"/>
                  <w:divBdr>
                    <w:top w:val="none" w:sz="0" w:space="0" w:color="auto"/>
                    <w:left w:val="none" w:sz="0" w:space="0" w:color="auto"/>
                    <w:bottom w:val="none" w:sz="0" w:space="0" w:color="auto"/>
                    <w:right w:val="none" w:sz="0" w:space="0" w:color="auto"/>
                  </w:divBdr>
                </w:div>
                <w:div w:id="13195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3917">
          <w:marLeft w:val="0"/>
          <w:marRight w:val="0"/>
          <w:marTop w:val="0"/>
          <w:marBottom w:val="0"/>
          <w:divBdr>
            <w:top w:val="none" w:sz="0" w:space="0" w:color="auto"/>
            <w:left w:val="none" w:sz="0" w:space="0" w:color="auto"/>
            <w:bottom w:val="none" w:sz="0" w:space="0" w:color="auto"/>
            <w:right w:val="none" w:sz="0" w:space="0" w:color="auto"/>
          </w:divBdr>
          <w:divsChild>
            <w:div w:id="570700085">
              <w:marLeft w:val="0"/>
              <w:marRight w:val="0"/>
              <w:marTop w:val="0"/>
              <w:marBottom w:val="0"/>
              <w:divBdr>
                <w:top w:val="none" w:sz="0" w:space="0" w:color="auto"/>
                <w:left w:val="none" w:sz="0" w:space="0" w:color="auto"/>
                <w:bottom w:val="none" w:sz="0" w:space="0" w:color="auto"/>
                <w:right w:val="none" w:sz="0" w:space="0" w:color="auto"/>
              </w:divBdr>
            </w:div>
            <w:div w:id="227301567">
              <w:marLeft w:val="0"/>
              <w:marRight w:val="0"/>
              <w:marTop w:val="0"/>
              <w:marBottom w:val="0"/>
              <w:divBdr>
                <w:top w:val="none" w:sz="0" w:space="0" w:color="auto"/>
                <w:left w:val="none" w:sz="0" w:space="0" w:color="auto"/>
                <w:bottom w:val="none" w:sz="0" w:space="0" w:color="auto"/>
                <w:right w:val="none" w:sz="0" w:space="0" w:color="auto"/>
              </w:divBdr>
              <w:divsChild>
                <w:div w:id="1189874466">
                  <w:marLeft w:val="0"/>
                  <w:marRight w:val="0"/>
                  <w:marTop w:val="0"/>
                  <w:marBottom w:val="0"/>
                  <w:divBdr>
                    <w:top w:val="none" w:sz="0" w:space="0" w:color="auto"/>
                    <w:left w:val="none" w:sz="0" w:space="0" w:color="auto"/>
                    <w:bottom w:val="none" w:sz="0" w:space="0" w:color="auto"/>
                    <w:right w:val="none" w:sz="0" w:space="0" w:color="auto"/>
                  </w:divBdr>
                </w:div>
                <w:div w:id="450822913">
                  <w:marLeft w:val="0"/>
                  <w:marRight w:val="0"/>
                  <w:marTop w:val="0"/>
                  <w:marBottom w:val="0"/>
                  <w:divBdr>
                    <w:top w:val="none" w:sz="0" w:space="0" w:color="auto"/>
                    <w:left w:val="none" w:sz="0" w:space="0" w:color="auto"/>
                    <w:bottom w:val="none" w:sz="0" w:space="0" w:color="auto"/>
                    <w:right w:val="none" w:sz="0" w:space="0" w:color="auto"/>
                  </w:divBdr>
                </w:div>
                <w:div w:id="930746742">
                  <w:marLeft w:val="0"/>
                  <w:marRight w:val="0"/>
                  <w:marTop w:val="0"/>
                  <w:marBottom w:val="0"/>
                  <w:divBdr>
                    <w:top w:val="none" w:sz="0" w:space="0" w:color="auto"/>
                    <w:left w:val="none" w:sz="0" w:space="0" w:color="auto"/>
                    <w:bottom w:val="none" w:sz="0" w:space="0" w:color="auto"/>
                    <w:right w:val="none" w:sz="0" w:space="0" w:color="auto"/>
                  </w:divBdr>
                </w:div>
                <w:div w:id="15329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94">
          <w:marLeft w:val="0"/>
          <w:marRight w:val="0"/>
          <w:marTop w:val="0"/>
          <w:marBottom w:val="0"/>
          <w:divBdr>
            <w:top w:val="none" w:sz="0" w:space="0" w:color="auto"/>
            <w:left w:val="none" w:sz="0" w:space="0" w:color="auto"/>
            <w:bottom w:val="none" w:sz="0" w:space="0" w:color="auto"/>
            <w:right w:val="none" w:sz="0" w:space="0" w:color="auto"/>
          </w:divBdr>
          <w:divsChild>
            <w:div w:id="81608204">
              <w:marLeft w:val="0"/>
              <w:marRight w:val="0"/>
              <w:marTop w:val="0"/>
              <w:marBottom w:val="0"/>
              <w:divBdr>
                <w:top w:val="none" w:sz="0" w:space="0" w:color="auto"/>
                <w:left w:val="none" w:sz="0" w:space="0" w:color="auto"/>
                <w:bottom w:val="none" w:sz="0" w:space="0" w:color="auto"/>
                <w:right w:val="none" w:sz="0" w:space="0" w:color="auto"/>
              </w:divBdr>
            </w:div>
            <w:div w:id="514459478">
              <w:marLeft w:val="0"/>
              <w:marRight w:val="0"/>
              <w:marTop w:val="0"/>
              <w:marBottom w:val="0"/>
              <w:divBdr>
                <w:top w:val="none" w:sz="0" w:space="0" w:color="auto"/>
                <w:left w:val="none" w:sz="0" w:space="0" w:color="auto"/>
                <w:bottom w:val="none" w:sz="0" w:space="0" w:color="auto"/>
                <w:right w:val="none" w:sz="0" w:space="0" w:color="auto"/>
              </w:divBdr>
              <w:divsChild>
                <w:div w:id="1579050505">
                  <w:marLeft w:val="0"/>
                  <w:marRight w:val="0"/>
                  <w:marTop w:val="0"/>
                  <w:marBottom w:val="0"/>
                  <w:divBdr>
                    <w:top w:val="none" w:sz="0" w:space="0" w:color="auto"/>
                    <w:left w:val="none" w:sz="0" w:space="0" w:color="auto"/>
                    <w:bottom w:val="none" w:sz="0" w:space="0" w:color="auto"/>
                    <w:right w:val="none" w:sz="0" w:space="0" w:color="auto"/>
                  </w:divBdr>
                </w:div>
                <w:div w:id="229391609">
                  <w:marLeft w:val="0"/>
                  <w:marRight w:val="0"/>
                  <w:marTop w:val="0"/>
                  <w:marBottom w:val="0"/>
                  <w:divBdr>
                    <w:top w:val="none" w:sz="0" w:space="0" w:color="auto"/>
                    <w:left w:val="none" w:sz="0" w:space="0" w:color="auto"/>
                    <w:bottom w:val="none" w:sz="0" w:space="0" w:color="auto"/>
                    <w:right w:val="none" w:sz="0" w:space="0" w:color="auto"/>
                  </w:divBdr>
                </w:div>
                <w:div w:id="1057434908">
                  <w:marLeft w:val="0"/>
                  <w:marRight w:val="0"/>
                  <w:marTop w:val="0"/>
                  <w:marBottom w:val="0"/>
                  <w:divBdr>
                    <w:top w:val="none" w:sz="0" w:space="0" w:color="auto"/>
                    <w:left w:val="none" w:sz="0" w:space="0" w:color="auto"/>
                    <w:bottom w:val="none" w:sz="0" w:space="0" w:color="auto"/>
                    <w:right w:val="none" w:sz="0" w:space="0" w:color="auto"/>
                  </w:divBdr>
                </w:div>
                <w:div w:id="7338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2463">
          <w:marLeft w:val="0"/>
          <w:marRight w:val="0"/>
          <w:marTop w:val="0"/>
          <w:marBottom w:val="0"/>
          <w:divBdr>
            <w:top w:val="none" w:sz="0" w:space="0" w:color="auto"/>
            <w:left w:val="none" w:sz="0" w:space="0" w:color="auto"/>
            <w:bottom w:val="none" w:sz="0" w:space="0" w:color="auto"/>
            <w:right w:val="none" w:sz="0" w:space="0" w:color="auto"/>
          </w:divBdr>
          <w:divsChild>
            <w:div w:id="649283691">
              <w:marLeft w:val="0"/>
              <w:marRight w:val="0"/>
              <w:marTop w:val="0"/>
              <w:marBottom w:val="0"/>
              <w:divBdr>
                <w:top w:val="none" w:sz="0" w:space="0" w:color="auto"/>
                <w:left w:val="none" w:sz="0" w:space="0" w:color="auto"/>
                <w:bottom w:val="none" w:sz="0" w:space="0" w:color="auto"/>
                <w:right w:val="none" w:sz="0" w:space="0" w:color="auto"/>
              </w:divBdr>
            </w:div>
            <w:div w:id="465661044">
              <w:marLeft w:val="0"/>
              <w:marRight w:val="0"/>
              <w:marTop w:val="0"/>
              <w:marBottom w:val="0"/>
              <w:divBdr>
                <w:top w:val="none" w:sz="0" w:space="0" w:color="auto"/>
                <w:left w:val="none" w:sz="0" w:space="0" w:color="auto"/>
                <w:bottom w:val="none" w:sz="0" w:space="0" w:color="auto"/>
                <w:right w:val="none" w:sz="0" w:space="0" w:color="auto"/>
              </w:divBdr>
              <w:divsChild>
                <w:div w:id="1212692400">
                  <w:marLeft w:val="0"/>
                  <w:marRight w:val="0"/>
                  <w:marTop w:val="0"/>
                  <w:marBottom w:val="0"/>
                  <w:divBdr>
                    <w:top w:val="none" w:sz="0" w:space="0" w:color="auto"/>
                    <w:left w:val="none" w:sz="0" w:space="0" w:color="auto"/>
                    <w:bottom w:val="none" w:sz="0" w:space="0" w:color="auto"/>
                    <w:right w:val="none" w:sz="0" w:space="0" w:color="auto"/>
                  </w:divBdr>
                </w:div>
                <w:div w:id="17891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5673">
          <w:marLeft w:val="0"/>
          <w:marRight w:val="0"/>
          <w:marTop w:val="0"/>
          <w:marBottom w:val="0"/>
          <w:divBdr>
            <w:top w:val="none" w:sz="0" w:space="0" w:color="auto"/>
            <w:left w:val="none" w:sz="0" w:space="0" w:color="auto"/>
            <w:bottom w:val="none" w:sz="0" w:space="0" w:color="auto"/>
            <w:right w:val="none" w:sz="0" w:space="0" w:color="auto"/>
          </w:divBdr>
          <w:divsChild>
            <w:div w:id="1184320337">
              <w:marLeft w:val="0"/>
              <w:marRight w:val="0"/>
              <w:marTop w:val="0"/>
              <w:marBottom w:val="0"/>
              <w:divBdr>
                <w:top w:val="none" w:sz="0" w:space="0" w:color="auto"/>
                <w:left w:val="none" w:sz="0" w:space="0" w:color="auto"/>
                <w:bottom w:val="none" w:sz="0" w:space="0" w:color="auto"/>
                <w:right w:val="none" w:sz="0" w:space="0" w:color="auto"/>
              </w:divBdr>
            </w:div>
            <w:div w:id="1984654827">
              <w:marLeft w:val="0"/>
              <w:marRight w:val="0"/>
              <w:marTop w:val="0"/>
              <w:marBottom w:val="0"/>
              <w:divBdr>
                <w:top w:val="none" w:sz="0" w:space="0" w:color="auto"/>
                <w:left w:val="none" w:sz="0" w:space="0" w:color="auto"/>
                <w:bottom w:val="none" w:sz="0" w:space="0" w:color="auto"/>
                <w:right w:val="none" w:sz="0" w:space="0" w:color="auto"/>
              </w:divBdr>
              <w:divsChild>
                <w:div w:id="2082827122">
                  <w:marLeft w:val="0"/>
                  <w:marRight w:val="0"/>
                  <w:marTop w:val="0"/>
                  <w:marBottom w:val="0"/>
                  <w:divBdr>
                    <w:top w:val="none" w:sz="0" w:space="0" w:color="auto"/>
                    <w:left w:val="none" w:sz="0" w:space="0" w:color="auto"/>
                    <w:bottom w:val="none" w:sz="0" w:space="0" w:color="auto"/>
                    <w:right w:val="none" w:sz="0" w:space="0" w:color="auto"/>
                  </w:divBdr>
                </w:div>
                <w:div w:id="574705579">
                  <w:marLeft w:val="0"/>
                  <w:marRight w:val="0"/>
                  <w:marTop w:val="0"/>
                  <w:marBottom w:val="0"/>
                  <w:divBdr>
                    <w:top w:val="none" w:sz="0" w:space="0" w:color="auto"/>
                    <w:left w:val="none" w:sz="0" w:space="0" w:color="auto"/>
                    <w:bottom w:val="none" w:sz="0" w:space="0" w:color="auto"/>
                    <w:right w:val="none" w:sz="0" w:space="0" w:color="auto"/>
                  </w:divBdr>
                </w:div>
                <w:div w:id="1700816949">
                  <w:marLeft w:val="0"/>
                  <w:marRight w:val="0"/>
                  <w:marTop w:val="0"/>
                  <w:marBottom w:val="0"/>
                  <w:divBdr>
                    <w:top w:val="none" w:sz="0" w:space="0" w:color="auto"/>
                    <w:left w:val="none" w:sz="0" w:space="0" w:color="auto"/>
                    <w:bottom w:val="none" w:sz="0" w:space="0" w:color="auto"/>
                    <w:right w:val="none" w:sz="0" w:space="0" w:color="auto"/>
                  </w:divBdr>
                </w:div>
                <w:div w:id="18018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29.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1.xm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image" Target="media/image7.wmf"/><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9.xml"/><Relationship Id="rId10" Type="http://schemas.openxmlformats.org/officeDocument/2006/relationships/image" Target="media/image4.wmf"/><Relationship Id="rId19" Type="http://schemas.openxmlformats.org/officeDocument/2006/relationships/control" Target="activeX/activeX11.xml"/><Relationship Id="rId31" Type="http://schemas.openxmlformats.org/officeDocument/2006/relationships/control" Target="activeX/activeX22.xml"/><Relationship Id="rId44" Type="http://schemas.openxmlformats.org/officeDocument/2006/relationships/control" Target="activeX/activeX34.xml"/><Relationship Id="rId52" Type="http://schemas.openxmlformats.org/officeDocument/2006/relationships/control" Target="activeX/activeX42.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image" Target="media/image6.wmf"/><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8" Type="http://schemas.openxmlformats.org/officeDocument/2006/relationships/image" Target="media/image3.wmf"/><Relationship Id="rId51" Type="http://schemas.openxmlformats.org/officeDocument/2006/relationships/control" Target="activeX/activeX41.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2014-03-15T17:44:00Z</dcterms:created>
  <dcterms:modified xsi:type="dcterms:W3CDTF">2014-03-16T21:22:00Z</dcterms:modified>
</cp:coreProperties>
</file>