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023F" w14:paraId="45EA4289" w14:textId="77777777" w:rsidTr="00C9023F">
        <w:tc>
          <w:tcPr>
            <w:tcW w:w="3020" w:type="dxa"/>
          </w:tcPr>
          <w:p w14:paraId="6DF3B7E7" w14:textId="77777777" w:rsidR="00C9023F" w:rsidRDefault="00C9023F">
            <w:r>
              <w:t xml:space="preserve">Plus courts chemins </w:t>
            </w:r>
          </w:p>
          <w:p w14:paraId="4E0AF6CC" w14:textId="72F5E518" w:rsidR="00C9023F" w:rsidRDefault="00C9023F">
            <w:r>
              <w:t xml:space="preserve">Algorithme </w:t>
            </w:r>
          </w:p>
        </w:tc>
        <w:tc>
          <w:tcPr>
            <w:tcW w:w="3021" w:type="dxa"/>
          </w:tcPr>
          <w:p w14:paraId="15AABFC3" w14:textId="77777777" w:rsidR="00C9023F" w:rsidRDefault="00C9023F"/>
        </w:tc>
        <w:tc>
          <w:tcPr>
            <w:tcW w:w="3021" w:type="dxa"/>
          </w:tcPr>
          <w:p w14:paraId="528B5289" w14:textId="77777777" w:rsidR="00C9023F" w:rsidRDefault="00C9023F"/>
        </w:tc>
      </w:tr>
      <w:tr w:rsidR="00C9023F" w14:paraId="39CF1BF9" w14:textId="77777777" w:rsidTr="00C9023F">
        <w:tc>
          <w:tcPr>
            <w:tcW w:w="3020" w:type="dxa"/>
          </w:tcPr>
          <w:p w14:paraId="470769C5" w14:textId="5A3452E3" w:rsidR="00C9023F" w:rsidRDefault="00611B05">
            <w:r>
              <w:t xml:space="preserve">Dijkstra </w:t>
            </w:r>
          </w:p>
        </w:tc>
        <w:tc>
          <w:tcPr>
            <w:tcW w:w="3021" w:type="dxa"/>
          </w:tcPr>
          <w:p w14:paraId="027188E8" w14:textId="77777777" w:rsidR="00C9023F" w:rsidRDefault="00C9023F"/>
        </w:tc>
        <w:tc>
          <w:tcPr>
            <w:tcW w:w="3021" w:type="dxa"/>
          </w:tcPr>
          <w:p w14:paraId="589DD3B1" w14:textId="77777777" w:rsidR="00C9023F" w:rsidRDefault="00C9023F"/>
        </w:tc>
      </w:tr>
      <w:tr w:rsidR="00C9023F" w14:paraId="1BE6ADEC" w14:textId="77777777" w:rsidTr="00C9023F">
        <w:tc>
          <w:tcPr>
            <w:tcW w:w="3020" w:type="dxa"/>
          </w:tcPr>
          <w:p w14:paraId="5970F4CD" w14:textId="77777777" w:rsidR="00C9023F" w:rsidRDefault="00C9023F"/>
        </w:tc>
        <w:tc>
          <w:tcPr>
            <w:tcW w:w="3021" w:type="dxa"/>
          </w:tcPr>
          <w:p w14:paraId="5D6C320A" w14:textId="77777777" w:rsidR="00C9023F" w:rsidRDefault="00C9023F"/>
        </w:tc>
        <w:tc>
          <w:tcPr>
            <w:tcW w:w="3021" w:type="dxa"/>
          </w:tcPr>
          <w:p w14:paraId="1AC8941C" w14:textId="77777777" w:rsidR="00C9023F" w:rsidRDefault="00C9023F"/>
        </w:tc>
      </w:tr>
    </w:tbl>
    <w:p w14:paraId="3031018A" w14:textId="77777777" w:rsidR="00143483" w:rsidRDefault="00143483"/>
    <w:sectPr w:rsidR="0014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83"/>
    <w:rsid w:val="00143483"/>
    <w:rsid w:val="001E5424"/>
    <w:rsid w:val="00611B05"/>
    <w:rsid w:val="00C9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EF9A"/>
  <w15:chartTrackingRefBased/>
  <w15:docId w15:val="{8AF294F0-D25D-4851-ADE0-802A41BD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2</cp:revision>
  <dcterms:created xsi:type="dcterms:W3CDTF">2022-05-31T17:15:00Z</dcterms:created>
  <dcterms:modified xsi:type="dcterms:W3CDTF">2022-05-31T20:25:00Z</dcterms:modified>
</cp:coreProperties>
</file>