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B215" w14:textId="1C125F3D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center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>INSTRUMENTO PARTICULAR DE PROMESSA DE COMPRA E VENDA</w:t>
      </w:r>
    </w:p>
    <w:p w14:paraId="2864A067" w14:textId="77777777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sz w:val="24"/>
          <w:szCs w:val="24"/>
          <w:lang w:val="pt"/>
        </w:rPr>
      </w:pPr>
    </w:p>
    <w:p w14:paraId="376A61EA" w14:textId="55A22052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Pelo presente Instrumento Particular de Promessa de Compra e Venda, de um lado como PROMITENTE</w:t>
      </w:r>
      <w:r w:rsidR="00E919E3" w:rsidRPr="00E0389B">
        <w:rPr>
          <w:rFonts w:ascii="Arial" w:hAnsi="Arial" w:cs="Arial"/>
          <w:sz w:val="24"/>
          <w:szCs w:val="24"/>
          <w:lang w:val="pt"/>
        </w:rPr>
        <w:t>S</w:t>
      </w:r>
      <w:r w:rsidRPr="00E0389B">
        <w:rPr>
          <w:rFonts w:ascii="Arial" w:hAnsi="Arial" w:cs="Arial"/>
          <w:sz w:val="24"/>
          <w:szCs w:val="24"/>
          <w:lang w:val="pt"/>
        </w:rPr>
        <w:t xml:space="preserve"> VENDEDOR</w:t>
      </w:r>
      <w:r w:rsidR="00E919E3" w:rsidRPr="00E0389B">
        <w:rPr>
          <w:rFonts w:ascii="Arial" w:hAnsi="Arial" w:cs="Arial"/>
          <w:sz w:val="24"/>
          <w:szCs w:val="24"/>
          <w:lang w:val="pt"/>
        </w:rPr>
        <w:t>ES</w:t>
      </w:r>
      <w:r w:rsidRPr="00E0389B">
        <w:rPr>
          <w:rFonts w:ascii="Arial" w:hAnsi="Arial" w:cs="Arial"/>
          <w:sz w:val="24"/>
          <w:szCs w:val="24"/>
          <w:lang w:val="pt"/>
        </w:rPr>
        <w:t>, doravante denominad</w:t>
      </w:r>
      <w:r w:rsidR="00FC3B22" w:rsidRPr="00E0389B">
        <w:rPr>
          <w:rFonts w:ascii="Arial" w:hAnsi="Arial" w:cs="Arial"/>
          <w:sz w:val="24"/>
          <w:szCs w:val="24"/>
          <w:lang w:val="pt"/>
        </w:rPr>
        <w:t>o</w:t>
      </w:r>
      <w:r w:rsidRPr="00E0389B">
        <w:rPr>
          <w:rFonts w:ascii="Arial" w:hAnsi="Arial" w:cs="Arial"/>
          <w:sz w:val="24"/>
          <w:szCs w:val="24"/>
          <w:lang w:val="pt"/>
        </w:rPr>
        <w:t xml:space="preserve"> simplesmente 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>VENDEDOR</w:t>
      </w:r>
      <w:r w:rsidR="00E919E3" w:rsidRPr="00E0389B">
        <w:rPr>
          <w:rFonts w:ascii="Arial" w:hAnsi="Arial" w:cs="Arial"/>
          <w:b/>
          <w:bCs/>
          <w:sz w:val="24"/>
          <w:szCs w:val="24"/>
          <w:lang w:val="pt"/>
        </w:rPr>
        <w:t>ES</w:t>
      </w:r>
      <w:r w:rsidR="00064A7D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: 1) </w:t>
      </w:r>
      <w:r w:rsidR="005D44A7" w:rsidRPr="00E0389B">
        <w:rPr>
          <w:rFonts w:ascii="Arial" w:hAnsi="Arial" w:cs="Arial"/>
          <w:b/>
          <w:bCs/>
          <w:sz w:val="24"/>
          <w:szCs w:val="24"/>
          <w:lang w:val="pt"/>
        </w:rPr>
        <w:t>UIRÁ VIANA CASTANHA,</w:t>
      </w:r>
      <w:r w:rsidR="00421D12" w:rsidRPr="00E0389B">
        <w:rPr>
          <w:rFonts w:ascii="Arial" w:hAnsi="Arial" w:cs="Arial"/>
          <w:sz w:val="24"/>
          <w:szCs w:val="24"/>
          <w:lang w:val="pt"/>
        </w:rPr>
        <w:t xml:space="preserve"> brasileir</w:t>
      </w:r>
      <w:r w:rsidR="005D44A7" w:rsidRPr="00E0389B">
        <w:rPr>
          <w:rFonts w:ascii="Arial" w:hAnsi="Arial" w:cs="Arial"/>
          <w:sz w:val="24"/>
          <w:szCs w:val="24"/>
          <w:lang w:val="pt"/>
        </w:rPr>
        <w:t>o</w:t>
      </w:r>
      <w:r w:rsidR="00421D12" w:rsidRPr="00E0389B">
        <w:rPr>
          <w:rFonts w:ascii="Arial" w:hAnsi="Arial" w:cs="Arial"/>
          <w:sz w:val="24"/>
          <w:szCs w:val="24"/>
          <w:lang w:val="pt"/>
        </w:rPr>
        <w:t>,</w:t>
      </w:r>
      <w:r w:rsidR="00064A7D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="005D44A7" w:rsidRPr="00E0389B">
        <w:rPr>
          <w:rFonts w:ascii="Arial" w:hAnsi="Arial" w:cs="Arial"/>
          <w:sz w:val="24"/>
          <w:szCs w:val="24"/>
          <w:lang w:val="pt"/>
        </w:rPr>
        <w:t>turismólogo,</w:t>
      </w:r>
      <w:r w:rsidR="00064A7D" w:rsidRPr="00E0389B">
        <w:rPr>
          <w:rFonts w:ascii="Arial" w:hAnsi="Arial" w:cs="Arial"/>
          <w:sz w:val="24"/>
          <w:szCs w:val="24"/>
          <w:lang w:val="pt"/>
        </w:rPr>
        <w:t xml:space="preserve"> carteira de identidade nº</w:t>
      </w:r>
      <w:r w:rsidR="00A83ACE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="005D44A7" w:rsidRPr="00E0389B">
        <w:rPr>
          <w:rFonts w:ascii="Arial" w:hAnsi="Arial" w:cs="Arial"/>
          <w:sz w:val="24"/>
          <w:szCs w:val="24"/>
          <w:lang w:val="pt"/>
        </w:rPr>
        <w:t xml:space="preserve">2276482 SSP/DF </w:t>
      </w:r>
      <w:r w:rsidR="00064A7D" w:rsidRPr="00E0389B">
        <w:rPr>
          <w:rFonts w:ascii="Arial" w:hAnsi="Arial" w:cs="Arial"/>
          <w:sz w:val="24"/>
          <w:szCs w:val="24"/>
          <w:lang w:val="pt"/>
        </w:rPr>
        <w:t xml:space="preserve">e CPF nº </w:t>
      </w:r>
      <w:r w:rsidR="005D44A7" w:rsidRPr="00E0389B">
        <w:rPr>
          <w:rFonts w:ascii="Arial" w:hAnsi="Arial" w:cs="Arial"/>
          <w:sz w:val="24"/>
          <w:szCs w:val="24"/>
          <w:lang w:val="pt"/>
        </w:rPr>
        <w:t>005.806.811-22</w:t>
      </w:r>
      <w:r w:rsidR="00A83ACE" w:rsidRPr="00E0389B">
        <w:rPr>
          <w:rFonts w:ascii="Arial" w:hAnsi="Arial" w:cs="Arial"/>
          <w:sz w:val="24"/>
          <w:szCs w:val="24"/>
          <w:lang w:val="pt"/>
        </w:rPr>
        <w:t xml:space="preserve">, </w:t>
      </w:r>
      <w:r w:rsidR="00530AD5" w:rsidRPr="00E0389B">
        <w:rPr>
          <w:rFonts w:ascii="Arial" w:hAnsi="Arial" w:cs="Arial"/>
          <w:sz w:val="24"/>
          <w:szCs w:val="24"/>
          <w:lang w:val="pt"/>
        </w:rPr>
        <w:t>casad</w:t>
      </w:r>
      <w:r w:rsidR="005D44A7" w:rsidRPr="00E0389B">
        <w:rPr>
          <w:rFonts w:ascii="Arial" w:hAnsi="Arial" w:cs="Arial"/>
          <w:sz w:val="24"/>
          <w:szCs w:val="24"/>
          <w:lang w:val="pt"/>
        </w:rPr>
        <w:t>o</w:t>
      </w:r>
      <w:r w:rsidR="00530AD5" w:rsidRPr="00E0389B">
        <w:rPr>
          <w:rFonts w:ascii="Arial" w:hAnsi="Arial" w:cs="Arial"/>
          <w:sz w:val="24"/>
          <w:szCs w:val="24"/>
          <w:lang w:val="pt"/>
        </w:rPr>
        <w:t xml:space="preserve"> com</w:t>
      </w:r>
      <w:r w:rsidR="00A83ACE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="005D44A7" w:rsidRPr="00E0389B">
        <w:rPr>
          <w:rFonts w:ascii="Arial" w:hAnsi="Arial" w:cs="Arial"/>
          <w:sz w:val="24"/>
          <w:szCs w:val="24"/>
          <w:lang w:val="pt"/>
        </w:rPr>
        <w:t>Liana Mendonça Marques, sob o regime da separação total de bens, na vigência da Lei nº 6515/77,</w:t>
      </w:r>
      <w:r w:rsidR="00064A7D" w:rsidRPr="00E0389B">
        <w:rPr>
          <w:rFonts w:ascii="Arial" w:hAnsi="Arial" w:cs="Arial"/>
          <w:sz w:val="24"/>
          <w:szCs w:val="24"/>
          <w:lang w:val="pt"/>
        </w:rPr>
        <w:t xml:space="preserve"> residente</w:t>
      </w:r>
      <w:r w:rsidR="00530AD5" w:rsidRPr="00E0389B">
        <w:rPr>
          <w:rFonts w:ascii="Arial" w:hAnsi="Arial" w:cs="Arial"/>
          <w:sz w:val="24"/>
          <w:szCs w:val="24"/>
          <w:lang w:val="pt"/>
        </w:rPr>
        <w:t>s</w:t>
      </w:r>
      <w:r w:rsidR="00064A7D" w:rsidRPr="00E0389B">
        <w:rPr>
          <w:rFonts w:ascii="Arial" w:hAnsi="Arial" w:cs="Arial"/>
          <w:sz w:val="24"/>
          <w:szCs w:val="24"/>
          <w:lang w:val="pt"/>
        </w:rPr>
        <w:t xml:space="preserve"> e domiciliad</w:t>
      </w:r>
      <w:r w:rsidR="00530AD5" w:rsidRPr="00E0389B">
        <w:rPr>
          <w:rFonts w:ascii="Arial" w:hAnsi="Arial" w:cs="Arial"/>
          <w:sz w:val="24"/>
          <w:szCs w:val="24"/>
          <w:lang w:val="pt"/>
        </w:rPr>
        <w:t>os</w:t>
      </w:r>
      <w:r w:rsidR="00064A7D" w:rsidRPr="00E0389B">
        <w:rPr>
          <w:rFonts w:ascii="Arial" w:hAnsi="Arial" w:cs="Arial"/>
          <w:sz w:val="24"/>
          <w:szCs w:val="24"/>
          <w:lang w:val="pt"/>
        </w:rPr>
        <w:t xml:space="preserve"> n</w:t>
      </w:r>
      <w:r w:rsidR="005D44A7" w:rsidRPr="00E0389B">
        <w:rPr>
          <w:rFonts w:ascii="Arial" w:hAnsi="Arial" w:cs="Arial"/>
          <w:sz w:val="24"/>
          <w:szCs w:val="24"/>
          <w:lang w:val="pt"/>
        </w:rPr>
        <w:t>esta capital</w:t>
      </w:r>
      <w:r w:rsidR="00064A7D" w:rsidRPr="00E0389B">
        <w:rPr>
          <w:rFonts w:ascii="Arial" w:hAnsi="Arial" w:cs="Arial"/>
          <w:b/>
          <w:bCs/>
          <w:sz w:val="24"/>
          <w:szCs w:val="24"/>
          <w:lang w:val="pt"/>
        </w:rPr>
        <w:t>;</w:t>
      </w:r>
      <w:r w:rsidR="00444829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</w:t>
      </w:r>
      <w:r w:rsidR="00064A7D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2) </w:t>
      </w:r>
      <w:r w:rsidR="005D44A7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RAONI </w:t>
      </w:r>
      <w:r w:rsidR="004B2E87" w:rsidRPr="00E0389B">
        <w:rPr>
          <w:rFonts w:ascii="Arial" w:hAnsi="Arial" w:cs="Arial"/>
          <w:b/>
          <w:bCs/>
          <w:sz w:val="24"/>
          <w:szCs w:val="24"/>
          <w:lang w:val="pt"/>
        </w:rPr>
        <w:t>VIANA CASTANHA</w:t>
      </w:r>
      <w:r w:rsidR="00A83ACE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, </w:t>
      </w:r>
      <w:r w:rsidR="00A83ACE" w:rsidRPr="00E0389B">
        <w:rPr>
          <w:rFonts w:ascii="Arial" w:hAnsi="Arial" w:cs="Arial"/>
          <w:sz w:val="24"/>
          <w:szCs w:val="24"/>
          <w:lang w:val="pt"/>
        </w:rPr>
        <w:t>brasileir</w:t>
      </w:r>
      <w:r w:rsidR="004B2E87" w:rsidRPr="00E0389B">
        <w:rPr>
          <w:rFonts w:ascii="Arial" w:hAnsi="Arial" w:cs="Arial"/>
          <w:sz w:val="24"/>
          <w:szCs w:val="24"/>
          <w:lang w:val="pt"/>
        </w:rPr>
        <w:t>o</w:t>
      </w:r>
      <w:r w:rsidR="00A83ACE" w:rsidRPr="00E0389B">
        <w:rPr>
          <w:rFonts w:ascii="Arial" w:hAnsi="Arial" w:cs="Arial"/>
          <w:sz w:val="24"/>
          <w:szCs w:val="24"/>
          <w:lang w:val="pt"/>
        </w:rPr>
        <w:t xml:space="preserve">, </w:t>
      </w:r>
      <w:r w:rsidR="004B2E87" w:rsidRPr="00E0389B">
        <w:rPr>
          <w:rFonts w:ascii="Arial" w:hAnsi="Arial" w:cs="Arial"/>
          <w:sz w:val="24"/>
          <w:szCs w:val="24"/>
          <w:lang w:val="pt"/>
        </w:rPr>
        <w:t xml:space="preserve">desenvolvedor de </w:t>
      </w:r>
      <w:proofErr w:type="spellStart"/>
      <w:r w:rsidR="004B2E87" w:rsidRPr="00E0389B">
        <w:rPr>
          <w:rFonts w:ascii="Arial" w:hAnsi="Arial" w:cs="Arial"/>
          <w:sz w:val="24"/>
          <w:szCs w:val="24"/>
          <w:lang w:val="pt"/>
        </w:rPr>
        <w:t>softwer</w:t>
      </w:r>
      <w:proofErr w:type="spellEnd"/>
      <w:r w:rsidR="00A83ACE" w:rsidRPr="00E0389B">
        <w:rPr>
          <w:rFonts w:ascii="Arial" w:hAnsi="Arial" w:cs="Arial"/>
          <w:sz w:val="24"/>
          <w:szCs w:val="24"/>
          <w:lang w:val="pt"/>
        </w:rPr>
        <w:t xml:space="preserve">, </w:t>
      </w:r>
      <w:r w:rsidR="004B2E87" w:rsidRPr="00E0389B">
        <w:rPr>
          <w:rFonts w:ascii="Arial" w:hAnsi="Arial" w:cs="Arial"/>
          <w:sz w:val="24"/>
          <w:szCs w:val="24"/>
          <w:lang w:val="pt"/>
        </w:rPr>
        <w:t>solteiro</w:t>
      </w:r>
      <w:r w:rsidR="00A83ACE" w:rsidRPr="00E0389B">
        <w:rPr>
          <w:rFonts w:ascii="Arial" w:hAnsi="Arial" w:cs="Arial"/>
          <w:sz w:val="24"/>
          <w:szCs w:val="24"/>
          <w:lang w:val="pt"/>
        </w:rPr>
        <w:t xml:space="preserve">, </w:t>
      </w:r>
      <w:r w:rsidR="00D17E60" w:rsidRPr="00E0389B">
        <w:rPr>
          <w:rFonts w:ascii="Arial" w:hAnsi="Arial" w:cs="Arial"/>
          <w:sz w:val="24"/>
          <w:szCs w:val="24"/>
          <w:lang w:val="pt"/>
        </w:rPr>
        <w:t>carteira de identidade nº</w:t>
      </w:r>
      <w:r w:rsidR="005823B3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="004B2E87" w:rsidRPr="00E0389B">
        <w:rPr>
          <w:rFonts w:ascii="Arial" w:hAnsi="Arial" w:cs="Arial"/>
          <w:sz w:val="24"/>
          <w:szCs w:val="24"/>
          <w:lang w:val="pt"/>
        </w:rPr>
        <w:t>3083808</w:t>
      </w:r>
      <w:r w:rsidR="00E919E3" w:rsidRPr="00E0389B">
        <w:rPr>
          <w:rFonts w:ascii="Arial" w:hAnsi="Arial" w:cs="Arial"/>
          <w:sz w:val="24"/>
          <w:szCs w:val="24"/>
          <w:lang w:val="pt"/>
        </w:rPr>
        <w:t xml:space="preserve"> SSP/DF</w:t>
      </w:r>
      <w:r w:rsidR="005823B3" w:rsidRPr="00E0389B">
        <w:rPr>
          <w:rFonts w:ascii="Arial" w:hAnsi="Arial" w:cs="Arial"/>
          <w:sz w:val="24"/>
          <w:szCs w:val="24"/>
          <w:lang w:val="pt"/>
        </w:rPr>
        <w:t xml:space="preserve"> e</w:t>
      </w:r>
      <w:r w:rsidR="00E919E3" w:rsidRPr="00E0389B">
        <w:rPr>
          <w:rFonts w:ascii="Arial" w:hAnsi="Arial" w:cs="Arial"/>
          <w:sz w:val="24"/>
          <w:szCs w:val="24"/>
          <w:lang w:val="pt"/>
        </w:rPr>
        <w:t xml:space="preserve">  </w:t>
      </w:r>
      <w:r w:rsidR="00D17E60" w:rsidRPr="00E0389B">
        <w:rPr>
          <w:rFonts w:ascii="Arial" w:hAnsi="Arial" w:cs="Arial"/>
          <w:sz w:val="24"/>
          <w:szCs w:val="24"/>
          <w:lang w:val="pt"/>
        </w:rPr>
        <w:t>CPF nº</w:t>
      </w:r>
      <w:r w:rsidR="00A83ACE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="004B2E87" w:rsidRPr="00E0389B">
        <w:rPr>
          <w:rFonts w:ascii="Arial" w:hAnsi="Arial" w:cs="Arial"/>
          <w:sz w:val="24"/>
          <w:szCs w:val="24"/>
          <w:lang w:val="pt"/>
        </w:rPr>
        <w:t>049.178.381-77</w:t>
      </w:r>
      <w:r w:rsidR="002123E1" w:rsidRPr="00E0389B">
        <w:rPr>
          <w:rFonts w:ascii="Arial" w:hAnsi="Arial" w:cs="Arial"/>
          <w:sz w:val="24"/>
          <w:szCs w:val="24"/>
          <w:lang w:val="pt"/>
        </w:rPr>
        <w:t>,</w:t>
      </w:r>
      <w:r w:rsidR="00EF76E6" w:rsidRPr="00E0389B">
        <w:rPr>
          <w:rFonts w:ascii="Arial" w:hAnsi="Arial" w:cs="Arial"/>
          <w:sz w:val="24"/>
          <w:szCs w:val="24"/>
          <w:lang w:val="pt"/>
        </w:rPr>
        <w:t xml:space="preserve"> residente e domiciliad</w:t>
      </w:r>
      <w:r w:rsidR="004B2E87" w:rsidRPr="00E0389B">
        <w:rPr>
          <w:rFonts w:ascii="Arial" w:hAnsi="Arial" w:cs="Arial"/>
          <w:sz w:val="24"/>
          <w:szCs w:val="24"/>
          <w:lang w:val="pt"/>
        </w:rPr>
        <w:t>o</w:t>
      </w:r>
      <w:r w:rsidR="00EF76E6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="00A83ACE" w:rsidRPr="00E0389B">
        <w:rPr>
          <w:rFonts w:ascii="Arial" w:hAnsi="Arial" w:cs="Arial"/>
          <w:sz w:val="24"/>
          <w:szCs w:val="24"/>
          <w:lang w:val="pt"/>
        </w:rPr>
        <w:t>n</w:t>
      </w:r>
      <w:r w:rsidR="004B2E87" w:rsidRPr="00E0389B">
        <w:rPr>
          <w:rFonts w:ascii="Arial" w:hAnsi="Arial" w:cs="Arial"/>
          <w:sz w:val="24"/>
          <w:szCs w:val="24"/>
          <w:lang w:val="pt"/>
        </w:rPr>
        <w:t>esta capital</w:t>
      </w:r>
      <w:r w:rsidR="00064A7D" w:rsidRPr="00E0389B">
        <w:rPr>
          <w:rFonts w:ascii="Arial" w:hAnsi="Arial" w:cs="Arial"/>
          <w:sz w:val="24"/>
          <w:szCs w:val="24"/>
          <w:lang w:val="pt"/>
        </w:rPr>
        <w:t>;</w:t>
      </w:r>
      <w:r w:rsidR="0024516B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="002A6443" w:rsidRPr="00E0389B">
        <w:rPr>
          <w:rFonts w:ascii="Arial" w:hAnsi="Arial" w:cs="Arial"/>
          <w:sz w:val="24"/>
          <w:szCs w:val="24"/>
          <w:lang w:val="pt"/>
        </w:rPr>
        <w:t>e</w:t>
      </w:r>
      <w:r w:rsidRPr="00E0389B">
        <w:rPr>
          <w:rFonts w:ascii="Arial" w:hAnsi="Arial" w:cs="Arial"/>
          <w:sz w:val="24"/>
          <w:szCs w:val="24"/>
          <w:lang w:val="pt"/>
        </w:rPr>
        <w:t xml:space="preserve"> de outro lado</w:t>
      </w:r>
      <w:r w:rsidR="00952144" w:rsidRPr="00E0389B">
        <w:rPr>
          <w:rFonts w:ascii="Arial" w:hAnsi="Arial" w:cs="Arial"/>
          <w:sz w:val="24"/>
          <w:szCs w:val="24"/>
          <w:lang w:val="pt"/>
        </w:rPr>
        <w:t>,</w:t>
      </w:r>
      <w:r w:rsidRPr="00E0389B">
        <w:rPr>
          <w:rFonts w:ascii="Arial" w:hAnsi="Arial" w:cs="Arial"/>
          <w:sz w:val="24"/>
          <w:szCs w:val="24"/>
          <w:lang w:val="pt"/>
        </w:rPr>
        <w:t xml:space="preserve"> como PROMISSÁRI</w:t>
      </w:r>
      <w:r w:rsidR="005823B3" w:rsidRPr="00E0389B">
        <w:rPr>
          <w:rFonts w:ascii="Arial" w:hAnsi="Arial" w:cs="Arial"/>
          <w:sz w:val="24"/>
          <w:szCs w:val="24"/>
          <w:lang w:val="pt"/>
        </w:rPr>
        <w:t>O</w:t>
      </w:r>
      <w:r w:rsidRPr="00E0389B">
        <w:rPr>
          <w:rFonts w:ascii="Arial" w:hAnsi="Arial" w:cs="Arial"/>
          <w:sz w:val="24"/>
          <w:szCs w:val="24"/>
          <w:lang w:val="pt"/>
        </w:rPr>
        <w:t xml:space="preserve"> COMPRADOR doravante denominad</w:t>
      </w:r>
      <w:r w:rsidR="005823B3" w:rsidRPr="00E0389B">
        <w:rPr>
          <w:rFonts w:ascii="Arial" w:hAnsi="Arial" w:cs="Arial"/>
          <w:sz w:val="24"/>
          <w:szCs w:val="24"/>
          <w:lang w:val="pt"/>
        </w:rPr>
        <w:t>o</w:t>
      </w:r>
      <w:r w:rsidRPr="00E0389B">
        <w:rPr>
          <w:rFonts w:ascii="Arial" w:hAnsi="Arial" w:cs="Arial"/>
          <w:sz w:val="24"/>
          <w:szCs w:val="24"/>
          <w:lang w:val="pt"/>
        </w:rPr>
        <w:t xml:space="preserve"> simplesmente 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>COMPRADOR</w:t>
      </w:r>
      <w:r w:rsidR="008B473D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: </w:t>
      </w:r>
      <w:r w:rsidR="00072F97">
        <w:rPr>
          <w:rFonts w:ascii="Arial" w:hAnsi="Arial" w:cs="Arial"/>
          <w:b/>
          <w:bCs/>
          <w:sz w:val="24"/>
          <w:szCs w:val="24"/>
          <w:lang w:val="pt"/>
        </w:rPr>
        <w:t>BRUNO FERREIRA DO NASCIMENTO</w:t>
      </w:r>
      <w:r w:rsidR="006171C9" w:rsidRPr="00E0389B">
        <w:rPr>
          <w:rFonts w:ascii="Arial" w:hAnsi="Arial" w:cs="Arial"/>
          <w:sz w:val="24"/>
          <w:szCs w:val="24"/>
          <w:lang w:val="pt"/>
        </w:rPr>
        <w:t>, brasileir</w:t>
      </w:r>
      <w:r w:rsidR="00072F97">
        <w:rPr>
          <w:rFonts w:ascii="Arial" w:hAnsi="Arial" w:cs="Arial"/>
          <w:sz w:val="24"/>
          <w:szCs w:val="24"/>
          <w:lang w:val="pt"/>
        </w:rPr>
        <w:t>o</w:t>
      </w:r>
      <w:r w:rsidR="006171C9" w:rsidRPr="00E0389B">
        <w:rPr>
          <w:rFonts w:ascii="Arial" w:hAnsi="Arial" w:cs="Arial"/>
          <w:sz w:val="24"/>
          <w:szCs w:val="24"/>
          <w:lang w:val="pt"/>
        </w:rPr>
        <w:t xml:space="preserve">, </w:t>
      </w:r>
      <w:r w:rsidR="00072F97">
        <w:rPr>
          <w:rFonts w:ascii="Arial" w:hAnsi="Arial" w:cs="Arial"/>
          <w:sz w:val="24"/>
          <w:szCs w:val="24"/>
          <w:lang w:val="pt"/>
        </w:rPr>
        <w:t>servidor público</w:t>
      </w:r>
      <w:r w:rsidR="0017579B" w:rsidRPr="00E0389B">
        <w:rPr>
          <w:rFonts w:ascii="Arial" w:hAnsi="Arial" w:cs="Arial"/>
          <w:sz w:val="24"/>
          <w:szCs w:val="24"/>
          <w:lang w:val="pt"/>
        </w:rPr>
        <w:t>, solteir</w:t>
      </w:r>
      <w:r w:rsidR="00072F97">
        <w:rPr>
          <w:rFonts w:ascii="Arial" w:hAnsi="Arial" w:cs="Arial"/>
          <w:sz w:val="24"/>
          <w:szCs w:val="24"/>
          <w:lang w:val="pt"/>
        </w:rPr>
        <w:t>o</w:t>
      </w:r>
      <w:r w:rsidR="0017579B" w:rsidRPr="00E0389B">
        <w:rPr>
          <w:rFonts w:ascii="Arial" w:hAnsi="Arial" w:cs="Arial"/>
          <w:sz w:val="24"/>
          <w:szCs w:val="24"/>
          <w:lang w:val="pt"/>
        </w:rPr>
        <w:t>,</w:t>
      </w:r>
      <w:r w:rsidR="006171C9" w:rsidRPr="00E0389B">
        <w:rPr>
          <w:rFonts w:ascii="Arial" w:hAnsi="Arial" w:cs="Arial"/>
          <w:sz w:val="24"/>
          <w:szCs w:val="24"/>
          <w:lang w:val="pt"/>
        </w:rPr>
        <w:t xml:space="preserve"> carteira de identidade n° </w:t>
      </w:r>
      <w:r w:rsidR="00072F97">
        <w:rPr>
          <w:rFonts w:ascii="Arial" w:hAnsi="Arial" w:cs="Arial"/>
          <w:sz w:val="24"/>
          <w:szCs w:val="24"/>
          <w:lang w:val="pt"/>
        </w:rPr>
        <w:t>11329692-5 IFP/RJ</w:t>
      </w:r>
      <w:r w:rsidR="008B473D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="006171C9" w:rsidRPr="00E0389B">
        <w:rPr>
          <w:rFonts w:ascii="Arial" w:hAnsi="Arial" w:cs="Arial"/>
          <w:sz w:val="24"/>
          <w:szCs w:val="24"/>
          <w:lang w:val="pt"/>
        </w:rPr>
        <w:t xml:space="preserve">e CPF n° </w:t>
      </w:r>
      <w:r w:rsidR="00072F97">
        <w:rPr>
          <w:rFonts w:ascii="Arial" w:hAnsi="Arial" w:cs="Arial"/>
          <w:sz w:val="24"/>
          <w:szCs w:val="24"/>
          <w:lang w:val="pt"/>
        </w:rPr>
        <w:t>106.484.037-00</w:t>
      </w:r>
      <w:r w:rsidR="006171C9" w:rsidRPr="00E0389B">
        <w:rPr>
          <w:rFonts w:ascii="Arial" w:hAnsi="Arial" w:cs="Arial"/>
          <w:sz w:val="24"/>
          <w:szCs w:val="24"/>
          <w:lang w:val="pt"/>
        </w:rPr>
        <w:t>,</w:t>
      </w:r>
      <w:r w:rsidR="008B473D" w:rsidRPr="00E0389B">
        <w:rPr>
          <w:rFonts w:ascii="Arial" w:hAnsi="Arial" w:cs="Arial"/>
          <w:sz w:val="24"/>
          <w:szCs w:val="24"/>
          <w:lang w:val="pt"/>
        </w:rPr>
        <w:t xml:space="preserve"> residente e domiciliad</w:t>
      </w:r>
      <w:r w:rsidR="00072F97">
        <w:rPr>
          <w:rFonts w:ascii="Arial" w:hAnsi="Arial" w:cs="Arial"/>
          <w:sz w:val="24"/>
          <w:szCs w:val="24"/>
          <w:lang w:val="pt"/>
        </w:rPr>
        <w:t>o</w:t>
      </w:r>
      <w:r w:rsidR="008B473D" w:rsidRPr="00E0389B">
        <w:rPr>
          <w:rFonts w:ascii="Arial" w:hAnsi="Arial" w:cs="Arial"/>
          <w:sz w:val="24"/>
          <w:szCs w:val="24"/>
          <w:lang w:val="pt"/>
        </w:rPr>
        <w:t xml:space="preserve"> nesta capital; </w:t>
      </w:r>
      <w:r w:rsidRPr="00E0389B">
        <w:rPr>
          <w:rFonts w:ascii="Arial" w:hAnsi="Arial" w:cs="Arial"/>
          <w:sz w:val="24"/>
          <w:szCs w:val="24"/>
          <w:lang w:val="pt"/>
        </w:rPr>
        <w:t>têm entre si, justo e</w:t>
      </w:r>
      <w:r w:rsidR="00F74948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Pr="00E0389B">
        <w:rPr>
          <w:rFonts w:ascii="Arial" w:hAnsi="Arial" w:cs="Arial"/>
          <w:sz w:val="24"/>
          <w:szCs w:val="24"/>
          <w:lang w:val="pt"/>
        </w:rPr>
        <w:t>contratado, o presente instrumento que se regerá mediante as seguintes cláusulas, termos e condições:</w:t>
      </w:r>
    </w:p>
    <w:p w14:paraId="073B2753" w14:textId="77777777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rPr>
          <w:rFonts w:ascii="Arial" w:hAnsi="Arial" w:cs="Arial"/>
          <w:b/>
          <w:bCs/>
          <w:sz w:val="24"/>
          <w:szCs w:val="24"/>
          <w:lang w:val="pt"/>
        </w:rPr>
      </w:pPr>
    </w:p>
    <w:p w14:paraId="0360626A" w14:textId="77777777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>CLÁUSULA PRIMEIRA – DO IMÓVEL</w:t>
      </w:r>
    </w:p>
    <w:p w14:paraId="294FA5F5" w14:textId="77777777" w:rsidR="00004E2F" w:rsidRPr="00E0389B" w:rsidRDefault="00004E2F" w:rsidP="004F6CCC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1ABB9677" w14:textId="49377153" w:rsidR="004F6CCC" w:rsidRPr="00E0389B" w:rsidRDefault="009754CE" w:rsidP="004F6CCC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 xml:space="preserve">1.1.    Consiste como objeto do presente instrumento, o imóvel </w:t>
      </w:r>
      <w:r w:rsidR="004F6CCC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constituído pelo Apartamento nº </w:t>
      </w:r>
      <w:r w:rsidR="00A61F69" w:rsidRPr="00E0389B">
        <w:rPr>
          <w:rFonts w:ascii="Arial" w:hAnsi="Arial" w:cs="Arial"/>
          <w:b/>
          <w:bCs/>
          <w:sz w:val="24"/>
          <w:szCs w:val="24"/>
          <w:lang w:val="pt"/>
        </w:rPr>
        <w:t>306</w:t>
      </w:r>
      <w:r w:rsidR="00D41420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, </w:t>
      </w:r>
      <w:r w:rsidR="00FD5923" w:rsidRPr="00E0389B">
        <w:rPr>
          <w:rFonts w:ascii="Arial" w:hAnsi="Arial" w:cs="Arial"/>
          <w:b/>
          <w:bCs/>
          <w:sz w:val="24"/>
          <w:szCs w:val="24"/>
          <w:lang w:val="pt"/>
        </w:rPr>
        <w:t>do</w:t>
      </w:r>
      <w:r w:rsidR="00D41420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Bloco “</w:t>
      </w:r>
      <w:r w:rsidR="00A61F69" w:rsidRPr="00E0389B">
        <w:rPr>
          <w:rFonts w:ascii="Arial" w:hAnsi="Arial" w:cs="Arial"/>
          <w:b/>
          <w:bCs/>
          <w:sz w:val="24"/>
          <w:szCs w:val="24"/>
          <w:lang w:val="pt"/>
        </w:rPr>
        <w:t>D</w:t>
      </w:r>
      <w:r w:rsidR="00D41420" w:rsidRPr="00E0389B">
        <w:rPr>
          <w:rFonts w:ascii="Arial" w:hAnsi="Arial" w:cs="Arial"/>
          <w:b/>
          <w:bCs/>
          <w:sz w:val="24"/>
          <w:szCs w:val="24"/>
          <w:lang w:val="pt"/>
        </w:rPr>
        <w:t>”,</w:t>
      </w:r>
      <w:r w:rsidR="00FD5923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da </w:t>
      </w:r>
      <w:r w:rsidR="00A61F69" w:rsidRPr="00E0389B">
        <w:rPr>
          <w:rFonts w:ascii="Arial" w:hAnsi="Arial" w:cs="Arial"/>
          <w:b/>
          <w:bCs/>
          <w:sz w:val="24"/>
          <w:szCs w:val="24"/>
          <w:lang w:val="pt"/>
        </w:rPr>
        <w:t>SQS-311</w:t>
      </w:r>
      <w:r w:rsidR="00FD5923" w:rsidRPr="00E0389B">
        <w:rPr>
          <w:rFonts w:ascii="Arial" w:hAnsi="Arial" w:cs="Arial"/>
          <w:b/>
          <w:bCs/>
          <w:sz w:val="24"/>
          <w:szCs w:val="24"/>
          <w:lang w:val="pt"/>
        </w:rPr>
        <w:t>,</w:t>
      </w:r>
      <w:r w:rsidR="00A61F69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Asa Sul, Brasília – DF,</w:t>
      </w:r>
      <w:r w:rsidR="004F6CCC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com a área</w:t>
      </w:r>
      <w:r w:rsidR="00D41420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</w:t>
      </w:r>
      <w:r w:rsidR="00F92352" w:rsidRPr="00E0389B">
        <w:rPr>
          <w:rFonts w:ascii="Arial" w:hAnsi="Arial" w:cs="Arial"/>
          <w:b/>
          <w:bCs/>
          <w:sz w:val="24"/>
          <w:szCs w:val="24"/>
          <w:lang w:val="pt"/>
        </w:rPr>
        <w:t>privativa</w:t>
      </w:r>
      <w:r w:rsidR="004F6CCC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de </w:t>
      </w:r>
      <w:r w:rsidR="00A61F69" w:rsidRPr="00E0389B">
        <w:rPr>
          <w:rFonts w:ascii="Arial" w:hAnsi="Arial" w:cs="Arial"/>
          <w:b/>
          <w:bCs/>
          <w:sz w:val="24"/>
          <w:szCs w:val="24"/>
          <w:lang w:val="pt"/>
        </w:rPr>
        <w:t>108,32</w:t>
      </w:r>
      <w:r w:rsidR="004F6CCC" w:rsidRPr="00E0389B">
        <w:rPr>
          <w:rFonts w:ascii="Arial" w:hAnsi="Arial" w:cs="Arial"/>
          <w:b/>
          <w:bCs/>
          <w:sz w:val="24"/>
          <w:szCs w:val="24"/>
          <w:lang w:val="pt"/>
        </w:rPr>
        <w:t>m²,</w:t>
      </w:r>
      <w:r w:rsidR="00FD5923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</w:t>
      </w:r>
      <w:r w:rsidR="004F6CCC" w:rsidRPr="00E0389B">
        <w:rPr>
          <w:rFonts w:ascii="Arial" w:hAnsi="Arial" w:cs="Arial"/>
          <w:b/>
          <w:bCs/>
          <w:sz w:val="24"/>
          <w:szCs w:val="24"/>
          <w:lang w:val="pt"/>
        </w:rPr>
        <w:t>devidamente descrito e caracterizado na matrícula nº</w:t>
      </w:r>
      <w:r w:rsidR="00D41420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</w:t>
      </w:r>
      <w:r w:rsidR="00A61F69" w:rsidRPr="00E0389B">
        <w:rPr>
          <w:rFonts w:ascii="Arial" w:hAnsi="Arial" w:cs="Arial"/>
          <w:b/>
          <w:bCs/>
          <w:sz w:val="24"/>
          <w:szCs w:val="24"/>
          <w:lang w:val="pt"/>
        </w:rPr>
        <w:t>79060</w:t>
      </w:r>
      <w:r w:rsidR="00D41420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</w:t>
      </w:r>
      <w:r w:rsidR="004F6CCC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do Cartório do </w:t>
      </w:r>
      <w:r w:rsidR="00A61F69" w:rsidRPr="00E0389B">
        <w:rPr>
          <w:rFonts w:ascii="Arial" w:hAnsi="Arial" w:cs="Arial"/>
          <w:b/>
          <w:bCs/>
          <w:sz w:val="24"/>
          <w:szCs w:val="24"/>
          <w:lang w:val="pt"/>
        </w:rPr>
        <w:t>1</w:t>
      </w:r>
      <w:r w:rsidR="004F6CCC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º Ofício do Registro de Imóveis do Distrito Federal. </w:t>
      </w:r>
    </w:p>
    <w:p w14:paraId="7E59BBD6" w14:textId="29880B5A" w:rsidR="00803453" w:rsidRPr="00E0389B" w:rsidRDefault="00803453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14:paraId="23AC2605" w14:textId="43AF6E7B" w:rsidR="009754CE" w:rsidRPr="00E0389B" w:rsidRDefault="00B24A5C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Inscrição do imóvel junto ao GDF sob o nº</w:t>
      </w:r>
      <w:r w:rsidR="00F15236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</w:t>
      </w:r>
      <w:r w:rsidR="00BE68BB" w:rsidRPr="00E0389B">
        <w:rPr>
          <w:rFonts w:ascii="Arial" w:hAnsi="Arial" w:cs="Arial"/>
          <w:b/>
          <w:bCs/>
          <w:sz w:val="24"/>
          <w:szCs w:val="24"/>
        </w:rPr>
        <w:t>06544002</w:t>
      </w:r>
      <w:r w:rsidR="00727364" w:rsidRPr="00E0389B">
        <w:rPr>
          <w:rFonts w:ascii="Arial" w:hAnsi="Arial" w:cs="Arial"/>
          <w:b/>
          <w:bCs/>
          <w:sz w:val="24"/>
          <w:szCs w:val="24"/>
          <w:lang w:val="pt"/>
        </w:rPr>
        <w:t>.</w:t>
      </w:r>
      <w:r w:rsidRPr="00E0389B">
        <w:rPr>
          <w:rFonts w:ascii="Arial" w:hAnsi="Arial" w:cs="Arial"/>
          <w:sz w:val="24"/>
          <w:szCs w:val="24"/>
          <w:lang w:val="pt"/>
        </w:rPr>
        <w:t xml:space="preserve"> </w:t>
      </w:r>
    </w:p>
    <w:p w14:paraId="1EFE8E0A" w14:textId="77777777" w:rsidR="00403759" w:rsidRPr="00E0389B" w:rsidRDefault="00403759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14:paraId="2DA46B79" w14:textId="61ED2DB3" w:rsidR="00403759" w:rsidRPr="00E0389B" w:rsidRDefault="00403759" w:rsidP="00403759">
      <w:pPr>
        <w:spacing w:after="0" w:line="240" w:lineRule="auto"/>
        <w:ind w:left="-283" w:right="-850"/>
        <w:jc w:val="both"/>
        <w:rPr>
          <w:rFonts w:ascii="Arial" w:eastAsia="Century Gothic" w:hAnsi="Arial" w:cs="Arial"/>
          <w:sz w:val="24"/>
          <w:szCs w:val="24"/>
        </w:rPr>
      </w:pPr>
      <w:r w:rsidRPr="00E0389B">
        <w:rPr>
          <w:rFonts w:ascii="Arial" w:eastAsia="Century Gothic" w:hAnsi="Arial" w:cs="Arial"/>
          <w:sz w:val="24"/>
          <w:szCs w:val="24"/>
        </w:rPr>
        <w:t>1.2. O</w:t>
      </w:r>
      <w:r w:rsidR="00D41420" w:rsidRPr="00E0389B">
        <w:rPr>
          <w:rFonts w:ascii="Arial" w:eastAsia="Century Gothic" w:hAnsi="Arial" w:cs="Arial"/>
          <w:sz w:val="24"/>
          <w:szCs w:val="24"/>
        </w:rPr>
        <w:t>S</w:t>
      </w:r>
      <w:r w:rsidRPr="00E0389B">
        <w:rPr>
          <w:rFonts w:ascii="Arial" w:eastAsia="Century Gothic" w:hAnsi="Arial" w:cs="Arial"/>
          <w:sz w:val="24"/>
          <w:szCs w:val="24"/>
        </w:rPr>
        <w:t xml:space="preserve"> </w:t>
      </w:r>
      <w:r w:rsidRPr="00E0389B">
        <w:rPr>
          <w:rFonts w:ascii="Arial" w:eastAsia="Century Gothic" w:hAnsi="Arial" w:cs="Arial"/>
          <w:bCs/>
          <w:sz w:val="24"/>
          <w:szCs w:val="24"/>
        </w:rPr>
        <w:t>VENDEDOR</w:t>
      </w:r>
      <w:r w:rsidR="00D41420" w:rsidRPr="00E0389B">
        <w:rPr>
          <w:rFonts w:ascii="Arial" w:eastAsia="Century Gothic" w:hAnsi="Arial" w:cs="Arial"/>
          <w:bCs/>
          <w:sz w:val="24"/>
          <w:szCs w:val="24"/>
        </w:rPr>
        <w:t>ES</w:t>
      </w:r>
      <w:r w:rsidRPr="00E0389B">
        <w:rPr>
          <w:rFonts w:ascii="Arial" w:eastAsia="Century Gothic" w:hAnsi="Arial" w:cs="Arial"/>
          <w:sz w:val="24"/>
          <w:szCs w:val="24"/>
        </w:rPr>
        <w:t xml:space="preserve"> declara</w:t>
      </w:r>
      <w:r w:rsidR="00D41420" w:rsidRPr="00E0389B">
        <w:rPr>
          <w:rFonts w:ascii="Arial" w:eastAsia="Century Gothic" w:hAnsi="Arial" w:cs="Arial"/>
          <w:sz w:val="24"/>
          <w:szCs w:val="24"/>
        </w:rPr>
        <w:t>m</w:t>
      </w:r>
      <w:r w:rsidRPr="00E0389B">
        <w:rPr>
          <w:rFonts w:ascii="Arial" w:eastAsia="Century Gothic" w:hAnsi="Arial" w:cs="Arial"/>
          <w:sz w:val="24"/>
          <w:szCs w:val="24"/>
        </w:rPr>
        <w:t xml:space="preserve"> que o referido imóvel se encontra inteiramente livre e desembaraçado de todos e quaisquer ônus, dúvidas, dívidas, litígios, impostos, taxas, tarifas e de ações reais ou pessoais.</w:t>
      </w:r>
    </w:p>
    <w:p w14:paraId="50ACDE77" w14:textId="77777777" w:rsidR="003B7613" w:rsidRPr="00E0389B" w:rsidRDefault="003B7613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color w:val="000000"/>
          <w:sz w:val="24"/>
          <w:szCs w:val="24"/>
        </w:rPr>
      </w:pPr>
    </w:p>
    <w:p w14:paraId="65E24246" w14:textId="05923AF1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 xml:space="preserve">1.3. </w:t>
      </w:r>
      <w:r w:rsidR="00403759" w:rsidRPr="00E0389B">
        <w:rPr>
          <w:rFonts w:ascii="Arial" w:hAnsi="Arial" w:cs="Arial"/>
          <w:sz w:val="24"/>
          <w:szCs w:val="24"/>
          <w:lang w:val="pt"/>
        </w:rPr>
        <w:t>O</w:t>
      </w:r>
      <w:r w:rsidRPr="00E0389B">
        <w:rPr>
          <w:rFonts w:ascii="Arial" w:hAnsi="Arial" w:cs="Arial"/>
          <w:sz w:val="24"/>
          <w:szCs w:val="24"/>
          <w:lang w:val="pt"/>
        </w:rPr>
        <w:t xml:space="preserve"> COMPRADOR declara que</w:t>
      </w:r>
      <w:r w:rsidR="00CF45E7" w:rsidRPr="00E0389B">
        <w:rPr>
          <w:rFonts w:ascii="Arial" w:hAnsi="Arial" w:cs="Arial"/>
          <w:sz w:val="24"/>
          <w:szCs w:val="24"/>
          <w:lang w:val="pt"/>
        </w:rPr>
        <w:t xml:space="preserve"> vis</w:t>
      </w:r>
      <w:r w:rsidR="00BE68BB" w:rsidRPr="00E0389B">
        <w:rPr>
          <w:rFonts w:ascii="Arial" w:hAnsi="Arial" w:cs="Arial"/>
          <w:sz w:val="24"/>
          <w:szCs w:val="24"/>
          <w:lang w:val="pt"/>
        </w:rPr>
        <w:t>it</w:t>
      </w:r>
      <w:r w:rsidR="00270CE5">
        <w:rPr>
          <w:rFonts w:ascii="Arial" w:hAnsi="Arial" w:cs="Arial"/>
          <w:sz w:val="24"/>
          <w:szCs w:val="24"/>
          <w:lang w:val="pt"/>
        </w:rPr>
        <w:t>ou</w:t>
      </w:r>
      <w:r w:rsidR="00CF45E7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="001828DB" w:rsidRPr="00E0389B">
        <w:rPr>
          <w:rFonts w:ascii="Arial" w:hAnsi="Arial" w:cs="Arial"/>
          <w:sz w:val="24"/>
          <w:szCs w:val="24"/>
          <w:lang w:val="pt"/>
        </w:rPr>
        <w:t>c</w:t>
      </w:r>
      <w:r w:rsidRPr="00E0389B">
        <w:rPr>
          <w:rFonts w:ascii="Arial" w:hAnsi="Arial" w:cs="Arial"/>
          <w:sz w:val="24"/>
          <w:szCs w:val="24"/>
          <w:lang w:val="pt"/>
        </w:rPr>
        <w:t>om liberdade o imóvel objeto deste contrato, nada tendo a ressalvar quanto a seu estado de conservação e integridade física atuais</w:t>
      </w:r>
      <w:r w:rsidR="00A834B6" w:rsidRPr="00E0389B">
        <w:rPr>
          <w:rFonts w:ascii="Arial" w:hAnsi="Arial" w:cs="Arial"/>
          <w:sz w:val="24"/>
          <w:szCs w:val="24"/>
          <w:lang w:val="pt"/>
        </w:rPr>
        <w:t>, aceitando nas condições em que se encontra.</w:t>
      </w:r>
      <w:r w:rsidR="001828DB" w:rsidRPr="00E0389B">
        <w:rPr>
          <w:rFonts w:ascii="Arial" w:hAnsi="Arial" w:cs="Arial"/>
          <w:sz w:val="24"/>
          <w:szCs w:val="24"/>
          <w:lang w:val="pt"/>
        </w:rPr>
        <w:t xml:space="preserve"> </w:t>
      </w:r>
    </w:p>
    <w:p w14:paraId="64111765" w14:textId="7EBB64DD" w:rsidR="006A7CC2" w:rsidRPr="00E0389B" w:rsidRDefault="006A7CC2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7EDDB6D2" w14:textId="77777777" w:rsidR="00C13FE4" w:rsidRPr="00E0389B" w:rsidRDefault="00C13FE4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14:paraId="3325FB5B" w14:textId="07D7DA48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>CLÁUSULA SEGUNDA - DO PREÇO:</w:t>
      </w:r>
    </w:p>
    <w:p w14:paraId="15864DE7" w14:textId="77777777" w:rsidR="009E633A" w:rsidRPr="00E0389B" w:rsidRDefault="009E633A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5328AEBE" w14:textId="19196888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 xml:space="preserve">2.1. </w:t>
      </w:r>
      <w:r w:rsidR="003B7613" w:rsidRPr="00E0389B">
        <w:rPr>
          <w:rFonts w:ascii="Arial" w:hAnsi="Arial" w:cs="Arial"/>
          <w:sz w:val="24"/>
          <w:szCs w:val="24"/>
          <w:lang w:val="pt"/>
        </w:rPr>
        <w:t>O</w:t>
      </w:r>
      <w:r w:rsidR="00D41420" w:rsidRPr="00E0389B">
        <w:rPr>
          <w:rFonts w:ascii="Arial" w:hAnsi="Arial" w:cs="Arial"/>
          <w:sz w:val="24"/>
          <w:szCs w:val="24"/>
          <w:lang w:val="pt"/>
        </w:rPr>
        <w:t>S</w:t>
      </w:r>
      <w:r w:rsidRPr="00E0389B">
        <w:rPr>
          <w:rFonts w:ascii="Arial" w:hAnsi="Arial" w:cs="Arial"/>
          <w:sz w:val="24"/>
          <w:szCs w:val="24"/>
          <w:lang w:val="pt"/>
        </w:rPr>
        <w:t xml:space="preserve"> VENDEDOR</w:t>
      </w:r>
      <w:r w:rsidR="00D41420" w:rsidRPr="00E0389B">
        <w:rPr>
          <w:rFonts w:ascii="Arial" w:hAnsi="Arial" w:cs="Arial"/>
          <w:sz w:val="24"/>
          <w:szCs w:val="24"/>
          <w:lang w:val="pt"/>
        </w:rPr>
        <w:t>ES</w:t>
      </w:r>
      <w:r w:rsidRPr="00E0389B">
        <w:rPr>
          <w:rFonts w:ascii="Arial" w:hAnsi="Arial" w:cs="Arial"/>
          <w:sz w:val="24"/>
          <w:szCs w:val="24"/>
          <w:lang w:val="pt"/>
        </w:rPr>
        <w:t xml:space="preserve"> promete</w:t>
      </w:r>
      <w:r w:rsidR="00D41420" w:rsidRPr="00E0389B">
        <w:rPr>
          <w:rFonts w:ascii="Arial" w:hAnsi="Arial" w:cs="Arial"/>
          <w:sz w:val="24"/>
          <w:szCs w:val="24"/>
          <w:lang w:val="pt"/>
        </w:rPr>
        <w:t>m</w:t>
      </w:r>
      <w:r w:rsidRPr="00E0389B">
        <w:rPr>
          <w:rFonts w:ascii="Arial" w:hAnsi="Arial" w:cs="Arial"/>
          <w:sz w:val="24"/>
          <w:szCs w:val="24"/>
          <w:lang w:val="pt"/>
        </w:rPr>
        <w:t xml:space="preserve"> vender o imóvel descrito e caracterizado na cláusula primeira </w:t>
      </w:r>
      <w:r w:rsidR="00403759" w:rsidRPr="00E0389B">
        <w:rPr>
          <w:rFonts w:ascii="Arial" w:hAnsi="Arial" w:cs="Arial"/>
          <w:sz w:val="24"/>
          <w:szCs w:val="24"/>
          <w:lang w:val="pt"/>
        </w:rPr>
        <w:t>ao</w:t>
      </w:r>
      <w:r w:rsidRPr="00E0389B">
        <w:rPr>
          <w:rFonts w:ascii="Arial" w:hAnsi="Arial" w:cs="Arial"/>
          <w:sz w:val="24"/>
          <w:szCs w:val="24"/>
          <w:lang w:val="pt"/>
        </w:rPr>
        <w:t xml:space="preserve"> COMPRADOR, mediante o preço total </w:t>
      </w:r>
      <w:r w:rsidR="00E50880">
        <w:rPr>
          <w:rFonts w:ascii="Arial" w:hAnsi="Arial" w:cs="Arial"/>
          <w:sz w:val="24"/>
          <w:szCs w:val="24"/>
          <w:lang w:val="pt"/>
        </w:rPr>
        <w:t xml:space="preserve">irreajustável de 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R$ </w:t>
      </w:r>
      <w:r w:rsidR="00BE68BB" w:rsidRPr="00E0389B">
        <w:rPr>
          <w:rFonts w:ascii="Arial" w:hAnsi="Arial" w:cs="Arial"/>
          <w:b/>
          <w:bCs/>
          <w:sz w:val="24"/>
          <w:szCs w:val="24"/>
          <w:lang w:val="pt"/>
        </w:rPr>
        <w:t>1.100.000,00 (um milhão e cem mil reais)</w:t>
      </w:r>
      <w:r w:rsidR="00C2601D" w:rsidRPr="00E0389B">
        <w:rPr>
          <w:rFonts w:ascii="Arial" w:hAnsi="Arial" w:cs="Arial"/>
          <w:b/>
          <w:bCs/>
          <w:sz w:val="24"/>
          <w:szCs w:val="24"/>
          <w:lang w:val="pt"/>
        </w:rPr>
        <w:t>,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</w:t>
      </w:r>
      <w:r w:rsidRPr="00E0389B">
        <w:rPr>
          <w:rFonts w:ascii="Arial" w:hAnsi="Arial" w:cs="Arial"/>
          <w:sz w:val="24"/>
          <w:szCs w:val="24"/>
          <w:lang w:val="pt"/>
        </w:rPr>
        <w:t>que serão pagos pel</w:t>
      </w:r>
      <w:r w:rsidR="00403759" w:rsidRPr="00E0389B">
        <w:rPr>
          <w:rFonts w:ascii="Arial" w:hAnsi="Arial" w:cs="Arial"/>
          <w:sz w:val="24"/>
          <w:szCs w:val="24"/>
          <w:lang w:val="pt"/>
        </w:rPr>
        <w:t>o</w:t>
      </w:r>
      <w:r w:rsidRPr="00E0389B">
        <w:rPr>
          <w:rFonts w:ascii="Arial" w:hAnsi="Arial" w:cs="Arial"/>
          <w:sz w:val="24"/>
          <w:szCs w:val="24"/>
          <w:lang w:val="pt"/>
        </w:rPr>
        <w:t xml:space="preserve"> COMPRADOR </w:t>
      </w:r>
      <w:r w:rsidR="003B7613" w:rsidRPr="00E0389B">
        <w:rPr>
          <w:rFonts w:ascii="Arial" w:hAnsi="Arial" w:cs="Arial"/>
          <w:sz w:val="24"/>
          <w:szCs w:val="24"/>
          <w:lang w:val="pt"/>
        </w:rPr>
        <w:t>ao</w:t>
      </w:r>
      <w:r w:rsidR="00D41420" w:rsidRPr="00E0389B">
        <w:rPr>
          <w:rFonts w:ascii="Arial" w:hAnsi="Arial" w:cs="Arial"/>
          <w:sz w:val="24"/>
          <w:szCs w:val="24"/>
          <w:lang w:val="pt"/>
        </w:rPr>
        <w:t>s</w:t>
      </w:r>
      <w:r w:rsidRPr="00E0389B">
        <w:rPr>
          <w:rFonts w:ascii="Arial" w:hAnsi="Arial" w:cs="Arial"/>
          <w:sz w:val="24"/>
          <w:szCs w:val="24"/>
          <w:lang w:val="pt"/>
        </w:rPr>
        <w:t xml:space="preserve"> VENDEDOR</w:t>
      </w:r>
      <w:r w:rsidR="00D41420" w:rsidRPr="00E0389B">
        <w:rPr>
          <w:rFonts w:ascii="Arial" w:hAnsi="Arial" w:cs="Arial"/>
          <w:sz w:val="24"/>
          <w:szCs w:val="24"/>
          <w:lang w:val="pt"/>
        </w:rPr>
        <w:t>ES</w:t>
      </w:r>
      <w:r w:rsidR="00B4303E" w:rsidRPr="00E0389B">
        <w:rPr>
          <w:rFonts w:ascii="Arial" w:hAnsi="Arial" w:cs="Arial"/>
          <w:sz w:val="24"/>
          <w:szCs w:val="24"/>
          <w:lang w:val="pt"/>
        </w:rPr>
        <w:t>,</w:t>
      </w:r>
      <w:r w:rsidRPr="00E0389B">
        <w:rPr>
          <w:rFonts w:ascii="Arial" w:hAnsi="Arial" w:cs="Arial"/>
          <w:sz w:val="24"/>
          <w:szCs w:val="24"/>
          <w:lang w:val="pt"/>
        </w:rPr>
        <w:t xml:space="preserve"> da seguinte forma:</w:t>
      </w:r>
    </w:p>
    <w:p w14:paraId="5AC4A350" w14:textId="77777777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14:paraId="10668BED" w14:textId="77777777" w:rsidR="00730231" w:rsidRPr="00E0389B" w:rsidRDefault="00730231" w:rsidP="00730231">
      <w:pPr>
        <w:pStyle w:val="PargrafodaLista"/>
        <w:autoSpaceDE w:val="0"/>
        <w:autoSpaceDN w:val="0"/>
        <w:adjustRightInd w:val="0"/>
        <w:spacing w:after="0" w:line="240" w:lineRule="auto"/>
        <w:ind w:left="77" w:right="-850"/>
        <w:jc w:val="both"/>
        <w:rPr>
          <w:rFonts w:ascii="Arial" w:eastAsia="Century Gothic" w:hAnsi="Arial" w:cs="Arial"/>
          <w:b/>
          <w:bCs/>
          <w:sz w:val="24"/>
          <w:szCs w:val="24"/>
        </w:rPr>
      </w:pPr>
    </w:p>
    <w:p w14:paraId="5711BA76" w14:textId="4318754B" w:rsidR="00BE68BB" w:rsidRPr="00E0389B" w:rsidRDefault="00FD5923" w:rsidP="0073023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850"/>
        <w:jc w:val="both"/>
        <w:rPr>
          <w:rFonts w:ascii="Arial" w:eastAsia="Century Gothic" w:hAnsi="Arial" w:cs="Arial"/>
          <w:b/>
          <w:bCs/>
          <w:sz w:val="24"/>
          <w:szCs w:val="24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R$ </w:t>
      </w:r>
      <w:r w:rsidR="00270CE5">
        <w:rPr>
          <w:rFonts w:ascii="Arial" w:hAnsi="Arial" w:cs="Arial"/>
          <w:b/>
          <w:bCs/>
          <w:sz w:val="24"/>
          <w:szCs w:val="24"/>
          <w:lang w:val="pt"/>
        </w:rPr>
        <w:t>25.000,00 (vinte e cinco mil reais)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, </w:t>
      </w:r>
      <w:r w:rsidRPr="00E0389B">
        <w:rPr>
          <w:rFonts w:ascii="Arial" w:eastAsia="Century Gothic" w:hAnsi="Arial" w:cs="Arial"/>
          <w:sz w:val="24"/>
          <w:szCs w:val="24"/>
        </w:rPr>
        <w:t xml:space="preserve">que serão pagos </w:t>
      </w:r>
      <w:r w:rsidR="00270CE5">
        <w:rPr>
          <w:rFonts w:ascii="Arial" w:eastAsia="Century Gothic" w:hAnsi="Arial" w:cs="Arial"/>
          <w:sz w:val="24"/>
          <w:szCs w:val="24"/>
        </w:rPr>
        <w:t>no ato da assinatura do presente instrumento,</w:t>
      </w:r>
      <w:r w:rsidRPr="00E0389B">
        <w:rPr>
          <w:rFonts w:ascii="Arial" w:eastAsia="Century Gothic" w:hAnsi="Arial" w:cs="Arial"/>
          <w:sz w:val="24"/>
          <w:szCs w:val="24"/>
        </w:rPr>
        <w:t xml:space="preserve"> a título d</w:t>
      </w:r>
      <w:r w:rsidRPr="00E0389B">
        <w:rPr>
          <w:rFonts w:ascii="Arial" w:eastAsia="Century Gothic" w:hAnsi="Arial" w:cs="Arial"/>
          <w:sz w:val="24"/>
          <w:szCs w:val="24"/>
          <w:highlight w:val="white"/>
        </w:rPr>
        <w:t>e sinal e princípio de pagamento (ARRAS OU SI</w:t>
      </w:r>
      <w:r w:rsidRPr="00E0389B">
        <w:rPr>
          <w:rFonts w:ascii="Arial" w:eastAsia="Century Gothic" w:hAnsi="Arial" w:cs="Arial"/>
          <w:sz w:val="24"/>
          <w:szCs w:val="24"/>
        </w:rPr>
        <w:t>NAL),</w:t>
      </w:r>
      <w:r w:rsidR="00BE68BB" w:rsidRPr="00E0389B">
        <w:rPr>
          <w:rFonts w:ascii="Arial" w:eastAsia="Century Gothic" w:hAnsi="Arial" w:cs="Arial"/>
          <w:sz w:val="24"/>
          <w:szCs w:val="24"/>
        </w:rPr>
        <w:t xml:space="preserve"> da seguinte forma: </w:t>
      </w:r>
    </w:p>
    <w:p w14:paraId="35A6CF32" w14:textId="77777777" w:rsidR="00BE68BB" w:rsidRPr="00E0389B" w:rsidRDefault="00BE68BB" w:rsidP="00BE68BB">
      <w:pPr>
        <w:pStyle w:val="PargrafodaLista"/>
        <w:autoSpaceDE w:val="0"/>
        <w:autoSpaceDN w:val="0"/>
        <w:adjustRightInd w:val="0"/>
        <w:spacing w:after="0" w:line="240" w:lineRule="auto"/>
        <w:ind w:left="77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14:paraId="3F34608E" w14:textId="1711F005" w:rsidR="00FD5923" w:rsidRDefault="00BE68BB" w:rsidP="00466B9D">
      <w:pPr>
        <w:autoSpaceDE w:val="0"/>
        <w:autoSpaceDN w:val="0"/>
        <w:adjustRightInd w:val="0"/>
        <w:spacing w:after="0" w:line="240" w:lineRule="auto"/>
        <w:ind w:left="77" w:right="-850"/>
        <w:jc w:val="both"/>
        <w:rPr>
          <w:rFonts w:ascii="Arial" w:eastAsia="Century Gothic" w:hAnsi="Arial" w:cs="Arial"/>
          <w:bCs/>
          <w:sz w:val="24"/>
          <w:szCs w:val="24"/>
        </w:rPr>
      </w:pPr>
      <w:r w:rsidRPr="00E0389B">
        <w:rPr>
          <w:rFonts w:ascii="Arial" w:eastAsia="Century Gothic" w:hAnsi="Arial" w:cs="Arial"/>
          <w:sz w:val="24"/>
          <w:szCs w:val="24"/>
        </w:rPr>
        <w:lastRenderedPageBreak/>
        <w:t xml:space="preserve">R$ </w:t>
      </w:r>
      <w:r w:rsidR="00270CE5">
        <w:rPr>
          <w:rFonts w:ascii="Arial" w:eastAsia="Century Gothic" w:hAnsi="Arial" w:cs="Arial"/>
          <w:sz w:val="24"/>
          <w:szCs w:val="24"/>
        </w:rPr>
        <w:t xml:space="preserve">12.500,00, por </w:t>
      </w:r>
      <w:r w:rsidR="00FD5923" w:rsidRPr="00E0389B">
        <w:rPr>
          <w:rFonts w:ascii="Arial" w:eastAsia="Century Gothic" w:hAnsi="Arial" w:cs="Arial"/>
          <w:sz w:val="24"/>
          <w:szCs w:val="24"/>
        </w:rPr>
        <w:t xml:space="preserve">meio de TED - Transferência Eletrônica Disponível, ou outro meio </w:t>
      </w:r>
      <w:r w:rsidR="00A219D9" w:rsidRPr="00E0389B">
        <w:rPr>
          <w:rFonts w:ascii="Arial" w:eastAsia="Century Gothic" w:hAnsi="Arial" w:cs="Arial"/>
          <w:sz w:val="24"/>
          <w:szCs w:val="24"/>
        </w:rPr>
        <w:t>idôneo</w:t>
      </w:r>
      <w:r w:rsidR="00A219D9">
        <w:rPr>
          <w:rFonts w:ascii="Arial" w:eastAsia="Century Gothic" w:hAnsi="Arial" w:cs="Arial"/>
          <w:sz w:val="24"/>
          <w:szCs w:val="24"/>
        </w:rPr>
        <w:t xml:space="preserve"> (PIX)</w:t>
      </w:r>
      <w:r w:rsidR="00FD5923" w:rsidRPr="00E0389B">
        <w:rPr>
          <w:rFonts w:ascii="Arial" w:eastAsia="Century Gothic" w:hAnsi="Arial" w:cs="Arial"/>
          <w:sz w:val="24"/>
          <w:szCs w:val="24"/>
        </w:rPr>
        <w:t xml:space="preserve">, para a </w:t>
      </w:r>
      <w:r w:rsidR="00FD5923" w:rsidRPr="00E0389B">
        <w:rPr>
          <w:rFonts w:ascii="Arial" w:eastAsia="Century Gothic" w:hAnsi="Arial" w:cs="Arial"/>
          <w:b/>
          <w:sz w:val="24"/>
          <w:szCs w:val="24"/>
        </w:rPr>
        <w:t xml:space="preserve">conta nº </w:t>
      </w:r>
      <w:r w:rsidR="00466B9D" w:rsidRPr="00E0389B">
        <w:rPr>
          <w:rFonts w:ascii="Arial" w:eastAsia="Century Gothic" w:hAnsi="Arial" w:cs="Arial"/>
          <w:b/>
          <w:sz w:val="24"/>
          <w:szCs w:val="24"/>
        </w:rPr>
        <w:t>0600137-8</w:t>
      </w:r>
      <w:r w:rsidR="00FD5923" w:rsidRPr="00E0389B">
        <w:rPr>
          <w:rFonts w:ascii="Arial" w:eastAsia="Century Gothic" w:hAnsi="Arial" w:cs="Arial"/>
          <w:b/>
          <w:sz w:val="24"/>
          <w:szCs w:val="24"/>
        </w:rPr>
        <w:t xml:space="preserve">, Agência nº </w:t>
      </w:r>
      <w:r w:rsidR="00466B9D" w:rsidRPr="00E0389B">
        <w:rPr>
          <w:rFonts w:ascii="Arial" w:eastAsia="Century Gothic" w:hAnsi="Arial" w:cs="Arial"/>
          <w:b/>
          <w:sz w:val="24"/>
          <w:szCs w:val="24"/>
        </w:rPr>
        <w:t>1409-5</w:t>
      </w:r>
      <w:r w:rsidR="00FD5923" w:rsidRPr="00E0389B">
        <w:rPr>
          <w:rFonts w:ascii="Arial" w:eastAsia="Century Gothic" w:hAnsi="Arial" w:cs="Arial"/>
          <w:b/>
          <w:sz w:val="24"/>
          <w:szCs w:val="24"/>
        </w:rPr>
        <w:t xml:space="preserve"> no Banco </w:t>
      </w:r>
      <w:r w:rsidR="00645280" w:rsidRPr="00E0389B">
        <w:rPr>
          <w:rFonts w:ascii="Arial" w:eastAsia="Century Gothic" w:hAnsi="Arial" w:cs="Arial"/>
          <w:b/>
          <w:sz w:val="24"/>
          <w:szCs w:val="24"/>
        </w:rPr>
        <w:t>Bradesco – 237,</w:t>
      </w:r>
      <w:r w:rsidR="00FD5923" w:rsidRPr="00E0389B">
        <w:rPr>
          <w:rFonts w:ascii="Arial" w:eastAsia="Century Gothic" w:hAnsi="Arial" w:cs="Arial"/>
          <w:b/>
          <w:sz w:val="24"/>
          <w:szCs w:val="24"/>
        </w:rPr>
        <w:t xml:space="preserve"> </w:t>
      </w:r>
      <w:r w:rsidR="00FD5923" w:rsidRPr="00E0389B">
        <w:rPr>
          <w:rFonts w:ascii="Arial" w:eastAsia="Century Gothic" w:hAnsi="Arial" w:cs="Arial"/>
          <w:bCs/>
          <w:sz w:val="24"/>
          <w:szCs w:val="24"/>
        </w:rPr>
        <w:t>em favor d</w:t>
      </w:r>
      <w:r w:rsidR="00466B9D" w:rsidRPr="00E0389B">
        <w:rPr>
          <w:rFonts w:ascii="Arial" w:eastAsia="Century Gothic" w:hAnsi="Arial" w:cs="Arial"/>
          <w:bCs/>
          <w:sz w:val="24"/>
          <w:szCs w:val="24"/>
        </w:rPr>
        <w:t>o</w:t>
      </w:r>
      <w:r w:rsidR="00FD5923" w:rsidRPr="00E0389B">
        <w:rPr>
          <w:rFonts w:ascii="Arial" w:eastAsia="Century Gothic" w:hAnsi="Arial" w:cs="Arial"/>
          <w:bCs/>
          <w:sz w:val="24"/>
          <w:szCs w:val="24"/>
        </w:rPr>
        <w:t xml:space="preserve"> Vendedor, </w:t>
      </w:r>
      <w:proofErr w:type="spellStart"/>
      <w:r w:rsidR="00466B9D" w:rsidRPr="00E0389B">
        <w:rPr>
          <w:rFonts w:ascii="Arial" w:eastAsia="Century Gothic" w:hAnsi="Arial" w:cs="Arial"/>
          <w:bCs/>
          <w:sz w:val="24"/>
          <w:szCs w:val="24"/>
        </w:rPr>
        <w:t>Uirá</w:t>
      </w:r>
      <w:proofErr w:type="spellEnd"/>
      <w:r w:rsidR="00466B9D" w:rsidRPr="00E0389B">
        <w:rPr>
          <w:rFonts w:ascii="Arial" w:eastAsia="Century Gothic" w:hAnsi="Arial" w:cs="Arial"/>
          <w:bCs/>
          <w:sz w:val="24"/>
          <w:szCs w:val="24"/>
        </w:rPr>
        <w:t xml:space="preserve"> Viana Castanha – CPF nº 005.806.811-22</w:t>
      </w:r>
      <w:r w:rsidR="00FD5923" w:rsidRPr="00E0389B">
        <w:rPr>
          <w:rFonts w:ascii="Arial" w:eastAsia="Century Gothic" w:hAnsi="Arial" w:cs="Arial"/>
          <w:bCs/>
          <w:sz w:val="24"/>
          <w:szCs w:val="24"/>
        </w:rPr>
        <w:t>.</w:t>
      </w:r>
    </w:p>
    <w:p w14:paraId="1AC98208" w14:textId="3B1848F7" w:rsidR="00310DEF" w:rsidRPr="00E0389B" w:rsidRDefault="00310DEF" w:rsidP="00466B9D">
      <w:pPr>
        <w:autoSpaceDE w:val="0"/>
        <w:autoSpaceDN w:val="0"/>
        <w:adjustRightInd w:val="0"/>
        <w:spacing w:after="0" w:line="240" w:lineRule="auto"/>
        <w:ind w:left="77" w:right="-850"/>
        <w:jc w:val="both"/>
        <w:rPr>
          <w:rFonts w:ascii="Arial" w:eastAsia="Century Gothic" w:hAnsi="Arial" w:cs="Arial"/>
          <w:b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PIX:</w:t>
      </w:r>
      <w:r w:rsidRPr="00310DEF">
        <w:rPr>
          <w:rFonts w:ascii="Arial" w:eastAsia="Century Gothic" w:hAnsi="Arial" w:cs="Arial"/>
          <w:bCs/>
          <w:sz w:val="24"/>
          <w:szCs w:val="24"/>
        </w:rPr>
        <w:t xml:space="preserve"> </w:t>
      </w:r>
      <w:r w:rsidRPr="00E0389B">
        <w:rPr>
          <w:rFonts w:ascii="Arial" w:eastAsia="Century Gothic" w:hAnsi="Arial" w:cs="Arial"/>
          <w:bCs/>
          <w:sz w:val="24"/>
          <w:szCs w:val="24"/>
        </w:rPr>
        <w:t>CPF nº 005.806.811-22</w:t>
      </w:r>
      <w:r>
        <w:rPr>
          <w:rFonts w:ascii="Arial" w:eastAsia="Century Gothic" w:hAnsi="Arial" w:cs="Arial"/>
          <w:bCs/>
          <w:sz w:val="24"/>
          <w:szCs w:val="24"/>
        </w:rPr>
        <w:t>.</w:t>
      </w:r>
    </w:p>
    <w:p w14:paraId="40D4281F" w14:textId="77777777" w:rsidR="00466B9D" w:rsidRPr="00E0389B" w:rsidRDefault="00466B9D" w:rsidP="00466B9D">
      <w:pPr>
        <w:pStyle w:val="PargrafodaLista"/>
        <w:autoSpaceDE w:val="0"/>
        <w:autoSpaceDN w:val="0"/>
        <w:adjustRightInd w:val="0"/>
        <w:spacing w:after="0" w:line="240" w:lineRule="auto"/>
        <w:ind w:left="437" w:right="-850"/>
        <w:jc w:val="both"/>
        <w:rPr>
          <w:rFonts w:ascii="Arial" w:eastAsia="Century Gothic" w:hAnsi="Arial" w:cs="Arial"/>
          <w:b/>
          <w:bCs/>
          <w:sz w:val="24"/>
          <w:szCs w:val="24"/>
        </w:rPr>
      </w:pPr>
    </w:p>
    <w:p w14:paraId="05EAB4E0" w14:textId="22CB7FAD" w:rsidR="00466B9D" w:rsidRDefault="00466B9D" w:rsidP="00466B9D">
      <w:pPr>
        <w:autoSpaceDE w:val="0"/>
        <w:autoSpaceDN w:val="0"/>
        <w:adjustRightInd w:val="0"/>
        <w:spacing w:after="0" w:line="240" w:lineRule="auto"/>
        <w:ind w:left="77" w:right="-850"/>
        <w:jc w:val="both"/>
        <w:rPr>
          <w:rFonts w:ascii="Arial" w:eastAsia="Century Gothic" w:hAnsi="Arial" w:cs="Arial"/>
          <w:bCs/>
          <w:sz w:val="24"/>
          <w:szCs w:val="24"/>
        </w:rPr>
      </w:pPr>
      <w:r w:rsidRPr="00E0389B">
        <w:rPr>
          <w:rFonts w:ascii="Arial" w:eastAsia="Century Gothic" w:hAnsi="Arial" w:cs="Arial"/>
          <w:sz w:val="24"/>
          <w:szCs w:val="24"/>
        </w:rPr>
        <w:t xml:space="preserve">R$ </w:t>
      </w:r>
      <w:r w:rsidR="00270CE5">
        <w:rPr>
          <w:rFonts w:ascii="Arial" w:eastAsia="Century Gothic" w:hAnsi="Arial" w:cs="Arial"/>
          <w:sz w:val="24"/>
          <w:szCs w:val="24"/>
        </w:rPr>
        <w:t xml:space="preserve">12.500,00, </w:t>
      </w:r>
      <w:r w:rsidRPr="00E0389B">
        <w:rPr>
          <w:rFonts w:ascii="Arial" w:eastAsia="Century Gothic" w:hAnsi="Arial" w:cs="Arial"/>
          <w:sz w:val="24"/>
          <w:szCs w:val="24"/>
        </w:rPr>
        <w:t>por meio de TED - Transferência Eletrônica Disponível, ou outro meio idôneo</w:t>
      </w:r>
      <w:r w:rsidR="00A219D9">
        <w:rPr>
          <w:rFonts w:ascii="Arial" w:eastAsia="Century Gothic" w:hAnsi="Arial" w:cs="Arial"/>
          <w:sz w:val="24"/>
          <w:szCs w:val="24"/>
        </w:rPr>
        <w:t xml:space="preserve"> (PIX)</w:t>
      </w:r>
      <w:r w:rsidRPr="00E0389B">
        <w:rPr>
          <w:rFonts w:ascii="Arial" w:eastAsia="Century Gothic" w:hAnsi="Arial" w:cs="Arial"/>
          <w:sz w:val="24"/>
          <w:szCs w:val="24"/>
        </w:rPr>
        <w:t xml:space="preserve">, para a </w:t>
      </w:r>
      <w:r w:rsidRPr="00E0389B">
        <w:rPr>
          <w:rFonts w:ascii="Arial" w:eastAsia="Century Gothic" w:hAnsi="Arial" w:cs="Arial"/>
          <w:b/>
          <w:sz w:val="24"/>
          <w:szCs w:val="24"/>
        </w:rPr>
        <w:t xml:space="preserve">conta nº 96865456-1, Agência nº 001 no Banco </w:t>
      </w:r>
      <w:proofErr w:type="spellStart"/>
      <w:r w:rsidRPr="00E0389B">
        <w:rPr>
          <w:rFonts w:ascii="Arial" w:eastAsia="Century Gothic" w:hAnsi="Arial" w:cs="Arial"/>
          <w:b/>
          <w:sz w:val="24"/>
          <w:szCs w:val="24"/>
        </w:rPr>
        <w:t>Nubank</w:t>
      </w:r>
      <w:proofErr w:type="spellEnd"/>
      <w:r w:rsidRPr="00E0389B">
        <w:rPr>
          <w:rFonts w:ascii="Arial" w:eastAsia="Century Gothic" w:hAnsi="Arial" w:cs="Arial"/>
          <w:b/>
          <w:sz w:val="24"/>
          <w:szCs w:val="24"/>
        </w:rPr>
        <w:t xml:space="preserve">, </w:t>
      </w:r>
      <w:r w:rsidRPr="00E0389B">
        <w:rPr>
          <w:rFonts w:ascii="Arial" w:eastAsia="Century Gothic" w:hAnsi="Arial" w:cs="Arial"/>
          <w:bCs/>
          <w:sz w:val="24"/>
          <w:szCs w:val="24"/>
        </w:rPr>
        <w:t>em favor do Vendedor, Raoni Viana Castanha – CPF nº 049.178.381-77.</w:t>
      </w:r>
    </w:p>
    <w:p w14:paraId="127B1D19" w14:textId="4966F5C1" w:rsidR="00310DEF" w:rsidRPr="00E0389B" w:rsidRDefault="00310DEF" w:rsidP="00466B9D">
      <w:pPr>
        <w:autoSpaceDE w:val="0"/>
        <w:autoSpaceDN w:val="0"/>
        <w:adjustRightInd w:val="0"/>
        <w:spacing w:after="0" w:line="240" w:lineRule="auto"/>
        <w:ind w:left="77" w:right="-850"/>
        <w:jc w:val="both"/>
        <w:rPr>
          <w:rFonts w:ascii="Arial" w:eastAsia="Century Gothic" w:hAnsi="Arial" w:cs="Arial"/>
          <w:b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 xml:space="preserve">PIX: </w:t>
      </w:r>
      <w:r w:rsidRPr="00310DEF">
        <w:rPr>
          <w:rFonts w:ascii="Arial" w:eastAsia="Century Gothic" w:hAnsi="Arial" w:cs="Arial"/>
          <w:bCs/>
          <w:sz w:val="24"/>
          <w:szCs w:val="24"/>
        </w:rPr>
        <w:t>61996263255</w:t>
      </w:r>
      <w:r>
        <w:rPr>
          <w:rFonts w:ascii="Arial" w:eastAsia="Century Gothic" w:hAnsi="Arial" w:cs="Arial"/>
          <w:bCs/>
          <w:sz w:val="24"/>
          <w:szCs w:val="24"/>
        </w:rPr>
        <w:t>.</w:t>
      </w:r>
    </w:p>
    <w:p w14:paraId="71C4ABA3" w14:textId="77777777" w:rsidR="00FD5923" w:rsidRPr="00E0389B" w:rsidRDefault="00FD5923" w:rsidP="00FD5923">
      <w:pPr>
        <w:pStyle w:val="PargrafodaLista"/>
        <w:autoSpaceDE w:val="0"/>
        <w:autoSpaceDN w:val="0"/>
        <w:adjustRightInd w:val="0"/>
        <w:spacing w:after="0" w:line="240" w:lineRule="auto"/>
        <w:ind w:left="77" w:right="-850"/>
        <w:jc w:val="both"/>
        <w:rPr>
          <w:rFonts w:ascii="Arial" w:eastAsia="Century Gothic" w:hAnsi="Arial" w:cs="Arial"/>
          <w:b/>
          <w:bCs/>
          <w:sz w:val="24"/>
          <w:szCs w:val="24"/>
        </w:rPr>
      </w:pPr>
    </w:p>
    <w:p w14:paraId="7911B1CA" w14:textId="307F2422" w:rsidR="00466B9D" w:rsidRPr="00E0389B" w:rsidRDefault="00730231" w:rsidP="00466B9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850"/>
        <w:jc w:val="both"/>
        <w:rPr>
          <w:rFonts w:ascii="Arial" w:eastAsia="Century Gothic" w:hAnsi="Arial" w:cs="Arial"/>
          <w:b/>
          <w:bCs/>
          <w:sz w:val="24"/>
          <w:szCs w:val="24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R$ </w:t>
      </w:r>
      <w:r w:rsidR="00A219D9">
        <w:rPr>
          <w:rFonts w:ascii="Arial" w:hAnsi="Arial" w:cs="Arial"/>
          <w:b/>
          <w:bCs/>
          <w:sz w:val="24"/>
          <w:szCs w:val="24"/>
          <w:lang w:val="pt"/>
        </w:rPr>
        <w:t>4</w:t>
      </w:r>
      <w:r w:rsidR="00270CE5">
        <w:rPr>
          <w:rFonts w:ascii="Arial" w:hAnsi="Arial" w:cs="Arial"/>
          <w:b/>
          <w:bCs/>
          <w:sz w:val="24"/>
          <w:szCs w:val="24"/>
          <w:lang w:val="pt"/>
        </w:rPr>
        <w:t>75</w:t>
      </w:r>
      <w:r w:rsidR="00466B9D" w:rsidRPr="00E0389B">
        <w:rPr>
          <w:rFonts w:ascii="Arial" w:hAnsi="Arial" w:cs="Arial"/>
          <w:b/>
          <w:bCs/>
          <w:sz w:val="24"/>
          <w:szCs w:val="24"/>
          <w:lang w:val="pt"/>
        </w:rPr>
        <w:t>.000,00 (</w:t>
      </w:r>
      <w:r w:rsidR="007662C3">
        <w:rPr>
          <w:rFonts w:ascii="Arial" w:hAnsi="Arial" w:cs="Arial"/>
          <w:b/>
          <w:bCs/>
          <w:sz w:val="24"/>
          <w:szCs w:val="24"/>
          <w:lang w:val="pt"/>
        </w:rPr>
        <w:t>qu</w:t>
      </w:r>
      <w:r w:rsidR="00A219D9">
        <w:rPr>
          <w:rFonts w:ascii="Arial" w:hAnsi="Arial" w:cs="Arial"/>
          <w:b/>
          <w:bCs/>
          <w:sz w:val="24"/>
          <w:szCs w:val="24"/>
          <w:lang w:val="pt"/>
        </w:rPr>
        <w:t>atrocentos</w:t>
      </w:r>
      <w:r w:rsidR="00270CE5">
        <w:rPr>
          <w:rFonts w:ascii="Arial" w:hAnsi="Arial" w:cs="Arial"/>
          <w:b/>
          <w:bCs/>
          <w:sz w:val="24"/>
          <w:szCs w:val="24"/>
          <w:lang w:val="pt"/>
        </w:rPr>
        <w:t xml:space="preserve"> e setenta e cinco</w:t>
      </w:r>
      <w:r w:rsidR="00466B9D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mil reais),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</w:t>
      </w:r>
      <w:r w:rsidRPr="00E0389B">
        <w:rPr>
          <w:rFonts w:ascii="Arial" w:eastAsia="Century Gothic" w:hAnsi="Arial" w:cs="Arial"/>
          <w:sz w:val="24"/>
          <w:szCs w:val="24"/>
        </w:rPr>
        <w:t>que serão pagos com recursos próprios,</w:t>
      </w:r>
      <w:r w:rsidR="00D959E4" w:rsidRPr="00E0389B">
        <w:rPr>
          <w:rFonts w:ascii="Arial" w:eastAsia="Century Gothic" w:hAnsi="Arial" w:cs="Arial"/>
          <w:sz w:val="24"/>
          <w:szCs w:val="24"/>
        </w:rPr>
        <w:t xml:space="preserve"> no momento da assinatura</w:t>
      </w:r>
      <w:r w:rsidR="00FE25B5">
        <w:rPr>
          <w:rFonts w:ascii="Arial" w:eastAsia="Century Gothic" w:hAnsi="Arial" w:cs="Arial"/>
          <w:sz w:val="24"/>
          <w:szCs w:val="24"/>
        </w:rPr>
        <w:t xml:space="preserve"> </w:t>
      </w:r>
      <w:r w:rsidR="00B514C0">
        <w:rPr>
          <w:rFonts w:ascii="Arial" w:eastAsia="Century Gothic" w:hAnsi="Arial" w:cs="Arial"/>
          <w:sz w:val="24"/>
          <w:szCs w:val="24"/>
        </w:rPr>
        <w:t>da</w:t>
      </w:r>
      <w:r w:rsidR="00FE25B5">
        <w:rPr>
          <w:rFonts w:ascii="Arial" w:eastAsia="Century Gothic" w:hAnsi="Arial" w:cs="Arial"/>
          <w:sz w:val="24"/>
          <w:szCs w:val="24"/>
        </w:rPr>
        <w:t xml:space="preserve"> escritura pública</w:t>
      </w:r>
      <w:r w:rsidR="00B514C0">
        <w:rPr>
          <w:rFonts w:ascii="Arial" w:eastAsia="Century Gothic" w:hAnsi="Arial" w:cs="Arial"/>
          <w:sz w:val="24"/>
          <w:szCs w:val="24"/>
        </w:rPr>
        <w:t xml:space="preserve"> de compra e venda</w:t>
      </w:r>
      <w:r w:rsidR="00FE25B5">
        <w:rPr>
          <w:rFonts w:ascii="Arial" w:eastAsia="Century Gothic" w:hAnsi="Arial" w:cs="Arial"/>
          <w:sz w:val="24"/>
          <w:szCs w:val="24"/>
        </w:rPr>
        <w:t>,</w:t>
      </w:r>
      <w:r w:rsidR="00466B9D" w:rsidRPr="00E0389B">
        <w:rPr>
          <w:rFonts w:ascii="Arial" w:eastAsia="Century Gothic" w:hAnsi="Arial" w:cs="Arial"/>
          <w:sz w:val="24"/>
          <w:szCs w:val="24"/>
        </w:rPr>
        <w:t xml:space="preserve"> </w:t>
      </w:r>
      <w:r w:rsidR="00E50880" w:rsidRPr="00D009C3">
        <w:rPr>
          <w:rFonts w:ascii="Arial" w:eastAsia="Century Gothic" w:hAnsi="Arial" w:cs="Arial"/>
          <w:color w:val="000000"/>
          <w:sz w:val="24"/>
          <w:szCs w:val="24"/>
        </w:rPr>
        <w:t>em até 90 (noventa) dias, a contar da data d</w:t>
      </w:r>
      <w:r w:rsidR="0071526B">
        <w:rPr>
          <w:rFonts w:ascii="Arial" w:eastAsia="Century Gothic" w:hAnsi="Arial" w:cs="Arial"/>
          <w:color w:val="000000"/>
          <w:sz w:val="24"/>
          <w:szCs w:val="24"/>
        </w:rPr>
        <w:t xml:space="preserve">e assinatura desse instrumento particular e </w:t>
      </w:r>
      <w:r w:rsidR="00E50880" w:rsidRPr="00D009C3">
        <w:rPr>
          <w:rFonts w:ascii="Arial" w:eastAsia="Century Gothic" w:hAnsi="Arial" w:cs="Arial"/>
          <w:color w:val="000000"/>
          <w:sz w:val="24"/>
          <w:szCs w:val="24"/>
        </w:rPr>
        <w:t>entrega de toda a documentação dos VENDEDORES e IMÓVEL</w:t>
      </w:r>
      <w:r w:rsidR="00E50880">
        <w:rPr>
          <w:rFonts w:ascii="Arial" w:eastAsia="Century Gothic" w:hAnsi="Arial" w:cs="Arial"/>
          <w:sz w:val="24"/>
          <w:szCs w:val="24"/>
        </w:rPr>
        <w:t xml:space="preserve">, </w:t>
      </w:r>
      <w:r w:rsidR="00466B9D" w:rsidRPr="00E0389B">
        <w:rPr>
          <w:rFonts w:ascii="Arial" w:eastAsia="Century Gothic" w:hAnsi="Arial" w:cs="Arial"/>
          <w:sz w:val="24"/>
          <w:szCs w:val="24"/>
        </w:rPr>
        <w:t xml:space="preserve">da seguinte forma: </w:t>
      </w:r>
    </w:p>
    <w:p w14:paraId="36DE80AE" w14:textId="77777777" w:rsidR="00466B9D" w:rsidRPr="00E0389B" w:rsidRDefault="00466B9D" w:rsidP="00466B9D">
      <w:pPr>
        <w:pStyle w:val="PargrafodaLista"/>
        <w:autoSpaceDE w:val="0"/>
        <w:autoSpaceDN w:val="0"/>
        <w:adjustRightInd w:val="0"/>
        <w:spacing w:after="0" w:line="240" w:lineRule="auto"/>
        <w:ind w:left="77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14:paraId="10FB5513" w14:textId="73C2B906" w:rsidR="00466B9D" w:rsidRPr="00E0389B" w:rsidRDefault="00466B9D" w:rsidP="00466B9D">
      <w:pPr>
        <w:autoSpaceDE w:val="0"/>
        <w:autoSpaceDN w:val="0"/>
        <w:adjustRightInd w:val="0"/>
        <w:spacing w:after="0" w:line="240" w:lineRule="auto"/>
        <w:ind w:left="77" w:right="-850"/>
        <w:jc w:val="both"/>
        <w:rPr>
          <w:rFonts w:ascii="Arial" w:eastAsia="Century Gothic" w:hAnsi="Arial" w:cs="Arial"/>
          <w:b/>
          <w:bCs/>
          <w:sz w:val="24"/>
          <w:szCs w:val="24"/>
        </w:rPr>
      </w:pPr>
      <w:r w:rsidRPr="00E0389B">
        <w:rPr>
          <w:rFonts w:ascii="Arial" w:eastAsia="Century Gothic" w:hAnsi="Arial" w:cs="Arial"/>
          <w:sz w:val="24"/>
          <w:szCs w:val="24"/>
        </w:rPr>
        <w:t xml:space="preserve">R$ </w:t>
      </w:r>
      <w:r w:rsidR="007662C3">
        <w:rPr>
          <w:rFonts w:ascii="Arial" w:eastAsia="Century Gothic" w:hAnsi="Arial" w:cs="Arial"/>
          <w:sz w:val="24"/>
          <w:szCs w:val="24"/>
        </w:rPr>
        <w:t>2</w:t>
      </w:r>
      <w:r w:rsidR="00270CE5">
        <w:rPr>
          <w:rFonts w:ascii="Arial" w:eastAsia="Century Gothic" w:hAnsi="Arial" w:cs="Arial"/>
          <w:sz w:val="24"/>
          <w:szCs w:val="24"/>
        </w:rPr>
        <w:t>37.500,00</w:t>
      </w:r>
      <w:r w:rsidRPr="00E0389B">
        <w:rPr>
          <w:rFonts w:ascii="Arial" w:eastAsia="Century Gothic" w:hAnsi="Arial" w:cs="Arial"/>
          <w:sz w:val="24"/>
          <w:szCs w:val="24"/>
        </w:rPr>
        <w:t xml:space="preserve">, por meio de TED - Transferência Eletrônica Disponível, ou outro meio idôneo, para a </w:t>
      </w:r>
      <w:r w:rsidRPr="00E0389B">
        <w:rPr>
          <w:rFonts w:ascii="Arial" w:eastAsia="Century Gothic" w:hAnsi="Arial" w:cs="Arial"/>
          <w:b/>
          <w:sz w:val="24"/>
          <w:szCs w:val="24"/>
        </w:rPr>
        <w:t xml:space="preserve">conta nº 0600137-8, Agência nº 1409-5 no Banco Bradesco – 237, </w:t>
      </w:r>
      <w:r w:rsidRPr="00E0389B">
        <w:rPr>
          <w:rFonts w:ascii="Arial" w:eastAsia="Century Gothic" w:hAnsi="Arial" w:cs="Arial"/>
          <w:bCs/>
          <w:sz w:val="24"/>
          <w:szCs w:val="24"/>
        </w:rPr>
        <w:t xml:space="preserve">em favor do Vendedor, </w:t>
      </w:r>
      <w:proofErr w:type="spellStart"/>
      <w:r w:rsidRPr="00E0389B">
        <w:rPr>
          <w:rFonts w:ascii="Arial" w:eastAsia="Century Gothic" w:hAnsi="Arial" w:cs="Arial"/>
          <w:bCs/>
          <w:sz w:val="24"/>
          <w:szCs w:val="24"/>
        </w:rPr>
        <w:t>Uirá</w:t>
      </w:r>
      <w:proofErr w:type="spellEnd"/>
      <w:r w:rsidRPr="00E0389B">
        <w:rPr>
          <w:rFonts w:ascii="Arial" w:eastAsia="Century Gothic" w:hAnsi="Arial" w:cs="Arial"/>
          <w:bCs/>
          <w:sz w:val="24"/>
          <w:szCs w:val="24"/>
        </w:rPr>
        <w:t xml:space="preserve"> Viana Castanha – CPF nº 005.806.811-22.</w:t>
      </w:r>
    </w:p>
    <w:p w14:paraId="14FB86C8" w14:textId="77777777" w:rsidR="00466B9D" w:rsidRPr="00E0389B" w:rsidRDefault="00466B9D" w:rsidP="00466B9D">
      <w:pPr>
        <w:pStyle w:val="PargrafodaLista"/>
        <w:autoSpaceDE w:val="0"/>
        <w:autoSpaceDN w:val="0"/>
        <w:adjustRightInd w:val="0"/>
        <w:spacing w:after="0" w:line="240" w:lineRule="auto"/>
        <w:ind w:left="437" w:right="-850"/>
        <w:jc w:val="both"/>
        <w:rPr>
          <w:rFonts w:ascii="Arial" w:eastAsia="Century Gothic" w:hAnsi="Arial" w:cs="Arial"/>
          <w:b/>
          <w:bCs/>
          <w:sz w:val="24"/>
          <w:szCs w:val="24"/>
        </w:rPr>
      </w:pPr>
    </w:p>
    <w:p w14:paraId="106E6812" w14:textId="6843BBD6" w:rsidR="00466B9D" w:rsidRPr="00E0389B" w:rsidRDefault="00466B9D" w:rsidP="00466B9D">
      <w:pPr>
        <w:autoSpaceDE w:val="0"/>
        <w:autoSpaceDN w:val="0"/>
        <w:adjustRightInd w:val="0"/>
        <w:spacing w:after="0" w:line="240" w:lineRule="auto"/>
        <w:ind w:left="77" w:right="-850"/>
        <w:jc w:val="both"/>
        <w:rPr>
          <w:rFonts w:ascii="Arial" w:eastAsia="Century Gothic" w:hAnsi="Arial" w:cs="Arial"/>
          <w:bCs/>
          <w:sz w:val="24"/>
          <w:szCs w:val="24"/>
        </w:rPr>
      </w:pPr>
      <w:r w:rsidRPr="00E0389B">
        <w:rPr>
          <w:rFonts w:ascii="Arial" w:eastAsia="Century Gothic" w:hAnsi="Arial" w:cs="Arial"/>
          <w:sz w:val="24"/>
          <w:szCs w:val="24"/>
        </w:rPr>
        <w:t xml:space="preserve">R$ </w:t>
      </w:r>
      <w:r w:rsidR="007662C3">
        <w:rPr>
          <w:rFonts w:ascii="Arial" w:eastAsia="Century Gothic" w:hAnsi="Arial" w:cs="Arial"/>
          <w:sz w:val="24"/>
          <w:szCs w:val="24"/>
        </w:rPr>
        <w:t>2</w:t>
      </w:r>
      <w:r w:rsidR="00270CE5">
        <w:rPr>
          <w:rFonts w:ascii="Arial" w:eastAsia="Century Gothic" w:hAnsi="Arial" w:cs="Arial"/>
          <w:sz w:val="24"/>
          <w:szCs w:val="24"/>
        </w:rPr>
        <w:t>37.500,00</w:t>
      </w:r>
      <w:r w:rsidRPr="00E0389B">
        <w:rPr>
          <w:rFonts w:ascii="Arial" w:eastAsia="Century Gothic" w:hAnsi="Arial" w:cs="Arial"/>
          <w:sz w:val="24"/>
          <w:szCs w:val="24"/>
        </w:rPr>
        <w:t xml:space="preserve">, por meio de TED - Transferência Eletrônica Disponível, ou outro meio idôneo, para a </w:t>
      </w:r>
      <w:r w:rsidRPr="00E0389B">
        <w:rPr>
          <w:rFonts w:ascii="Arial" w:eastAsia="Century Gothic" w:hAnsi="Arial" w:cs="Arial"/>
          <w:b/>
          <w:sz w:val="24"/>
          <w:szCs w:val="24"/>
        </w:rPr>
        <w:t xml:space="preserve">conta nº 96865456-1, Agência nº 001 no Banco </w:t>
      </w:r>
      <w:proofErr w:type="spellStart"/>
      <w:r w:rsidRPr="00E0389B">
        <w:rPr>
          <w:rFonts w:ascii="Arial" w:eastAsia="Century Gothic" w:hAnsi="Arial" w:cs="Arial"/>
          <w:b/>
          <w:sz w:val="24"/>
          <w:szCs w:val="24"/>
        </w:rPr>
        <w:t>Nubank</w:t>
      </w:r>
      <w:proofErr w:type="spellEnd"/>
      <w:r w:rsidRPr="00E0389B">
        <w:rPr>
          <w:rFonts w:ascii="Arial" w:eastAsia="Century Gothic" w:hAnsi="Arial" w:cs="Arial"/>
          <w:b/>
          <w:sz w:val="24"/>
          <w:szCs w:val="24"/>
        </w:rPr>
        <w:t xml:space="preserve">, </w:t>
      </w:r>
      <w:r w:rsidRPr="00E0389B">
        <w:rPr>
          <w:rFonts w:ascii="Arial" w:eastAsia="Century Gothic" w:hAnsi="Arial" w:cs="Arial"/>
          <w:bCs/>
          <w:sz w:val="24"/>
          <w:szCs w:val="24"/>
        </w:rPr>
        <w:t>em favor do Vendedor, Raoni Viana Castanha – CPF nº 049.178.381-77.</w:t>
      </w:r>
    </w:p>
    <w:p w14:paraId="33E6B57C" w14:textId="77777777" w:rsidR="002D452C" w:rsidRPr="00E0389B" w:rsidRDefault="002D452C" w:rsidP="00466B9D">
      <w:pPr>
        <w:autoSpaceDE w:val="0"/>
        <w:autoSpaceDN w:val="0"/>
        <w:adjustRightInd w:val="0"/>
        <w:spacing w:after="0" w:line="240" w:lineRule="auto"/>
        <w:ind w:left="77" w:right="-850"/>
        <w:jc w:val="both"/>
        <w:rPr>
          <w:rFonts w:ascii="Arial" w:eastAsia="Century Gothic" w:hAnsi="Arial" w:cs="Arial"/>
          <w:bCs/>
          <w:sz w:val="24"/>
          <w:szCs w:val="24"/>
        </w:rPr>
      </w:pPr>
    </w:p>
    <w:p w14:paraId="3EC1487E" w14:textId="77777777" w:rsidR="002D452C" w:rsidRPr="00E0389B" w:rsidRDefault="002D452C" w:rsidP="00466B9D">
      <w:pPr>
        <w:autoSpaceDE w:val="0"/>
        <w:autoSpaceDN w:val="0"/>
        <w:adjustRightInd w:val="0"/>
        <w:spacing w:after="0" w:line="240" w:lineRule="auto"/>
        <w:ind w:left="77" w:right="-850"/>
        <w:jc w:val="both"/>
        <w:rPr>
          <w:rFonts w:ascii="Arial" w:eastAsia="Century Gothic" w:hAnsi="Arial" w:cs="Arial"/>
          <w:bCs/>
          <w:sz w:val="24"/>
          <w:szCs w:val="24"/>
        </w:rPr>
      </w:pPr>
    </w:p>
    <w:p w14:paraId="0FFCB1A1" w14:textId="6D67B7A7" w:rsidR="00466B9D" w:rsidRPr="00270CE5" w:rsidRDefault="002445E3" w:rsidP="00270CE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850"/>
        <w:jc w:val="both"/>
        <w:rPr>
          <w:rFonts w:ascii="Arial" w:eastAsia="Century Gothic" w:hAnsi="Arial" w:cs="Arial"/>
          <w:b/>
          <w:bCs/>
          <w:sz w:val="24"/>
          <w:szCs w:val="24"/>
        </w:rPr>
      </w:pPr>
      <w:r w:rsidRPr="00D009C3">
        <w:rPr>
          <w:rFonts w:ascii="Arial" w:eastAsia="Century Gothic" w:hAnsi="Arial" w:cs="Arial"/>
          <w:b/>
          <w:color w:val="000000"/>
          <w:sz w:val="24"/>
          <w:szCs w:val="24"/>
        </w:rPr>
        <w:t xml:space="preserve">R$ </w:t>
      </w:r>
      <w:r w:rsidR="00A219D9" w:rsidRPr="00D009C3">
        <w:rPr>
          <w:rFonts w:ascii="Arial" w:eastAsia="Century Gothic" w:hAnsi="Arial" w:cs="Arial"/>
          <w:b/>
          <w:color w:val="000000"/>
          <w:sz w:val="24"/>
          <w:szCs w:val="24"/>
        </w:rPr>
        <w:t>600</w:t>
      </w:r>
      <w:r w:rsidRPr="00D009C3">
        <w:rPr>
          <w:rFonts w:ascii="Arial" w:eastAsia="Century Gothic" w:hAnsi="Arial" w:cs="Arial"/>
          <w:b/>
          <w:color w:val="000000"/>
          <w:sz w:val="24"/>
          <w:szCs w:val="24"/>
        </w:rPr>
        <w:t>.000,00 (</w:t>
      </w:r>
      <w:r w:rsidR="00A219D9" w:rsidRPr="00D009C3">
        <w:rPr>
          <w:rFonts w:ascii="Arial" w:eastAsia="Century Gothic" w:hAnsi="Arial" w:cs="Arial"/>
          <w:b/>
          <w:color w:val="000000"/>
          <w:sz w:val="24"/>
          <w:szCs w:val="24"/>
        </w:rPr>
        <w:t>seiscentos</w:t>
      </w:r>
      <w:r w:rsidRPr="00D009C3">
        <w:rPr>
          <w:rFonts w:ascii="Arial" w:eastAsia="Century Gothic" w:hAnsi="Arial" w:cs="Arial"/>
          <w:b/>
          <w:color w:val="000000"/>
          <w:sz w:val="24"/>
          <w:szCs w:val="24"/>
        </w:rPr>
        <w:t xml:space="preserve"> mil reais),</w:t>
      </w:r>
      <w:r w:rsidRPr="00D009C3">
        <w:rPr>
          <w:rFonts w:ascii="Arial" w:eastAsia="Century Gothic" w:hAnsi="Arial" w:cs="Arial"/>
          <w:color w:val="000000"/>
          <w:sz w:val="24"/>
          <w:szCs w:val="24"/>
        </w:rPr>
        <w:t xml:space="preserve"> que serão pagos, </w:t>
      </w:r>
      <w:r w:rsidRPr="00D009C3">
        <w:rPr>
          <w:rFonts w:ascii="Arial" w:hAnsi="Arial" w:cs="Arial"/>
          <w:sz w:val="24"/>
          <w:szCs w:val="24"/>
          <w:lang w:val="pt"/>
        </w:rPr>
        <w:t>por meio de financiamento imobiliário contratado pelo COMPRADOR. O referido valor, será creditado diretamente na conta do</w:t>
      </w:r>
      <w:r w:rsidR="00270CE5">
        <w:rPr>
          <w:rFonts w:ascii="Arial" w:hAnsi="Arial" w:cs="Arial"/>
          <w:sz w:val="24"/>
          <w:szCs w:val="24"/>
          <w:lang w:val="pt"/>
        </w:rPr>
        <w:t>s</w:t>
      </w:r>
      <w:r w:rsidRPr="00D009C3">
        <w:rPr>
          <w:rFonts w:ascii="Arial" w:hAnsi="Arial" w:cs="Arial"/>
          <w:sz w:val="24"/>
          <w:szCs w:val="24"/>
          <w:lang w:val="pt"/>
        </w:rPr>
        <w:t xml:space="preserve"> VENDEDORES, pelo agente financeiro</w:t>
      </w:r>
      <w:proofErr w:type="gramStart"/>
      <w:r w:rsidRPr="00D009C3">
        <w:rPr>
          <w:rFonts w:ascii="Arial" w:hAnsi="Arial" w:cs="Arial"/>
          <w:sz w:val="24"/>
          <w:szCs w:val="24"/>
          <w:lang w:val="pt"/>
        </w:rPr>
        <w:t>, ,</w:t>
      </w:r>
      <w:proofErr w:type="gramEnd"/>
      <w:r w:rsidRPr="00D009C3">
        <w:rPr>
          <w:rFonts w:ascii="Arial" w:hAnsi="Arial" w:cs="Arial"/>
          <w:sz w:val="24"/>
          <w:szCs w:val="24"/>
          <w:lang w:val="pt"/>
        </w:rPr>
        <w:t xml:space="preserve"> após o registro da escritura pública de compra e venda</w:t>
      </w:r>
      <w:r w:rsidR="00270CE5">
        <w:rPr>
          <w:rFonts w:ascii="Arial" w:hAnsi="Arial" w:cs="Arial"/>
          <w:sz w:val="24"/>
          <w:szCs w:val="24"/>
          <w:lang w:val="pt"/>
        </w:rPr>
        <w:t>.</w:t>
      </w:r>
    </w:p>
    <w:p w14:paraId="506AE745" w14:textId="77777777" w:rsidR="00270CE5" w:rsidRPr="00E0389B" w:rsidRDefault="00270CE5" w:rsidP="00270CE5">
      <w:pPr>
        <w:pStyle w:val="PargrafodaLista"/>
        <w:autoSpaceDE w:val="0"/>
        <w:autoSpaceDN w:val="0"/>
        <w:adjustRightInd w:val="0"/>
        <w:spacing w:after="0" w:line="240" w:lineRule="auto"/>
        <w:ind w:left="77" w:right="-850"/>
        <w:jc w:val="both"/>
        <w:rPr>
          <w:rFonts w:ascii="Arial" w:eastAsia="Century Gothic" w:hAnsi="Arial" w:cs="Arial"/>
          <w:b/>
          <w:bCs/>
          <w:sz w:val="24"/>
          <w:szCs w:val="24"/>
        </w:rPr>
      </w:pPr>
    </w:p>
    <w:p w14:paraId="32093794" w14:textId="793CBA76" w:rsidR="009754CE" w:rsidRPr="00E0389B" w:rsidRDefault="007A1CCF" w:rsidP="005360FD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 xml:space="preserve">2.2. </w:t>
      </w:r>
      <w:r w:rsidR="009754CE" w:rsidRPr="00E0389B">
        <w:rPr>
          <w:rFonts w:ascii="Arial" w:hAnsi="Arial" w:cs="Arial"/>
          <w:sz w:val="24"/>
          <w:szCs w:val="24"/>
          <w:lang w:val="pt"/>
        </w:rPr>
        <w:t>Caso haja atraso no</w:t>
      </w:r>
      <w:r w:rsidR="002445E3" w:rsidRPr="00E0389B">
        <w:rPr>
          <w:rFonts w:ascii="Arial" w:hAnsi="Arial" w:cs="Arial"/>
          <w:sz w:val="24"/>
          <w:szCs w:val="24"/>
          <w:lang w:val="pt"/>
        </w:rPr>
        <w:t>s</w:t>
      </w:r>
      <w:r w:rsidR="002F14BE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="009754CE" w:rsidRPr="00E0389B">
        <w:rPr>
          <w:rFonts w:ascii="Arial" w:hAnsi="Arial" w:cs="Arial"/>
          <w:sz w:val="24"/>
          <w:szCs w:val="24"/>
          <w:lang w:val="pt"/>
        </w:rPr>
        <w:t>pagamento</w:t>
      </w:r>
      <w:r w:rsidR="002445E3" w:rsidRPr="00E0389B">
        <w:rPr>
          <w:rFonts w:ascii="Arial" w:hAnsi="Arial" w:cs="Arial"/>
          <w:sz w:val="24"/>
          <w:szCs w:val="24"/>
          <w:lang w:val="pt"/>
        </w:rPr>
        <w:t>s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 da</w:t>
      </w:r>
      <w:r w:rsidR="002445E3" w:rsidRPr="00E0389B">
        <w:rPr>
          <w:rFonts w:ascii="Arial" w:hAnsi="Arial" w:cs="Arial"/>
          <w:sz w:val="24"/>
          <w:szCs w:val="24"/>
          <w:lang w:val="pt"/>
        </w:rPr>
        <w:t>s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 parcela</w:t>
      </w:r>
      <w:r w:rsidR="002445E3" w:rsidRPr="00E0389B">
        <w:rPr>
          <w:rFonts w:ascii="Arial" w:hAnsi="Arial" w:cs="Arial"/>
          <w:sz w:val="24"/>
          <w:szCs w:val="24"/>
          <w:lang w:val="pt"/>
        </w:rPr>
        <w:t>s</w:t>
      </w:r>
      <w:r w:rsidR="00D959E4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="009754CE" w:rsidRPr="00E0389B">
        <w:rPr>
          <w:rFonts w:ascii="Arial" w:hAnsi="Arial" w:cs="Arial"/>
          <w:sz w:val="24"/>
          <w:szCs w:val="24"/>
          <w:lang w:val="pt"/>
        </w:rPr>
        <w:t>descrita</w:t>
      </w:r>
      <w:r w:rsidR="002445E3" w:rsidRPr="00E0389B">
        <w:rPr>
          <w:rFonts w:ascii="Arial" w:hAnsi="Arial" w:cs="Arial"/>
          <w:sz w:val="24"/>
          <w:szCs w:val="24"/>
          <w:lang w:val="pt"/>
        </w:rPr>
        <w:t>s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 no</w:t>
      </w:r>
      <w:r w:rsidR="002445E3" w:rsidRPr="00E0389B">
        <w:rPr>
          <w:rFonts w:ascii="Arial" w:hAnsi="Arial" w:cs="Arial"/>
          <w:sz w:val="24"/>
          <w:szCs w:val="24"/>
          <w:lang w:val="pt"/>
        </w:rPr>
        <w:t>s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 ite</w:t>
      </w:r>
      <w:r w:rsidR="002445E3" w:rsidRPr="00E0389B">
        <w:rPr>
          <w:rFonts w:ascii="Arial" w:hAnsi="Arial" w:cs="Arial"/>
          <w:sz w:val="24"/>
          <w:szCs w:val="24"/>
          <w:lang w:val="pt"/>
        </w:rPr>
        <w:t>ns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 “</w:t>
      </w:r>
      <w:r w:rsidR="00BC28A2" w:rsidRPr="00E0389B">
        <w:rPr>
          <w:rFonts w:ascii="Arial" w:hAnsi="Arial" w:cs="Arial"/>
          <w:sz w:val="24"/>
          <w:szCs w:val="24"/>
          <w:lang w:val="pt"/>
        </w:rPr>
        <w:t>b</w:t>
      </w:r>
      <w:r w:rsidR="009754CE" w:rsidRPr="00E0389B">
        <w:rPr>
          <w:rFonts w:ascii="Arial" w:hAnsi="Arial" w:cs="Arial"/>
          <w:sz w:val="24"/>
          <w:szCs w:val="24"/>
          <w:lang w:val="pt"/>
        </w:rPr>
        <w:t>”</w:t>
      </w:r>
      <w:r w:rsidR="002445E3" w:rsidRPr="00E0389B">
        <w:rPr>
          <w:rFonts w:ascii="Arial" w:hAnsi="Arial" w:cs="Arial"/>
          <w:sz w:val="24"/>
          <w:szCs w:val="24"/>
          <w:lang w:val="pt"/>
        </w:rPr>
        <w:t xml:space="preserve"> e “c”</w:t>
      </w:r>
      <w:r w:rsidR="00730231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="009754CE" w:rsidRPr="00E0389B">
        <w:rPr>
          <w:rFonts w:ascii="Arial" w:hAnsi="Arial" w:cs="Arial"/>
          <w:sz w:val="24"/>
          <w:szCs w:val="24"/>
          <w:lang w:val="pt"/>
        </w:rPr>
        <w:t>desta Cláusula, por culpa exclusiva d</w:t>
      </w:r>
      <w:r w:rsidR="005360FD" w:rsidRPr="00E0389B">
        <w:rPr>
          <w:rFonts w:ascii="Arial" w:hAnsi="Arial" w:cs="Arial"/>
          <w:sz w:val="24"/>
          <w:szCs w:val="24"/>
          <w:lang w:val="pt"/>
        </w:rPr>
        <w:t>o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 COMPRADOR, na parcela em atraso será acrescida multa de 2% (dois por cento), mais juros moratórios de 1% (um por cento) ao mês. </w:t>
      </w:r>
      <w:r w:rsidR="00BD4E4D" w:rsidRPr="00E0389B">
        <w:rPr>
          <w:rFonts w:ascii="Arial" w:eastAsia="Arial" w:hAnsi="Arial" w:cs="Arial"/>
          <w:sz w:val="24"/>
          <w:szCs w:val="24"/>
        </w:rPr>
        <w:t>De qualquer forma, o atraso não poderá ultrapassar 30 (trinta) dias</w:t>
      </w:r>
      <w:r w:rsidR="00886D98" w:rsidRPr="00E0389B">
        <w:rPr>
          <w:rFonts w:ascii="Arial" w:eastAsia="Arial" w:hAnsi="Arial" w:cs="Arial"/>
          <w:sz w:val="24"/>
          <w:szCs w:val="24"/>
        </w:rPr>
        <w:t xml:space="preserve"> úteis</w:t>
      </w:r>
      <w:r w:rsidR="00BD4E4D" w:rsidRPr="00E0389B">
        <w:rPr>
          <w:rFonts w:ascii="Arial" w:eastAsia="Arial" w:hAnsi="Arial" w:cs="Arial"/>
          <w:sz w:val="24"/>
          <w:szCs w:val="24"/>
        </w:rPr>
        <w:t>, após o que será interpretado como desistência do negócio, aplicando-se, neste caso, o disposto na Cláusula Oitava deste instrumento.</w:t>
      </w:r>
    </w:p>
    <w:p w14:paraId="33187729" w14:textId="77777777" w:rsidR="00C13FE4" w:rsidRPr="00E0389B" w:rsidRDefault="00C13FE4" w:rsidP="00D50960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sz w:val="24"/>
          <w:szCs w:val="24"/>
          <w:lang w:val="pt"/>
        </w:rPr>
      </w:pPr>
    </w:p>
    <w:p w14:paraId="26A5EC5A" w14:textId="038D2DE5" w:rsidR="009754CE" w:rsidRDefault="009754CE" w:rsidP="00D50960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2.</w:t>
      </w:r>
      <w:r w:rsidR="005360FD" w:rsidRPr="00E0389B">
        <w:rPr>
          <w:rFonts w:ascii="Arial" w:hAnsi="Arial" w:cs="Arial"/>
          <w:sz w:val="24"/>
          <w:szCs w:val="24"/>
          <w:lang w:val="pt"/>
        </w:rPr>
        <w:t>3</w:t>
      </w:r>
      <w:r w:rsidRPr="00E0389B">
        <w:rPr>
          <w:rFonts w:ascii="Arial" w:hAnsi="Arial" w:cs="Arial"/>
          <w:sz w:val="24"/>
          <w:szCs w:val="24"/>
          <w:lang w:val="pt"/>
        </w:rPr>
        <w:t xml:space="preserve">. </w:t>
      </w:r>
      <w:r w:rsidR="005360FD" w:rsidRPr="00E0389B">
        <w:rPr>
          <w:rFonts w:ascii="Arial" w:hAnsi="Arial" w:cs="Arial"/>
          <w:sz w:val="24"/>
          <w:szCs w:val="24"/>
          <w:lang w:val="pt"/>
        </w:rPr>
        <w:t>O</w:t>
      </w:r>
      <w:r w:rsidRPr="00E0389B">
        <w:rPr>
          <w:rFonts w:ascii="Arial" w:hAnsi="Arial" w:cs="Arial"/>
          <w:sz w:val="24"/>
          <w:szCs w:val="24"/>
          <w:lang w:val="pt"/>
        </w:rPr>
        <w:t xml:space="preserve"> COMPRADOR estar</w:t>
      </w:r>
      <w:r w:rsidR="00270CE5">
        <w:rPr>
          <w:rFonts w:ascii="Arial" w:hAnsi="Arial" w:cs="Arial"/>
          <w:sz w:val="24"/>
          <w:szCs w:val="24"/>
          <w:lang w:val="pt"/>
        </w:rPr>
        <w:t>á</w:t>
      </w:r>
      <w:r w:rsidRPr="00E0389B">
        <w:rPr>
          <w:rFonts w:ascii="Arial" w:hAnsi="Arial" w:cs="Arial"/>
          <w:sz w:val="24"/>
          <w:szCs w:val="24"/>
          <w:lang w:val="pt"/>
        </w:rPr>
        <w:t xml:space="preserve"> isent</w:t>
      </w:r>
      <w:r w:rsidR="005360FD" w:rsidRPr="00E0389B">
        <w:rPr>
          <w:rFonts w:ascii="Arial" w:hAnsi="Arial" w:cs="Arial"/>
          <w:sz w:val="24"/>
          <w:szCs w:val="24"/>
          <w:lang w:val="pt"/>
        </w:rPr>
        <w:t>o</w:t>
      </w:r>
      <w:r w:rsidRPr="00E0389B">
        <w:rPr>
          <w:rFonts w:ascii="Arial" w:hAnsi="Arial" w:cs="Arial"/>
          <w:sz w:val="24"/>
          <w:szCs w:val="24"/>
          <w:lang w:val="pt"/>
        </w:rPr>
        <w:t xml:space="preserve"> da multa</w:t>
      </w:r>
      <w:r w:rsidR="00AD2033" w:rsidRPr="00E0389B">
        <w:rPr>
          <w:rFonts w:ascii="Arial" w:hAnsi="Arial" w:cs="Arial"/>
          <w:sz w:val="24"/>
          <w:szCs w:val="24"/>
          <w:lang w:val="pt"/>
        </w:rPr>
        <w:t xml:space="preserve"> e juros moratórios</w:t>
      </w:r>
      <w:r w:rsidRPr="00E0389B">
        <w:rPr>
          <w:rFonts w:ascii="Arial" w:hAnsi="Arial" w:cs="Arial"/>
          <w:sz w:val="24"/>
          <w:szCs w:val="24"/>
          <w:lang w:val="pt"/>
        </w:rPr>
        <w:t xml:space="preserve"> aqui estabelecid</w:t>
      </w:r>
      <w:r w:rsidR="00AD2033" w:rsidRPr="00E0389B">
        <w:rPr>
          <w:rFonts w:ascii="Arial" w:hAnsi="Arial" w:cs="Arial"/>
          <w:sz w:val="24"/>
          <w:szCs w:val="24"/>
          <w:lang w:val="pt"/>
        </w:rPr>
        <w:t>os</w:t>
      </w:r>
      <w:r w:rsidRPr="00E0389B">
        <w:rPr>
          <w:rFonts w:ascii="Arial" w:hAnsi="Arial" w:cs="Arial"/>
          <w:sz w:val="24"/>
          <w:szCs w:val="24"/>
          <w:lang w:val="pt"/>
        </w:rPr>
        <w:t>, caso o atraso se dê por culpa exclusiva das certidões/documentos d</w:t>
      </w:r>
      <w:r w:rsidR="002F14BE" w:rsidRPr="00E0389B">
        <w:rPr>
          <w:rFonts w:ascii="Arial" w:hAnsi="Arial" w:cs="Arial"/>
          <w:sz w:val="24"/>
          <w:szCs w:val="24"/>
          <w:lang w:val="pt"/>
        </w:rPr>
        <w:t>o</w:t>
      </w:r>
      <w:r w:rsidR="00A63737" w:rsidRPr="00E0389B">
        <w:rPr>
          <w:rFonts w:ascii="Arial" w:hAnsi="Arial" w:cs="Arial"/>
          <w:sz w:val="24"/>
          <w:szCs w:val="24"/>
          <w:lang w:val="pt"/>
        </w:rPr>
        <w:t>s</w:t>
      </w:r>
      <w:r w:rsidRPr="00E0389B">
        <w:rPr>
          <w:rFonts w:ascii="Arial" w:hAnsi="Arial" w:cs="Arial"/>
          <w:sz w:val="24"/>
          <w:szCs w:val="24"/>
          <w:lang w:val="pt"/>
        </w:rPr>
        <w:t xml:space="preserve"> VENDEDOR</w:t>
      </w:r>
      <w:r w:rsidR="00A63737" w:rsidRPr="00E0389B">
        <w:rPr>
          <w:rFonts w:ascii="Arial" w:hAnsi="Arial" w:cs="Arial"/>
          <w:sz w:val="24"/>
          <w:szCs w:val="24"/>
          <w:lang w:val="pt"/>
        </w:rPr>
        <w:t>ES</w:t>
      </w:r>
      <w:r w:rsidRPr="00E0389B">
        <w:rPr>
          <w:rFonts w:ascii="Arial" w:hAnsi="Arial" w:cs="Arial"/>
          <w:sz w:val="24"/>
          <w:szCs w:val="24"/>
          <w:lang w:val="pt"/>
        </w:rPr>
        <w:t xml:space="preserve"> e do IMÓVEL objeto da presente compra e venda. O prazo para o pagamento final será prorrogado por um novo período de 15(quinze) dias, até a conclusão e/ou apresentação das certidões. </w:t>
      </w:r>
    </w:p>
    <w:p w14:paraId="3A608CA2" w14:textId="77777777" w:rsidR="00C13FE4" w:rsidRPr="00E0389B" w:rsidRDefault="00C13FE4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470D2E0C" w14:textId="57447FE1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2.</w:t>
      </w:r>
      <w:r w:rsidR="005360FD" w:rsidRPr="00E0389B">
        <w:rPr>
          <w:rFonts w:ascii="Arial" w:hAnsi="Arial" w:cs="Arial"/>
          <w:sz w:val="24"/>
          <w:szCs w:val="24"/>
          <w:lang w:val="pt"/>
        </w:rPr>
        <w:t>4</w:t>
      </w:r>
      <w:r w:rsidRPr="00E0389B">
        <w:rPr>
          <w:rFonts w:ascii="Arial" w:hAnsi="Arial" w:cs="Arial"/>
          <w:sz w:val="24"/>
          <w:szCs w:val="24"/>
          <w:lang w:val="pt"/>
        </w:rPr>
        <w:t>. Fica estabelecido desde já, que a não realização do pagamento do SINAL E PRINCÍPIO DE PAGAMENTO na forma estabelecida nesta Cláusula, dará ensejo ao cancelamento automático desta promessa de compra e venda, não cabendo nenhuma indenização a qualquer das partes, seja a que título for.</w:t>
      </w:r>
    </w:p>
    <w:p w14:paraId="49D7C2EB" w14:textId="755D8AD5" w:rsidR="00533EC8" w:rsidRDefault="00533EC8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20A408F0" w14:textId="348E32E4" w:rsidR="00533EC8" w:rsidRPr="00E0389B" w:rsidRDefault="00533EC8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>C</w:t>
      </w:r>
      <w:r w:rsidR="004C32BF" w:rsidRPr="00E0389B">
        <w:rPr>
          <w:rFonts w:ascii="Arial" w:hAnsi="Arial" w:cs="Arial"/>
          <w:b/>
          <w:bCs/>
          <w:sz w:val="24"/>
          <w:szCs w:val="24"/>
          <w:lang w:val="pt"/>
        </w:rPr>
        <w:t>LÁUSULA TERCEIRA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– D</w:t>
      </w:r>
      <w:r w:rsidR="00591B81" w:rsidRPr="00E0389B">
        <w:rPr>
          <w:rFonts w:ascii="Arial" w:hAnsi="Arial" w:cs="Arial"/>
          <w:b/>
          <w:bCs/>
          <w:sz w:val="24"/>
          <w:szCs w:val="24"/>
          <w:lang w:val="pt"/>
        </w:rPr>
        <w:t>AS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D</w:t>
      </w:r>
      <w:r w:rsidR="00591B81" w:rsidRPr="00E0389B">
        <w:rPr>
          <w:rFonts w:ascii="Arial" w:hAnsi="Arial" w:cs="Arial"/>
          <w:b/>
          <w:bCs/>
          <w:sz w:val="24"/>
          <w:szCs w:val="24"/>
          <w:lang w:val="pt"/>
        </w:rPr>
        <w:t>ESPESAS</w:t>
      </w:r>
      <w:r w:rsidR="00DB6AD2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</w:t>
      </w:r>
      <w:r w:rsidR="00591B81" w:rsidRPr="00E0389B">
        <w:rPr>
          <w:rFonts w:ascii="Arial" w:hAnsi="Arial" w:cs="Arial"/>
          <w:b/>
          <w:bCs/>
          <w:sz w:val="24"/>
          <w:szCs w:val="24"/>
          <w:lang w:val="pt"/>
        </w:rPr>
        <w:t>e</w:t>
      </w:r>
      <w:r w:rsidR="00DB6AD2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E</w:t>
      </w:r>
      <w:r w:rsidR="00591B81" w:rsidRPr="00E0389B">
        <w:rPr>
          <w:rFonts w:ascii="Arial" w:hAnsi="Arial" w:cs="Arial"/>
          <w:b/>
          <w:bCs/>
          <w:sz w:val="24"/>
          <w:szCs w:val="24"/>
          <w:lang w:val="pt"/>
        </w:rPr>
        <w:t>MOLUMENTOS</w:t>
      </w:r>
      <w:r w:rsidR="00DB6AD2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de T</w:t>
      </w:r>
      <w:r w:rsidR="00591B81" w:rsidRPr="00E0389B">
        <w:rPr>
          <w:rFonts w:ascii="Arial" w:hAnsi="Arial" w:cs="Arial"/>
          <w:b/>
          <w:bCs/>
          <w:sz w:val="24"/>
          <w:szCs w:val="24"/>
          <w:lang w:val="pt"/>
        </w:rPr>
        <w:t>RANSFERÊNCIA</w:t>
      </w:r>
    </w:p>
    <w:p w14:paraId="2CDCE4AE" w14:textId="77777777" w:rsidR="00004E2F" w:rsidRPr="00E0389B" w:rsidRDefault="00004E2F" w:rsidP="00DB6AD2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58E1F919" w14:textId="77777777" w:rsidR="001A04D5" w:rsidRDefault="001A04D5" w:rsidP="001A04D5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3.1. </w:t>
      </w:r>
      <w:r w:rsidR="00DB6AD2" w:rsidRPr="00E0389B">
        <w:rPr>
          <w:rFonts w:ascii="Arial" w:hAnsi="Arial" w:cs="Arial"/>
          <w:sz w:val="24"/>
          <w:szCs w:val="24"/>
          <w:lang w:val="pt"/>
        </w:rPr>
        <w:t xml:space="preserve">Todas as despesas </w:t>
      </w:r>
      <w:r w:rsidR="00EB66BB" w:rsidRPr="00E0389B">
        <w:rPr>
          <w:rFonts w:ascii="Arial" w:hAnsi="Arial" w:cs="Arial"/>
          <w:sz w:val="24"/>
          <w:szCs w:val="24"/>
          <w:lang w:val="pt"/>
        </w:rPr>
        <w:t>da</w:t>
      </w:r>
      <w:r w:rsidR="00DB6AD2" w:rsidRPr="00E0389B">
        <w:rPr>
          <w:rFonts w:ascii="Arial" w:hAnsi="Arial" w:cs="Arial"/>
          <w:sz w:val="24"/>
          <w:szCs w:val="24"/>
          <w:lang w:val="pt"/>
        </w:rPr>
        <w:t xml:space="preserve"> lavratura de escritura pública de compra e venda, ITBI, registros em geral, taxas de cartório e quaisquer outras que sejam necessárias para a</w:t>
      </w:r>
      <w:r w:rsidR="00EB66BB" w:rsidRPr="00E0389B">
        <w:rPr>
          <w:rFonts w:ascii="Arial" w:hAnsi="Arial" w:cs="Arial"/>
          <w:sz w:val="24"/>
          <w:szCs w:val="24"/>
          <w:lang w:val="pt"/>
        </w:rPr>
        <w:t xml:space="preserve"> compra/</w:t>
      </w:r>
      <w:r w:rsidR="00DB6AD2" w:rsidRPr="00E0389B">
        <w:rPr>
          <w:rFonts w:ascii="Arial" w:hAnsi="Arial" w:cs="Arial"/>
          <w:sz w:val="24"/>
          <w:szCs w:val="24"/>
          <w:lang w:val="pt"/>
        </w:rPr>
        <w:t xml:space="preserve"> transferência de propriedade e posse do imóvel, correrão por conta exclusiva d</w:t>
      </w:r>
      <w:r w:rsidR="005360FD" w:rsidRPr="00E0389B">
        <w:rPr>
          <w:rFonts w:ascii="Arial" w:hAnsi="Arial" w:cs="Arial"/>
          <w:sz w:val="24"/>
          <w:szCs w:val="24"/>
          <w:lang w:val="pt"/>
        </w:rPr>
        <w:t>o</w:t>
      </w:r>
      <w:r w:rsidR="00DB6AD2" w:rsidRPr="00E0389B">
        <w:rPr>
          <w:rFonts w:ascii="Arial" w:hAnsi="Arial" w:cs="Arial"/>
          <w:sz w:val="24"/>
          <w:szCs w:val="24"/>
          <w:lang w:val="pt"/>
        </w:rPr>
        <w:t xml:space="preserve"> COMPRADOR.</w:t>
      </w:r>
    </w:p>
    <w:p w14:paraId="7F6700D5" w14:textId="7287A56B" w:rsidR="001A04D5" w:rsidRDefault="00ED7618" w:rsidP="001A04D5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 </w:t>
      </w:r>
    </w:p>
    <w:p w14:paraId="466AE183" w14:textId="17AF4C30" w:rsidR="007A1CCF" w:rsidRPr="00E0389B" w:rsidRDefault="001A04D5" w:rsidP="001A04D5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3.2. </w:t>
      </w:r>
      <w:r w:rsidRPr="001A04D5">
        <w:rPr>
          <w:rFonts w:ascii="Arial" w:hAnsi="Arial" w:cs="Arial"/>
          <w:sz w:val="24"/>
          <w:szCs w:val="24"/>
          <w:lang w:val="pt"/>
        </w:rPr>
        <w:t>Os VENDEDORES se comprometem a emitir nova certidão de ônus do imóvel já constando a averbação</w:t>
      </w:r>
      <w:r>
        <w:rPr>
          <w:rFonts w:ascii="Arial" w:hAnsi="Arial" w:cs="Arial"/>
          <w:sz w:val="24"/>
          <w:szCs w:val="24"/>
          <w:lang w:val="pt"/>
        </w:rPr>
        <w:t xml:space="preserve"> </w:t>
      </w:r>
      <w:r w:rsidRPr="001A04D5">
        <w:rPr>
          <w:rFonts w:ascii="Arial" w:hAnsi="Arial" w:cs="Arial"/>
          <w:sz w:val="24"/>
          <w:szCs w:val="24"/>
          <w:lang w:val="pt"/>
        </w:rPr>
        <w:t>do casamento do VENDEDOR até a lavratura da escritura pública. Fica esclarecido, que</w:t>
      </w:r>
      <w:r>
        <w:rPr>
          <w:rFonts w:ascii="Arial" w:hAnsi="Arial" w:cs="Arial"/>
          <w:sz w:val="24"/>
          <w:szCs w:val="24"/>
          <w:lang w:val="pt"/>
        </w:rPr>
        <w:t xml:space="preserve"> </w:t>
      </w:r>
      <w:r w:rsidRPr="001A04D5">
        <w:rPr>
          <w:rFonts w:ascii="Arial" w:hAnsi="Arial" w:cs="Arial"/>
          <w:sz w:val="24"/>
          <w:szCs w:val="24"/>
          <w:lang w:val="pt"/>
        </w:rPr>
        <w:t>no caso de não cumprimento desta cláusula “</w:t>
      </w:r>
      <w:r>
        <w:rPr>
          <w:rFonts w:ascii="Arial" w:hAnsi="Arial" w:cs="Arial"/>
          <w:sz w:val="24"/>
          <w:szCs w:val="24"/>
          <w:lang w:val="pt"/>
        </w:rPr>
        <w:t>3</w:t>
      </w:r>
      <w:r w:rsidRPr="001A04D5">
        <w:rPr>
          <w:rFonts w:ascii="Arial" w:hAnsi="Arial" w:cs="Arial"/>
          <w:sz w:val="24"/>
          <w:szCs w:val="24"/>
          <w:lang w:val="pt"/>
        </w:rPr>
        <w:t>.2” conforme descrito neste contrato, este documento</w:t>
      </w:r>
      <w:r>
        <w:rPr>
          <w:rFonts w:ascii="Arial" w:hAnsi="Arial" w:cs="Arial"/>
          <w:sz w:val="24"/>
          <w:szCs w:val="24"/>
          <w:lang w:val="pt"/>
        </w:rPr>
        <w:t xml:space="preserve"> </w:t>
      </w:r>
      <w:r w:rsidRPr="001A04D5">
        <w:rPr>
          <w:rFonts w:ascii="Arial" w:hAnsi="Arial" w:cs="Arial"/>
          <w:sz w:val="24"/>
          <w:szCs w:val="24"/>
          <w:lang w:val="pt"/>
        </w:rPr>
        <w:t>poderá ser rescindido unilateralmente pelo COMPRADOR e estará automaticamente</w:t>
      </w:r>
      <w:r>
        <w:rPr>
          <w:rFonts w:ascii="Arial" w:hAnsi="Arial" w:cs="Arial"/>
          <w:sz w:val="24"/>
          <w:szCs w:val="24"/>
          <w:lang w:val="pt"/>
        </w:rPr>
        <w:t xml:space="preserve"> </w:t>
      </w:r>
      <w:r w:rsidRPr="001A04D5">
        <w:rPr>
          <w:rFonts w:ascii="Arial" w:hAnsi="Arial" w:cs="Arial"/>
          <w:sz w:val="24"/>
          <w:szCs w:val="24"/>
          <w:lang w:val="pt"/>
        </w:rPr>
        <w:t>cancelado sob pena de arras confirmatórias em favor do COMPRADOR.</w:t>
      </w:r>
      <w:r w:rsidRPr="001A04D5">
        <w:rPr>
          <w:rFonts w:ascii="Arial" w:hAnsi="Arial" w:cs="Arial"/>
          <w:sz w:val="24"/>
          <w:szCs w:val="24"/>
          <w:lang w:val="pt"/>
        </w:rPr>
        <w:cr/>
      </w:r>
    </w:p>
    <w:p w14:paraId="267D7FEB" w14:textId="77777777" w:rsidR="00004E2F" w:rsidRPr="00E0389B" w:rsidRDefault="00004E2F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14:paraId="712EEFA5" w14:textId="313DAF5E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CLÁUSULA </w:t>
      </w:r>
      <w:r w:rsidR="004C32BF" w:rsidRPr="00E0389B">
        <w:rPr>
          <w:rFonts w:ascii="Arial" w:hAnsi="Arial" w:cs="Arial"/>
          <w:b/>
          <w:bCs/>
          <w:sz w:val="24"/>
          <w:szCs w:val="24"/>
          <w:lang w:val="pt"/>
        </w:rPr>
        <w:t>QUARTA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- DA DOCUMENTAÇÃO:</w:t>
      </w:r>
    </w:p>
    <w:p w14:paraId="3A913900" w14:textId="77777777" w:rsidR="00004E2F" w:rsidRPr="00E0389B" w:rsidRDefault="00004E2F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30AC934A" w14:textId="6535942D" w:rsidR="009754CE" w:rsidRPr="00E0389B" w:rsidRDefault="007A1CCF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O</w:t>
      </w:r>
      <w:r w:rsidR="007908EB" w:rsidRPr="00E0389B">
        <w:rPr>
          <w:rFonts w:ascii="Arial" w:hAnsi="Arial" w:cs="Arial"/>
          <w:sz w:val="24"/>
          <w:szCs w:val="24"/>
          <w:lang w:val="pt"/>
        </w:rPr>
        <w:t>S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 VENDEDOR</w:t>
      </w:r>
      <w:r w:rsidR="007908EB" w:rsidRPr="00E0389B">
        <w:rPr>
          <w:rFonts w:ascii="Arial" w:hAnsi="Arial" w:cs="Arial"/>
          <w:sz w:val="24"/>
          <w:szCs w:val="24"/>
          <w:lang w:val="pt"/>
        </w:rPr>
        <w:t>ES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 apresenta</w:t>
      </w:r>
      <w:r w:rsidR="007908EB" w:rsidRPr="00E0389B">
        <w:rPr>
          <w:rFonts w:ascii="Arial" w:hAnsi="Arial" w:cs="Arial"/>
          <w:sz w:val="24"/>
          <w:szCs w:val="24"/>
          <w:lang w:val="pt"/>
        </w:rPr>
        <w:t>m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="005360FD" w:rsidRPr="00E0389B">
        <w:rPr>
          <w:rFonts w:ascii="Arial" w:hAnsi="Arial" w:cs="Arial"/>
          <w:sz w:val="24"/>
          <w:szCs w:val="24"/>
          <w:lang w:val="pt"/>
        </w:rPr>
        <w:t>ao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 COMPRADOR, neste ato, os documentos pessoais e do imóvel, a seguir relacionados, exigidos para a lavratura da escritura, e se compromete a atualizá-los na data acordada para a </w:t>
      </w:r>
      <w:r w:rsidR="00427235" w:rsidRPr="00E0389B">
        <w:rPr>
          <w:rFonts w:ascii="Arial" w:eastAsia="Century Gothic" w:hAnsi="Arial" w:cs="Arial"/>
          <w:sz w:val="24"/>
          <w:szCs w:val="24"/>
        </w:rPr>
        <w:t>assinatura</w:t>
      </w:r>
      <w:r w:rsidR="00427235">
        <w:rPr>
          <w:rFonts w:ascii="Arial" w:eastAsia="Century Gothic" w:hAnsi="Arial" w:cs="Arial"/>
          <w:sz w:val="24"/>
          <w:szCs w:val="24"/>
        </w:rPr>
        <w:t xml:space="preserve"> do</w:t>
      </w:r>
      <w:r w:rsidR="00427235" w:rsidRPr="00E0389B">
        <w:rPr>
          <w:rFonts w:ascii="Arial" w:eastAsia="Century Gothic" w:hAnsi="Arial" w:cs="Arial"/>
          <w:sz w:val="24"/>
          <w:szCs w:val="24"/>
        </w:rPr>
        <w:t xml:space="preserve"> </w:t>
      </w:r>
      <w:r w:rsidR="00427235" w:rsidRPr="00FE25B5">
        <w:rPr>
          <w:rFonts w:ascii="Arial" w:eastAsia="Century Gothic" w:hAnsi="Arial" w:cs="Arial"/>
          <w:sz w:val="24"/>
          <w:szCs w:val="24"/>
        </w:rPr>
        <w:t xml:space="preserve">contrato de compra e venda </w:t>
      </w:r>
      <w:r w:rsidR="00427235">
        <w:rPr>
          <w:rFonts w:ascii="Arial" w:eastAsia="Century Gothic" w:hAnsi="Arial" w:cs="Arial"/>
          <w:sz w:val="24"/>
          <w:szCs w:val="24"/>
        </w:rPr>
        <w:t>com o</w:t>
      </w:r>
      <w:r w:rsidR="00427235" w:rsidRPr="00FE25B5">
        <w:rPr>
          <w:rFonts w:ascii="Arial" w:eastAsia="Century Gothic" w:hAnsi="Arial" w:cs="Arial"/>
          <w:sz w:val="24"/>
          <w:szCs w:val="24"/>
        </w:rPr>
        <w:t xml:space="preserve"> </w:t>
      </w:r>
      <w:r w:rsidR="00427235">
        <w:rPr>
          <w:rFonts w:ascii="Arial" w:eastAsia="Century Gothic" w:hAnsi="Arial" w:cs="Arial"/>
          <w:sz w:val="24"/>
          <w:szCs w:val="24"/>
        </w:rPr>
        <w:t>A</w:t>
      </w:r>
      <w:r w:rsidR="00427235" w:rsidRPr="00FE25B5">
        <w:rPr>
          <w:rFonts w:ascii="Arial" w:eastAsia="Century Gothic" w:hAnsi="Arial" w:cs="Arial"/>
          <w:sz w:val="24"/>
          <w:szCs w:val="24"/>
        </w:rPr>
        <w:t xml:space="preserve">gente </w:t>
      </w:r>
      <w:r w:rsidR="00427235">
        <w:rPr>
          <w:rFonts w:ascii="Arial" w:eastAsia="Century Gothic" w:hAnsi="Arial" w:cs="Arial"/>
          <w:sz w:val="24"/>
          <w:szCs w:val="24"/>
        </w:rPr>
        <w:t>F</w:t>
      </w:r>
      <w:r w:rsidR="00427235" w:rsidRPr="00FE25B5">
        <w:rPr>
          <w:rFonts w:ascii="Arial" w:eastAsia="Century Gothic" w:hAnsi="Arial" w:cs="Arial"/>
          <w:sz w:val="24"/>
          <w:szCs w:val="24"/>
        </w:rPr>
        <w:t>ina</w:t>
      </w:r>
      <w:r w:rsidR="00427235">
        <w:rPr>
          <w:rFonts w:ascii="Arial" w:eastAsia="Century Gothic" w:hAnsi="Arial" w:cs="Arial"/>
          <w:sz w:val="24"/>
          <w:szCs w:val="24"/>
        </w:rPr>
        <w:t>nceiro, com força de escritura pública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: </w:t>
      </w:r>
    </w:p>
    <w:p w14:paraId="654E3F3E" w14:textId="77777777" w:rsidR="00C32DCD" w:rsidRPr="00E0389B" w:rsidRDefault="00C32DCD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679B4B95" w14:textId="77777777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>I) PESSOAIS</w:t>
      </w:r>
    </w:p>
    <w:p w14:paraId="4BAF7AD4" w14:textId="70882C2D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a) Cópia do RG, do CPF</w:t>
      </w:r>
      <w:r w:rsidR="00D0665D" w:rsidRPr="00E0389B">
        <w:rPr>
          <w:rFonts w:ascii="Arial" w:hAnsi="Arial" w:cs="Arial"/>
          <w:sz w:val="24"/>
          <w:szCs w:val="24"/>
          <w:lang w:val="pt"/>
        </w:rPr>
        <w:t xml:space="preserve"> e certidão de </w:t>
      </w:r>
      <w:r w:rsidR="00C825A1" w:rsidRPr="00E0389B">
        <w:rPr>
          <w:rFonts w:ascii="Arial" w:hAnsi="Arial" w:cs="Arial"/>
          <w:sz w:val="24"/>
          <w:szCs w:val="24"/>
          <w:lang w:val="pt"/>
        </w:rPr>
        <w:t>estado civil</w:t>
      </w:r>
      <w:r w:rsidR="00D0665D" w:rsidRPr="00E0389B">
        <w:rPr>
          <w:rFonts w:ascii="Arial" w:hAnsi="Arial" w:cs="Arial"/>
          <w:sz w:val="24"/>
          <w:szCs w:val="24"/>
          <w:lang w:val="pt"/>
        </w:rPr>
        <w:t>;</w:t>
      </w:r>
    </w:p>
    <w:p w14:paraId="2607FFD8" w14:textId="343D9881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 xml:space="preserve">b) Certidão </w:t>
      </w:r>
      <w:r w:rsidR="005360FD" w:rsidRPr="00E0389B">
        <w:rPr>
          <w:rFonts w:ascii="Arial" w:hAnsi="Arial" w:cs="Arial"/>
          <w:sz w:val="24"/>
          <w:szCs w:val="24"/>
          <w:lang w:val="pt"/>
        </w:rPr>
        <w:t>Especial</w:t>
      </w:r>
      <w:r w:rsidRPr="00E0389B">
        <w:rPr>
          <w:rFonts w:ascii="Arial" w:hAnsi="Arial" w:cs="Arial"/>
          <w:sz w:val="24"/>
          <w:szCs w:val="24"/>
          <w:lang w:val="pt"/>
        </w:rPr>
        <w:t xml:space="preserve"> expedida pelo TJDFT;</w:t>
      </w:r>
    </w:p>
    <w:p w14:paraId="1BEEB95E" w14:textId="77777777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c) Certidões expedidas pela Justiça Federal e do Trabalho;</w:t>
      </w:r>
    </w:p>
    <w:p w14:paraId="304A11F5" w14:textId="22ACCA24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d) Certidão de situação fiscal em relação aos débitos da Fazenda Nacional e do Distrito Federal – PGFN e GDF.</w:t>
      </w:r>
    </w:p>
    <w:p w14:paraId="249FB06F" w14:textId="77777777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>II) IMÓVEL:</w:t>
      </w:r>
    </w:p>
    <w:p w14:paraId="1D40504B" w14:textId="2F1DE0F8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a) Certidão de ônus da matrícula nº</w:t>
      </w:r>
      <w:r w:rsidR="00317F3C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="000E0A91" w:rsidRPr="00E0389B">
        <w:rPr>
          <w:rFonts w:ascii="Arial" w:hAnsi="Arial" w:cs="Arial"/>
          <w:sz w:val="24"/>
          <w:szCs w:val="24"/>
          <w:lang w:val="pt"/>
        </w:rPr>
        <w:t>79060</w:t>
      </w:r>
      <w:r w:rsidRPr="00E0389B">
        <w:rPr>
          <w:rFonts w:ascii="Arial" w:hAnsi="Arial" w:cs="Arial"/>
          <w:sz w:val="24"/>
          <w:szCs w:val="24"/>
          <w:lang w:val="pt"/>
        </w:rPr>
        <w:t xml:space="preserve"> atualizada, expedida pelo Cartório do </w:t>
      </w:r>
      <w:r w:rsidR="000E0A91" w:rsidRPr="00E0389B">
        <w:rPr>
          <w:rFonts w:ascii="Arial" w:hAnsi="Arial" w:cs="Arial"/>
          <w:sz w:val="24"/>
          <w:szCs w:val="24"/>
          <w:lang w:val="pt"/>
        </w:rPr>
        <w:t>1</w:t>
      </w:r>
      <w:r w:rsidRPr="00E0389B">
        <w:rPr>
          <w:rFonts w:ascii="Arial" w:hAnsi="Arial" w:cs="Arial"/>
          <w:sz w:val="24"/>
          <w:szCs w:val="24"/>
          <w:lang w:val="pt"/>
        </w:rPr>
        <w:t>º Ofício de Registro de Imóveis do Distrito Federal;</w:t>
      </w:r>
    </w:p>
    <w:p w14:paraId="4755090A" w14:textId="35861F29" w:rsidR="009754CE" w:rsidRDefault="009754CE" w:rsidP="009754CE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b) Certidão</w:t>
      </w:r>
      <w:r w:rsidR="00317F3C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Pr="00E0389B">
        <w:rPr>
          <w:rFonts w:ascii="Arial" w:hAnsi="Arial" w:cs="Arial"/>
          <w:sz w:val="24"/>
          <w:szCs w:val="24"/>
          <w:lang w:val="pt"/>
        </w:rPr>
        <w:t>Negativa do IPTU/TLP 202</w:t>
      </w:r>
      <w:r w:rsidR="00317F3C" w:rsidRPr="00E0389B">
        <w:rPr>
          <w:rFonts w:ascii="Arial" w:hAnsi="Arial" w:cs="Arial"/>
          <w:sz w:val="24"/>
          <w:szCs w:val="24"/>
          <w:lang w:val="pt"/>
        </w:rPr>
        <w:t>3</w:t>
      </w:r>
      <w:r w:rsidRPr="00E0389B">
        <w:rPr>
          <w:rFonts w:ascii="Arial" w:hAnsi="Arial" w:cs="Arial"/>
          <w:sz w:val="24"/>
          <w:szCs w:val="24"/>
          <w:lang w:val="pt"/>
        </w:rPr>
        <w:t>;</w:t>
      </w:r>
    </w:p>
    <w:p w14:paraId="6708D57A" w14:textId="4F10B941" w:rsidR="001A04D5" w:rsidRPr="00E0389B" w:rsidRDefault="001A04D5" w:rsidP="009754CE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c) Certidão de quitação junto ao condomínio;</w:t>
      </w:r>
    </w:p>
    <w:p w14:paraId="4F40EE6A" w14:textId="77777777" w:rsidR="00C825A1" w:rsidRPr="00E0389B" w:rsidRDefault="00C825A1" w:rsidP="009754CE">
      <w:pPr>
        <w:autoSpaceDE w:val="0"/>
        <w:autoSpaceDN w:val="0"/>
        <w:adjustRightInd w:val="0"/>
        <w:spacing w:after="0" w:line="240" w:lineRule="auto"/>
        <w:ind w:left="-283" w:right="-850"/>
        <w:rPr>
          <w:rFonts w:ascii="Arial" w:hAnsi="Arial" w:cs="Arial"/>
          <w:b/>
          <w:bCs/>
          <w:sz w:val="24"/>
          <w:szCs w:val="24"/>
          <w:lang w:val="pt"/>
        </w:rPr>
      </w:pPr>
    </w:p>
    <w:p w14:paraId="10A99CFF" w14:textId="7E3B97F1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>CLÁUSULA QU</w:t>
      </w:r>
      <w:r w:rsidR="004C32BF" w:rsidRPr="00E0389B">
        <w:rPr>
          <w:rFonts w:ascii="Arial" w:hAnsi="Arial" w:cs="Arial"/>
          <w:b/>
          <w:bCs/>
          <w:sz w:val="24"/>
          <w:szCs w:val="24"/>
          <w:lang w:val="pt"/>
        </w:rPr>
        <w:t>INTA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- DA ESCRITURA:</w:t>
      </w:r>
    </w:p>
    <w:p w14:paraId="12DD8C1F" w14:textId="77777777" w:rsidR="00004E2F" w:rsidRPr="00E0389B" w:rsidRDefault="00004E2F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699D7BFB" w14:textId="0981664E" w:rsidR="000E0A91" w:rsidRPr="00E0389B" w:rsidRDefault="004C32BF" w:rsidP="000E0A91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5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.1. A outorga da escritura de compra e venda para </w:t>
      </w:r>
      <w:r w:rsidR="00A9710D" w:rsidRPr="00E0389B">
        <w:rPr>
          <w:rFonts w:ascii="Arial" w:hAnsi="Arial" w:cs="Arial"/>
          <w:sz w:val="24"/>
          <w:szCs w:val="24"/>
          <w:lang w:val="pt"/>
        </w:rPr>
        <w:t>o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 COMPRADOR, dar-se-á</w:t>
      </w:r>
      <w:r w:rsidR="007908EB" w:rsidRPr="00E0389B">
        <w:rPr>
          <w:rFonts w:ascii="Arial" w:hAnsi="Arial" w:cs="Arial"/>
          <w:sz w:val="24"/>
          <w:szCs w:val="24"/>
          <w:lang w:val="pt"/>
        </w:rPr>
        <w:t xml:space="preserve"> no prazo de até </w:t>
      </w:r>
      <w:r w:rsidR="000E0A91" w:rsidRPr="00E0389B">
        <w:rPr>
          <w:rFonts w:ascii="Arial" w:hAnsi="Arial" w:cs="Arial"/>
          <w:sz w:val="24"/>
          <w:szCs w:val="24"/>
          <w:lang w:val="pt"/>
        </w:rPr>
        <w:t>9</w:t>
      </w:r>
      <w:r w:rsidR="007908EB" w:rsidRPr="00E0389B">
        <w:rPr>
          <w:rFonts w:ascii="Arial" w:hAnsi="Arial" w:cs="Arial"/>
          <w:sz w:val="24"/>
          <w:szCs w:val="24"/>
          <w:lang w:val="pt"/>
        </w:rPr>
        <w:t>0 (</w:t>
      </w:r>
      <w:r w:rsidR="000E0A91" w:rsidRPr="00E0389B">
        <w:rPr>
          <w:rFonts w:ascii="Arial" w:hAnsi="Arial" w:cs="Arial"/>
          <w:sz w:val="24"/>
          <w:szCs w:val="24"/>
          <w:lang w:val="pt"/>
        </w:rPr>
        <w:t>noventa</w:t>
      </w:r>
      <w:r w:rsidR="007908EB" w:rsidRPr="00E0389B">
        <w:rPr>
          <w:rFonts w:ascii="Arial" w:hAnsi="Arial" w:cs="Arial"/>
          <w:sz w:val="24"/>
          <w:szCs w:val="24"/>
          <w:lang w:val="pt"/>
        </w:rPr>
        <w:t xml:space="preserve">) dias, a contar desta data, </w:t>
      </w:r>
      <w:r w:rsidR="000E0A91" w:rsidRPr="00E0389B">
        <w:rPr>
          <w:rFonts w:ascii="Arial" w:hAnsi="Arial" w:cs="Arial"/>
          <w:sz w:val="24"/>
          <w:szCs w:val="24"/>
          <w:lang w:val="pt"/>
        </w:rPr>
        <w:t>desde que entregue toda a documentação/certidões dos VENDEDORES e IMÓVEL descritos na Cláusula Quarta e quitado o valor descrito na Cláusula Segunda, item 2.1, letra “b”.</w:t>
      </w:r>
    </w:p>
    <w:p w14:paraId="63E215E5" w14:textId="77777777" w:rsidR="007A1CCF" w:rsidRPr="00E0389B" w:rsidRDefault="007A1CCF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05C0AA1D" w14:textId="6A47B3E5" w:rsidR="00A7347E" w:rsidRPr="00E0389B" w:rsidRDefault="009754CE" w:rsidP="00A7347E">
      <w:pPr>
        <w:pBdr>
          <w:top w:val="nil"/>
          <w:left w:val="nil"/>
          <w:bottom w:val="nil"/>
          <w:right w:val="nil"/>
          <w:between w:val="nil"/>
        </w:pBdr>
        <w:ind w:left="-283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CLÁUSULA </w:t>
      </w:r>
      <w:r w:rsidR="004C32BF" w:rsidRPr="00E0389B">
        <w:rPr>
          <w:rFonts w:ascii="Arial" w:hAnsi="Arial" w:cs="Arial"/>
          <w:b/>
          <w:bCs/>
          <w:sz w:val="24"/>
          <w:szCs w:val="24"/>
          <w:lang w:val="pt"/>
        </w:rPr>
        <w:t>SEXTA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– </w:t>
      </w:r>
      <w:r w:rsidR="00A7347E" w:rsidRPr="00E0389B">
        <w:rPr>
          <w:rFonts w:ascii="Arial" w:eastAsia="Arial" w:hAnsi="Arial" w:cs="Arial"/>
          <w:b/>
          <w:color w:val="000000"/>
          <w:sz w:val="24"/>
          <w:szCs w:val="24"/>
        </w:rPr>
        <w:t xml:space="preserve">DA POSSE </w:t>
      </w:r>
    </w:p>
    <w:p w14:paraId="74FDE2F2" w14:textId="70077568" w:rsidR="000E0A91" w:rsidRPr="00E0389B" w:rsidRDefault="00AF2E4A" w:rsidP="000E0A91">
      <w:pPr>
        <w:spacing w:after="0" w:line="240" w:lineRule="auto"/>
        <w:ind w:left="-283" w:right="-850"/>
        <w:jc w:val="both"/>
        <w:rPr>
          <w:rFonts w:ascii="Arial" w:eastAsia="Century Gothic" w:hAnsi="Arial" w:cs="Arial"/>
          <w:sz w:val="24"/>
          <w:szCs w:val="24"/>
        </w:rPr>
      </w:pPr>
      <w:r w:rsidRPr="00E0389B">
        <w:rPr>
          <w:rFonts w:ascii="Arial" w:eastAsia="Century Gothic" w:hAnsi="Arial" w:cs="Arial"/>
          <w:sz w:val="24"/>
          <w:szCs w:val="24"/>
        </w:rPr>
        <w:t>6.1. O recebimento das chaves, bem como a imissão na posse do imóvel, dar-se-á no</w:t>
      </w:r>
      <w:r w:rsidR="00D959E4" w:rsidRPr="00E0389B">
        <w:rPr>
          <w:rFonts w:ascii="Arial" w:eastAsia="Century Gothic" w:hAnsi="Arial" w:cs="Arial"/>
          <w:sz w:val="24"/>
          <w:szCs w:val="24"/>
        </w:rPr>
        <w:t xml:space="preserve"> momento </w:t>
      </w:r>
      <w:r w:rsidR="000E0A91" w:rsidRPr="00E0389B">
        <w:rPr>
          <w:rFonts w:ascii="Arial" w:eastAsia="Century Gothic" w:hAnsi="Arial" w:cs="Arial"/>
          <w:sz w:val="24"/>
          <w:szCs w:val="24"/>
        </w:rPr>
        <w:t xml:space="preserve">da </w:t>
      </w:r>
      <w:r w:rsidR="009D3A9B" w:rsidRPr="00E0389B">
        <w:rPr>
          <w:rFonts w:ascii="Arial" w:hAnsi="Arial" w:cs="Arial"/>
          <w:sz w:val="24"/>
          <w:szCs w:val="24"/>
          <w:lang w:val="pt"/>
        </w:rPr>
        <w:t xml:space="preserve">outorga da escritura </w:t>
      </w:r>
      <w:proofErr w:type="gramStart"/>
      <w:r w:rsidR="009D3A9B" w:rsidRPr="00E0389B">
        <w:rPr>
          <w:rFonts w:ascii="Arial" w:hAnsi="Arial" w:cs="Arial"/>
          <w:sz w:val="24"/>
          <w:szCs w:val="24"/>
          <w:lang w:val="pt"/>
        </w:rPr>
        <w:t xml:space="preserve">de </w:t>
      </w:r>
      <w:r w:rsidR="000E0A91" w:rsidRPr="00E0389B">
        <w:rPr>
          <w:rFonts w:ascii="Arial" w:eastAsia="Century Gothic" w:hAnsi="Arial" w:cs="Arial"/>
          <w:sz w:val="24"/>
          <w:szCs w:val="24"/>
        </w:rPr>
        <w:t xml:space="preserve"> compra</w:t>
      </w:r>
      <w:proofErr w:type="gramEnd"/>
      <w:r w:rsidR="000E0A91" w:rsidRPr="00E0389B">
        <w:rPr>
          <w:rFonts w:ascii="Arial" w:eastAsia="Century Gothic" w:hAnsi="Arial" w:cs="Arial"/>
          <w:sz w:val="24"/>
          <w:szCs w:val="24"/>
        </w:rPr>
        <w:t xml:space="preserve"> e venda</w:t>
      </w:r>
      <w:r w:rsidR="009D3A9B">
        <w:rPr>
          <w:rFonts w:ascii="Arial" w:eastAsia="Century Gothic" w:hAnsi="Arial" w:cs="Arial"/>
          <w:sz w:val="24"/>
          <w:szCs w:val="24"/>
        </w:rPr>
        <w:t>.</w:t>
      </w:r>
      <w:r w:rsidR="000E0A91" w:rsidRPr="00E0389B">
        <w:rPr>
          <w:rFonts w:ascii="Arial" w:eastAsia="Century Gothic" w:hAnsi="Arial" w:cs="Arial"/>
          <w:sz w:val="24"/>
          <w:szCs w:val="24"/>
        </w:rPr>
        <w:t xml:space="preserve"> .</w:t>
      </w:r>
    </w:p>
    <w:p w14:paraId="5531423B" w14:textId="77777777" w:rsidR="000E0A91" w:rsidRPr="00E0389B" w:rsidRDefault="000E0A91" w:rsidP="000E0A91">
      <w:pPr>
        <w:spacing w:after="0" w:line="240" w:lineRule="auto"/>
        <w:ind w:left="-283" w:right="-850"/>
        <w:jc w:val="both"/>
        <w:rPr>
          <w:rFonts w:ascii="Arial" w:eastAsia="Century Gothic" w:hAnsi="Arial" w:cs="Arial"/>
          <w:sz w:val="24"/>
          <w:szCs w:val="24"/>
        </w:rPr>
      </w:pPr>
    </w:p>
    <w:p w14:paraId="4AF85F17" w14:textId="2D38F11B" w:rsidR="000E0A91" w:rsidRPr="00E0389B" w:rsidRDefault="000E0A91" w:rsidP="000E0A91">
      <w:pPr>
        <w:spacing w:after="0" w:line="240" w:lineRule="auto"/>
        <w:ind w:left="-283" w:right="-850"/>
        <w:jc w:val="both"/>
        <w:rPr>
          <w:rFonts w:ascii="Arial" w:eastAsia="Century Gothic" w:hAnsi="Arial" w:cs="Arial"/>
          <w:sz w:val="24"/>
          <w:szCs w:val="24"/>
        </w:rPr>
      </w:pPr>
      <w:r w:rsidRPr="00E0389B">
        <w:rPr>
          <w:rFonts w:ascii="Arial" w:eastAsia="Century Gothic" w:hAnsi="Arial" w:cs="Arial"/>
          <w:sz w:val="24"/>
          <w:szCs w:val="24"/>
        </w:rPr>
        <w:t xml:space="preserve">6.2. Todas as despesas relativas ao imóvel objeto deste contrato, como contas de água, energia, IPTU/TLP, taxa condominial ordinária e extraordinárias, vencidas até a data da </w:t>
      </w:r>
      <w:r w:rsidRPr="00E0389B">
        <w:rPr>
          <w:rFonts w:ascii="Arial" w:eastAsia="Century Gothic" w:hAnsi="Arial" w:cs="Arial"/>
          <w:sz w:val="24"/>
          <w:szCs w:val="24"/>
        </w:rPr>
        <w:lastRenderedPageBreak/>
        <w:t xml:space="preserve">entrega </w:t>
      </w:r>
      <w:r w:rsidR="000B6DEB">
        <w:rPr>
          <w:rFonts w:ascii="Arial" w:eastAsia="Century Gothic" w:hAnsi="Arial" w:cs="Arial"/>
          <w:sz w:val="24"/>
          <w:szCs w:val="24"/>
        </w:rPr>
        <w:t xml:space="preserve">efetiva </w:t>
      </w:r>
      <w:r w:rsidRPr="00E0389B">
        <w:rPr>
          <w:rFonts w:ascii="Arial" w:eastAsia="Century Gothic" w:hAnsi="Arial" w:cs="Arial"/>
          <w:sz w:val="24"/>
          <w:szCs w:val="24"/>
        </w:rPr>
        <w:t xml:space="preserve">do imóvel, correrão por conta dos VENDEDORES após o que, passarão a ser devidas pelo COMPRADOR. </w:t>
      </w:r>
    </w:p>
    <w:p w14:paraId="26AD314C" w14:textId="77777777" w:rsidR="000E0A91" w:rsidRPr="00E0389B" w:rsidRDefault="000E0A91" w:rsidP="000E0A91">
      <w:pPr>
        <w:spacing w:after="0" w:line="240" w:lineRule="auto"/>
        <w:ind w:left="-283" w:right="-850"/>
        <w:jc w:val="both"/>
        <w:rPr>
          <w:rFonts w:ascii="Arial" w:eastAsia="Century Gothic" w:hAnsi="Arial" w:cs="Arial"/>
          <w:sz w:val="24"/>
          <w:szCs w:val="24"/>
        </w:rPr>
      </w:pPr>
    </w:p>
    <w:p w14:paraId="3564E347" w14:textId="77777777" w:rsidR="000E0A91" w:rsidRPr="00E0389B" w:rsidRDefault="000E0A91" w:rsidP="000E0A91">
      <w:pPr>
        <w:spacing w:after="0" w:line="240" w:lineRule="auto"/>
        <w:ind w:left="-283" w:right="-850"/>
        <w:jc w:val="both"/>
        <w:rPr>
          <w:rFonts w:ascii="Arial" w:eastAsia="Century Gothic" w:hAnsi="Arial" w:cs="Arial"/>
          <w:sz w:val="24"/>
          <w:szCs w:val="24"/>
        </w:rPr>
      </w:pPr>
      <w:r w:rsidRPr="00E0389B">
        <w:rPr>
          <w:rFonts w:ascii="Arial" w:eastAsia="Century Gothic" w:hAnsi="Arial" w:cs="Arial"/>
          <w:sz w:val="24"/>
          <w:szCs w:val="24"/>
        </w:rPr>
        <w:t xml:space="preserve">6.3. Acordam as partes que permanecerão no imóvel todos os armários fixos que nele se encontram. </w:t>
      </w:r>
    </w:p>
    <w:p w14:paraId="7C8DBC8F" w14:textId="7A6FE02C" w:rsidR="003B0028" w:rsidRPr="00E0389B" w:rsidRDefault="003B0028" w:rsidP="000E0A91">
      <w:pPr>
        <w:spacing w:after="0" w:line="240" w:lineRule="auto"/>
        <w:ind w:left="-283" w:right="-850"/>
        <w:jc w:val="both"/>
        <w:rPr>
          <w:rFonts w:ascii="Arial" w:eastAsia="Century Gothic" w:hAnsi="Arial" w:cs="Arial"/>
          <w:sz w:val="24"/>
          <w:szCs w:val="24"/>
        </w:rPr>
      </w:pPr>
    </w:p>
    <w:p w14:paraId="25706BC8" w14:textId="77777777" w:rsidR="00E72805" w:rsidRPr="00E0389B" w:rsidRDefault="00E72805" w:rsidP="00E72805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>CLÁUSULA SÉTIMA – DA RESPONSABILIDADE DAS PARTES:</w:t>
      </w:r>
    </w:p>
    <w:p w14:paraId="64E39E76" w14:textId="77777777" w:rsidR="00E72805" w:rsidRPr="00E0389B" w:rsidRDefault="00E72805" w:rsidP="00E72805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0B4307A9" w14:textId="2E2D3801" w:rsidR="00E72805" w:rsidRPr="00E0389B" w:rsidRDefault="00E72805" w:rsidP="00E72805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É responsabilidade do COMPRADOR: (1) Conferir os documentos entregues pelo</w:t>
      </w:r>
      <w:r w:rsidR="000E0A91" w:rsidRPr="00E0389B">
        <w:rPr>
          <w:rFonts w:ascii="Arial" w:hAnsi="Arial" w:cs="Arial"/>
          <w:sz w:val="24"/>
          <w:szCs w:val="24"/>
          <w:lang w:val="pt"/>
        </w:rPr>
        <w:t>s</w:t>
      </w:r>
      <w:r w:rsidRPr="00E0389B">
        <w:rPr>
          <w:rFonts w:ascii="Arial" w:hAnsi="Arial" w:cs="Arial"/>
          <w:sz w:val="24"/>
          <w:szCs w:val="24"/>
          <w:lang w:val="pt"/>
        </w:rPr>
        <w:t xml:space="preserve"> VENDEDOR</w:t>
      </w:r>
      <w:r w:rsidR="000E0A91" w:rsidRPr="00E0389B">
        <w:rPr>
          <w:rFonts w:ascii="Arial" w:hAnsi="Arial" w:cs="Arial"/>
          <w:sz w:val="24"/>
          <w:szCs w:val="24"/>
          <w:lang w:val="pt"/>
        </w:rPr>
        <w:t>ES</w:t>
      </w:r>
      <w:r w:rsidRPr="00E0389B">
        <w:rPr>
          <w:rFonts w:ascii="Arial" w:hAnsi="Arial" w:cs="Arial"/>
          <w:sz w:val="24"/>
          <w:szCs w:val="24"/>
          <w:lang w:val="pt"/>
        </w:rPr>
        <w:t>; (2) Conferir o estado e condição do imóvel; (3) Adimplir pontualmente as obrigações financeiras aqui assumidas, em especial quanto a quitação do imóvel; (4) A partir da sua imissão na posse ou da entrega das chaves, assumir todas as despesas que recaiam sobre o imóvel, inclusive realizando a competente transferência de titularidade junto aos órgãos, concessionárias e empresas; (5) Não embaraçar ou criar resistência quanto a negociação e sua finalização; (6) Possuir plena capacidade financeira e civil para completar a negociação aqui estabelecida; (7) Cumprir fielmente o presente instrumento.</w:t>
      </w:r>
    </w:p>
    <w:p w14:paraId="25899C5D" w14:textId="77777777" w:rsidR="00E72805" w:rsidRPr="00E0389B" w:rsidRDefault="00E72805" w:rsidP="00E72805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2B405794" w14:textId="17F04F6B" w:rsidR="00E72805" w:rsidRPr="00E0389B" w:rsidRDefault="00E72805" w:rsidP="00E72805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</w:rPr>
      </w:pPr>
      <w:r w:rsidRPr="00E0389B">
        <w:rPr>
          <w:rFonts w:ascii="Arial" w:hAnsi="Arial" w:cs="Arial"/>
          <w:sz w:val="24"/>
          <w:szCs w:val="24"/>
        </w:rPr>
        <w:t>É responsabilidade do</w:t>
      </w:r>
      <w:r w:rsidR="00B31287" w:rsidRPr="00E0389B">
        <w:rPr>
          <w:rFonts w:ascii="Arial" w:hAnsi="Arial" w:cs="Arial"/>
          <w:sz w:val="24"/>
          <w:szCs w:val="24"/>
        </w:rPr>
        <w:t>s</w:t>
      </w:r>
      <w:r w:rsidRPr="00E0389B">
        <w:rPr>
          <w:rFonts w:ascii="Arial" w:hAnsi="Arial" w:cs="Arial"/>
          <w:sz w:val="24"/>
          <w:szCs w:val="24"/>
        </w:rPr>
        <w:t xml:space="preserve"> VENDEDOR</w:t>
      </w:r>
      <w:r w:rsidR="00B31287" w:rsidRPr="00E0389B">
        <w:rPr>
          <w:rFonts w:ascii="Arial" w:hAnsi="Arial" w:cs="Arial"/>
          <w:sz w:val="24"/>
          <w:szCs w:val="24"/>
        </w:rPr>
        <w:t>ES</w:t>
      </w:r>
      <w:r w:rsidRPr="00E0389B">
        <w:rPr>
          <w:rFonts w:ascii="Arial" w:hAnsi="Arial" w:cs="Arial"/>
          <w:sz w:val="24"/>
          <w:szCs w:val="24"/>
        </w:rPr>
        <w:t>: (1) Manter o estado e condição do imóvel até a efetiva entrega</w:t>
      </w:r>
      <w:r w:rsidR="000E0A91" w:rsidRPr="00E0389B">
        <w:rPr>
          <w:rFonts w:ascii="Arial" w:hAnsi="Arial" w:cs="Arial"/>
          <w:sz w:val="24"/>
          <w:szCs w:val="24"/>
        </w:rPr>
        <w:t xml:space="preserve"> para o</w:t>
      </w:r>
      <w:r w:rsidRPr="00E0389B">
        <w:rPr>
          <w:rFonts w:ascii="Arial" w:hAnsi="Arial" w:cs="Arial"/>
          <w:sz w:val="24"/>
          <w:szCs w:val="24"/>
        </w:rPr>
        <w:t xml:space="preserve"> COMPRADOR; (2) Até a transmissão da posse ou da entrega das chaves, assumir todas as despesas que recaiam sobre o imóvel; (3) Não embaraçar ou criar resistência quanto a negociação e sua finalização; (4) Possuir plena capacidade financeira e civil para completar a negociação aqui estabelecida; (5) Cumprir fielmente o presente instrumento.</w:t>
      </w:r>
    </w:p>
    <w:p w14:paraId="1F66523A" w14:textId="0AF83681" w:rsidR="00C32DCD" w:rsidRPr="00E0389B" w:rsidRDefault="00C32DCD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 xml:space="preserve"> </w:t>
      </w:r>
    </w:p>
    <w:p w14:paraId="7A518923" w14:textId="4CE58D7A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CLÁUSULA </w:t>
      </w:r>
      <w:r w:rsidR="004C32BF" w:rsidRPr="00E0389B">
        <w:rPr>
          <w:rFonts w:ascii="Arial" w:hAnsi="Arial" w:cs="Arial"/>
          <w:b/>
          <w:bCs/>
          <w:sz w:val="24"/>
          <w:szCs w:val="24"/>
          <w:lang w:val="pt"/>
        </w:rPr>
        <w:t>OITAVA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– DAS ARRAS OU SINAL:</w:t>
      </w:r>
    </w:p>
    <w:p w14:paraId="562C703B" w14:textId="77777777" w:rsidR="00004E2F" w:rsidRPr="00E0389B" w:rsidRDefault="00004E2F" w:rsidP="009754CE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sz w:val="24"/>
          <w:szCs w:val="24"/>
          <w:lang w:val="pt"/>
        </w:rPr>
      </w:pPr>
    </w:p>
    <w:p w14:paraId="2506EF17" w14:textId="68AFF3A5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 xml:space="preserve">Aplicar-se-á ao presente instrumento o disposto nos </w:t>
      </w:r>
      <w:proofErr w:type="spellStart"/>
      <w:r w:rsidRPr="00E0389B">
        <w:rPr>
          <w:rFonts w:ascii="Arial" w:hAnsi="Arial" w:cs="Arial"/>
          <w:sz w:val="24"/>
          <w:szCs w:val="24"/>
          <w:lang w:val="pt"/>
        </w:rPr>
        <w:t>Arts</w:t>
      </w:r>
      <w:proofErr w:type="spellEnd"/>
      <w:r w:rsidRPr="00E0389B">
        <w:rPr>
          <w:rFonts w:ascii="Arial" w:hAnsi="Arial" w:cs="Arial"/>
          <w:sz w:val="24"/>
          <w:szCs w:val="24"/>
          <w:lang w:val="pt"/>
        </w:rPr>
        <w:t>. 417 a 420 do Código Civil, ficando estabelecido que, na hipótese de desistência do negócio por parte d</w:t>
      </w:r>
      <w:r w:rsidR="00E72805" w:rsidRPr="00E0389B">
        <w:rPr>
          <w:rFonts w:ascii="Arial" w:hAnsi="Arial" w:cs="Arial"/>
          <w:sz w:val="24"/>
          <w:szCs w:val="24"/>
          <w:lang w:val="pt"/>
        </w:rPr>
        <w:t>o</w:t>
      </w:r>
      <w:r w:rsidRPr="00E0389B">
        <w:rPr>
          <w:rFonts w:ascii="Arial" w:hAnsi="Arial" w:cs="Arial"/>
          <w:sz w:val="24"/>
          <w:szCs w:val="24"/>
          <w:lang w:val="pt"/>
        </w:rPr>
        <w:t xml:space="preserve"> COMPRADOR, est</w:t>
      </w:r>
      <w:r w:rsidR="00E72805" w:rsidRPr="00E0389B">
        <w:rPr>
          <w:rFonts w:ascii="Arial" w:hAnsi="Arial" w:cs="Arial"/>
          <w:sz w:val="24"/>
          <w:szCs w:val="24"/>
          <w:lang w:val="pt"/>
        </w:rPr>
        <w:t>e</w:t>
      </w:r>
      <w:r w:rsidRPr="00E0389B">
        <w:rPr>
          <w:rFonts w:ascii="Arial" w:hAnsi="Arial" w:cs="Arial"/>
          <w:sz w:val="24"/>
          <w:szCs w:val="24"/>
          <w:lang w:val="pt"/>
        </w:rPr>
        <w:t xml:space="preserve"> perder</w:t>
      </w:r>
      <w:r w:rsidR="00270CE5">
        <w:rPr>
          <w:rFonts w:ascii="Arial" w:hAnsi="Arial" w:cs="Arial"/>
          <w:sz w:val="24"/>
          <w:szCs w:val="24"/>
          <w:lang w:val="pt"/>
        </w:rPr>
        <w:t>á</w:t>
      </w:r>
      <w:r w:rsidRPr="00E0389B">
        <w:rPr>
          <w:rFonts w:ascii="Arial" w:hAnsi="Arial" w:cs="Arial"/>
          <w:sz w:val="24"/>
          <w:szCs w:val="24"/>
          <w:lang w:val="pt"/>
        </w:rPr>
        <w:t xml:space="preserve"> em favor d</w:t>
      </w:r>
      <w:r w:rsidR="00FC3B22" w:rsidRPr="00E0389B">
        <w:rPr>
          <w:rFonts w:ascii="Arial" w:hAnsi="Arial" w:cs="Arial"/>
          <w:sz w:val="24"/>
          <w:szCs w:val="24"/>
          <w:lang w:val="pt"/>
        </w:rPr>
        <w:t>o</w:t>
      </w:r>
      <w:r w:rsidR="00B31287" w:rsidRPr="00E0389B">
        <w:rPr>
          <w:rFonts w:ascii="Arial" w:hAnsi="Arial" w:cs="Arial"/>
          <w:sz w:val="24"/>
          <w:szCs w:val="24"/>
          <w:lang w:val="pt"/>
        </w:rPr>
        <w:t>s</w:t>
      </w:r>
      <w:r w:rsidRPr="00E0389B">
        <w:rPr>
          <w:rFonts w:ascii="Arial" w:hAnsi="Arial" w:cs="Arial"/>
          <w:sz w:val="24"/>
          <w:szCs w:val="24"/>
          <w:lang w:val="pt"/>
        </w:rPr>
        <w:t xml:space="preserve"> VENDEDOR</w:t>
      </w:r>
      <w:r w:rsidR="00B31287" w:rsidRPr="00E0389B">
        <w:rPr>
          <w:rFonts w:ascii="Arial" w:hAnsi="Arial" w:cs="Arial"/>
          <w:sz w:val="24"/>
          <w:szCs w:val="24"/>
          <w:lang w:val="pt"/>
        </w:rPr>
        <w:t>ES</w:t>
      </w:r>
      <w:r w:rsidRPr="00E0389B">
        <w:rPr>
          <w:rFonts w:ascii="Arial" w:hAnsi="Arial" w:cs="Arial"/>
          <w:sz w:val="24"/>
          <w:szCs w:val="24"/>
          <w:lang w:val="pt"/>
        </w:rPr>
        <w:t xml:space="preserve"> o valor pago a título de sinal e, se a desistência for d</w:t>
      </w:r>
      <w:r w:rsidR="00FC3B22" w:rsidRPr="00E0389B">
        <w:rPr>
          <w:rFonts w:ascii="Arial" w:hAnsi="Arial" w:cs="Arial"/>
          <w:sz w:val="24"/>
          <w:szCs w:val="24"/>
          <w:lang w:val="pt"/>
        </w:rPr>
        <w:t>o</w:t>
      </w:r>
      <w:r w:rsidR="00B31287" w:rsidRPr="00E0389B">
        <w:rPr>
          <w:rFonts w:ascii="Arial" w:hAnsi="Arial" w:cs="Arial"/>
          <w:sz w:val="24"/>
          <w:szCs w:val="24"/>
          <w:lang w:val="pt"/>
        </w:rPr>
        <w:t xml:space="preserve">s </w:t>
      </w:r>
      <w:r w:rsidRPr="00E0389B">
        <w:rPr>
          <w:rFonts w:ascii="Arial" w:hAnsi="Arial" w:cs="Arial"/>
          <w:sz w:val="24"/>
          <w:szCs w:val="24"/>
          <w:lang w:val="pt"/>
        </w:rPr>
        <w:t>VENDEDOR</w:t>
      </w:r>
      <w:r w:rsidR="00B31287" w:rsidRPr="00E0389B">
        <w:rPr>
          <w:rFonts w:ascii="Arial" w:hAnsi="Arial" w:cs="Arial"/>
          <w:sz w:val="24"/>
          <w:szCs w:val="24"/>
          <w:lang w:val="pt"/>
        </w:rPr>
        <w:t>ES</w:t>
      </w:r>
      <w:r w:rsidRPr="00E0389B">
        <w:rPr>
          <w:rFonts w:ascii="Arial" w:hAnsi="Arial" w:cs="Arial"/>
          <w:sz w:val="24"/>
          <w:szCs w:val="24"/>
          <w:lang w:val="pt"/>
        </w:rPr>
        <w:t>, est</w:t>
      </w:r>
      <w:r w:rsidR="00FC3B22" w:rsidRPr="00E0389B">
        <w:rPr>
          <w:rFonts w:ascii="Arial" w:hAnsi="Arial" w:cs="Arial"/>
          <w:sz w:val="24"/>
          <w:szCs w:val="24"/>
          <w:lang w:val="pt"/>
        </w:rPr>
        <w:t>e</w:t>
      </w:r>
      <w:r w:rsidR="00B31287" w:rsidRPr="00E0389B">
        <w:rPr>
          <w:rFonts w:ascii="Arial" w:hAnsi="Arial" w:cs="Arial"/>
          <w:sz w:val="24"/>
          <w:szCs w:val="24"/>
          <w:lang w:val="pt"/>
        </w:rPr>
        <w:t>s</w:t>
      </w:r>
      <w:r w:rsidRPr="00E0389B">
        <w:rPr>
          <w:rFonts w:ascii="Arial" w:hAnsi="Arial" w:cs="Arial"/>
          <w:sz w:val="24"/>
          <w:szCs w:val="24"/>
          <w:lang w:val="pt"/>
        </w:rPr>
        <w:t xml:space="preserve"> devolver</w:t>
      </w:r>
      <w:r w:rsidR="00B31287" w:rsidRPr="00E0389B">
        <w:rPr>
          <w:rFonts w:ascii="Arial" w:hAnsi="Arial" w:cs="Arial"/>
          <w:sz w:val="24"/>
          <w:szCs w:val="24"/>
          <w:lang w:val="pt"/>
        </w:rPr>
        <w:t>ão</w:t>
      </w:r>
      <w:r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="00E72805" w:rsidRPr="00E0389B">
        <w:rPr>
          <w:rFonts w:ascii="Arial" w:hAnsi="Arial" w:cs="Arial"/>
          <w:sz w:val="24"/>
          <w:szCs w:val="24"/>
          <w:lang w:val="pt"/>
        </w:rPr>
        <w:t>ao</w:t>
      </w:r>
      <w:r w:rsidRPr="00E0389B">
        <w:rPr>
          <w:rFonts w:ascii="Arial" w:hAnsi="Arial" w:cs="Arial"/>
          <w:sz w:val="24"/>
          <w:szCs w:val="24"/>
          <w:lang w:val="pt"/>
        </w:rPr>
        <w:t xml:space="preserve"> COMPRADOR, o valor do sinal del</w:t>
      </w:r>
      <w:r w:rsidR="00E72805" w:rsidRPr="00E0389B">
        <w:rPr>
          <w:rFonts w:ascii="Arial" w:hAnsi="Arial" w:cs="Arial"/>
          <w:sz w:val="24"/>
          <w:szCs w:val="24"/>
          <w:lang w:val="pt"/>
        </w:rPr>
        <w:t>e</w:t>
      </w:r>
      <w:r w:rsidRPr="00E0389B">
        <w:rPr>
          <w:rFonts w:ascii="Arial" w:hAnsi="Arial" w:cs="Arial"/>
          <w:sz w:val="24"/>
          <w:szCs w:val="24"/>
          <w:lang w:val="pt"/>
        </w:rPr>
        <w:t xml:space="preserve"> recebido, mais o equivalente com atualização monetária segundo índices oficiais regularmente estabelecidos.</w:t>
      </w:r>
    </w:p>
    <w:p w14:paraId="160F0413" w14:textId="77777777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14:paraId="7413F4ED" w14:textId="77777777" w:rsidR="00187408" w:rsidRPr="00E0389B" w:rsidRDefault="00187408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14:paraId="080958F2" w14:textId="2AA140AA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CLÁUSULA </w:t>
      </w:r>
      <w:r w:rsidR="00FC3B22" w:rsidRPr="00E0389B">
        <w:rPr>
          <w:rFonts w:ascii="Arial" w:hAnsi="Arial" w:cs="Arial"/>
          <w:b/>
          <w:bCs/>
          <w:sz w:val="24"/>
          <w:szCs w:val="24"/>
          <w:lang w:val="pt"/>
        </w:rPr>
        <w:t>NONA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- DA</w:t>
      </w:r>
      <w:r w:rsidR="00E35081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CORRETAGEM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>:</w:t>
      </w:r>
    </w:p>
    <w:p w14:paraId="160892CC" w14:textId="77777777" w:rsidR="00187408" w:rsidRPr="00E0389B" w:rsidRDefault="00187408" w:rsidP="009754CE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sz w:val="24"/>
          <w:szCs w:val="24"/>
          <w:lang w:val="pt"/>
        </w:rPr>
      </w:pPr>
    </w:p>
    <w:p w14:paraId="0954EE06" w14:textId="1768A74B" w:rsidR="001E3C44" w:rsidRPr="00E0389B" w:rsidRDefault="00FC3B22" w:rsidP="001E3C44">
      <w:pPr>
        <w:pStyle w:val="Default"/>
        <w:ind w:left="-284" w:right="-851"/>
        <w:jc w:val="both"/>
        <w:rPr>
          <w:rFonts w:ascii="Arial" w:hAnsi="Arial" w:cs="Arial"/>
        </w:rPr>
      </w:pPr>
      <w:r w:rsidRPr="00E0389B">
        <w:rPr>
          <w:rFonts w:ascii="Arial" w:hAnsi="Arial" w:cs="Arial"/>
          <w:lang w:val="pt"/>
        </w:rPr>
        <w:t>9</w:t>
      </w:r>
      <w:r w:rsidR="009754CE" w:rsidRPr="00E0389B">
        <w:rPr>
          <w:rFonts w:ascii="Arial" w:hAnsi="Arial" w:cs="Arial"/>
          <w:lang w:val="pt"/>
        </w:rPr>
        <w:t>.</w:t>
      </w:r>
      <w:r w:rsidR="00E35081" w:rsidRPr="00E0389B">
        <w:rPr>
          <w:rFonts w:ascii="Arial" w:hAnsi="Arial" w:cs="Arial"/>
          <w:lang w:val="pt"/>
        </w:rPr>
        <w:t>1</w:t>
      </w:r>
      <w:r w:rsidR="009754CE" w:rsidRPr="00E0389B">
        <w:rPr>
          <w:rFonts w:ascii="Arial" w:hAnsi="Arial" w:cs="Arial"/>
          <w:lang w:val="pt"/>
        </w:rPr>
        <w:t>. A transação de compra e venda do imóvel objeto do presente contrato é realizada por intermediação da empresa imobiliária: DALL´OCA Intermediações Imobiliárias Ltda CNPJ nº 42.110.540/0001-78 e CRECI/DF nº 4883/J</w:t>
      </w:r>
      <w:r w:rsidR="00304A01">
        <w:rPr>
          <w:rFonts w:ascii="Arial" w:hAnsi="Arial" w:cs="Arial"/>
        </w:rPr>
        <w:t xml:space="preserve"> e a corretora parceira: Priscila Martins Jorge – CRECI/DF nº 26841.</w:t>
      </w:r>
    </w:p>
    <w:p w14:paraId="5461B96F" w14:textId="1A3C2217" w:rsidR="00E35081" w:rsidRPr="00E0389B" w:rsidRDefault="00E35081" w:rsidP="001E3C44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sz w:val="24"/>
          <w:szCs w:val="24"/>
          <w:lang w:val="pt"/>
        </w:rPr>
      </w:pPr>
    </w:p>
    <w:p w14:paraId="3A88BB48" w14:textId="69300539" w:rsidR="00E361B0" w:rsidRDefault="003E7751" w:rsidP="00E361B0">
      <w:pPr>
        <w:ind w:left="-284" w:right="-851"/>
        <w:jc w:val="both"/>
        <w:rPr>
          <w:rFonts w:ascii="Arial" w:eastAsia="Century Gothic" w:hAnsi="Arial" w:cs="Arial"/>
          <w:sz w:val="24"/>
          <w:szCs w:val="24"/>
        </w:rPr>
      </w:pPr>
      <w:r w:rsidRPr="00E0389B">
        <w:rPr>
          <w:rFonts w:ascii="Arial" w:eastAsia="Century Gothic" w:hAnsi="Arial" w:cs="Arial"/>
          <w:sz w:val="24"/>
          <w:szCs w:val="24"/>
        </w:rPr>
        <w:t xml:space="preserve">O valor total referente aos honorários de corretagem será de R$ </w:t>
      </w:r>
      <w:r w:rsidR="005D44A7" w:rsidRPr="00E0389B">
        <w:rPr>
          <w:rFonts w:ascii="Arial" w:eastAsia="Century Gothic" w:hAnsi="Arial" w:cs="Arial"/>
          <w:sz w:val="24"/>
          <w:szCs w:val="24"/>
        </w:rPr>
        <w:t>5</w:t>
      </w:r>
      <w:r w:rsidR="001E3C44" w:rsidRPr="00E0389B">
        <w:rPr>
          <w:rFonts w:ascii="Arial" w:eastAsia="Century Gothic" w:hAnsi="Arial" w:cs="Arial"/>
          <w:sz w:val="24"/>
          <w:szCs w:val="24"/>
        </w:rPr>
        <w:t>5</w:t>
      </w:r>
      <w:r w:rsidR="00E72805" w:rsidRPr="00E0389B">
        <w:rPr>
          <w:rFonts w:ascii="Arial" w:eastAsia="Century Gothic" w:hAnsi="Arial" w:cs="Arial"/>
          <w:sz w:val="24"/>
          <w:szCs w:val="24"/>
        </w:rPr>
        <w:t>.</w:t>
      </w:r>
      <w:r w:rsidR="00D959E4" w:rsidRPr="00E0389B">
        <w:rPr>
          <w:rFonts w:ascii="Arial" w:eastAsia="Century Gothic" w:hAnsi="Arial" w:cs="Arial"/>
          <w:sz w:val="24"/>
          <w:szCs w:val="24"/>
        </w:rPr>
        <w:t>0</w:t>
      </w:r>
      <w:r w:rsidR="00E72805" w:rsidRPr="00E0389B">
        <w:rPr>
          <w:rFonts w:ascii="Arial" w:eastAsia="Century Gothic" w:hAnsi="Arial" w:cs="Arial"/>
          <w:sz w:val="24"/>
          <w:szCs w:val="24"/>
        </w:rPr>
        <w:t>00,00</w:t>
      </w:r>
      <w:r w:rsidRPr="00E0389B">
        <w:rPr>
          <w:rFonts w:ascii="Arial" w:eastAsia="Century Gothic" w:hAnsi="Arial" w:cs="Arial"/>
          <w:sz w:val="24"/>
          <w:szCs w:val="24"/>
        </w:rPr>
        <w:t>, cujo pagamento será de exclusiva responsabilidade d</w:t>
      </w:r>
      <w:r w:rsidR="00FC3B22" w:rsidRPr="00E0389B">
        <w:rPr>
          <w:rFonts w:ascii="Arial" w:eastAsia="Century Gothic" w:hAnsi="Arial" w:cs="Arial"/>
          <w:sz w:val="24"/>
          <w:szCs w:val="24"/>
        </w:rPr>
        <w:t>o</w:t>
      </w:r>
      <w:r w:rsidR="001E3C44" w:rsidRPr="00E0389B">
        <w:rPr>
          <w:rFonts w:ascii="Arial" w:eastAsia="Century Gothic" w:hAnsi="Arial" w:cs="Arial"/>
          <w:sz w:val="24"/>
          <w:szCs w:val="24"/>
        </w:rPr>
        <w:t>s</w:t>
      </w:r>
      <w:r w:rsidRPr="00E0389B">
        <w:rPr>
          <w:rFonts w:ascii="Arial" w:eastAsia="Century Gothic" w:hAnsi="Arial" w:cs="Arial"/>
          <w:sz w:val="24"/>
          <w:szCs w:val="24"/>
        </w:rPr>
        <w:t xml:space="preserve"> VENDEDO</w:t>
      </w:r>
      <w:r w:rsidR="000125B7" w:rsidRPr="00E0389B">
        <w:rPr>
          <w:rFonts w:ascii="Arial" w:eastAsia="Century Gothic" w:hAnsi="Arial" w:cs="Arial"/>
          <w:sz w:val="24"/>
          <w:szCs w:val="24"/>
        </w:rPr>
        <w:t>R</w:t>
      </w:r>
      <w:r w:rsidR="001E3C44" w:rsidRPr="00E0389B">
        <w:rPr>
          <w:rFonts w:ascii="Arial" w:eastAsia="Century Gothic" w:hAnsi="Arial" w:cs="Arial"/>
          <w:sz w:val="24"/>
          <w:szCs w:val="24"/>
        </w:rPr>
        <w:t>ES</w:t>
      </w:r>
      <w:r w:rsidRPr="00E0389B">
        <w:rPr>
          <w:rFonts w:ascii="Arial" w:eastAsia="Century Gothic" w:hAnsi="Arial" w:cs="Arial"/>
          <w:sz w:val="24"/>
          <w:szCs w:val="24"/>
        </w:rPr>
        <w:t>, que far</w:t>
      </w:r>
      <w:r w:rsidR="001E3C44" w:rsidRPr="00E0389B">
        <w:rPr>
          <w:rFonts w:ascii="Arial" w:eastAsia="Century Gothic" w:hAnsi="Arial" w:cs="Arial"/>
          <w:sz w:val="24"/>
          <w:szCs w:val="24"/>
        </w:rPr>
        <w:t>ão</w:t>
      </w:r>
      <w:r w:rsidRPr="00E0389B">
        <w:rPr>
          <w:rFonts w:ascii="Arial" w:eastAsia="Century Gothic" w:hAnsi="Arial" w:cs="Arial"/>
          <w:sz w:val="24"/>
          <w:szCs w:val="24"/>
        </w:rPr>
        <w:t xml:space="preserve"> o pagamento</w:t>
      </w:r>
      <w:r w:rsidR="001948C9">
        <w:rPr>
          <w:rFonts w:ascii="Arial" w:eastAsia="Century Gothic" w:hAnsi="Arial" w:cs="Arial"/>
          <w:sz w:val="24"/>
          <w:szCs w:val="24"/>
        </w:rPr>
        <w:t>,</w:t>
      </w:r>
      <w:r w:rsidR="001948C9" w:rsidRPr="00E0389B">
        <w:rPr>
          <w:rFonts w:ascii="Arial" w:eastAsia="Century Gothic" w:hAnsi="Arial" w:cs="Arial"/>
          <w:sz w:val="24"/>
          <w:szCs w:val="24"/>
        </w:rPr>
        <w:t xml:space="preserve"> no momento do recebimento do valor descrito na Cláusula Segunda, item 2.1, letra “</w:t>
      </w:r>
      <w:r w:rsidR="001948C9">
        <w:rPr>
          <w:rFonts w:ascii="Arial" w:eastAsia="Century Gothic" w:hAnsi="Arial" w:cs="Arial"/>
          <w:sz w:val="24"/>
          <w:szCs w:val="24"/>
        </w:rPr>
        <w:t>b</w:t>
      </w:r>
      <w:r w:rsidR="001948C9" w:rsidRPr="00E0389B">
        <w:rPr>
          <w:rFonts w:ascii="Arial" w:eastAsia="Century Gothic" w:hAnsi="Arial" w:cs="Arial"/>
          <w:sz w:val="24"/>
          <w:szCs w:val="24"/>
        </w:rPr>
        <w:t>” (</w:t>
      </w:r>
      <w:r w:rsidR="001948C9">
        <w:rPr>
          <w:rFonts w:ascii="Arial" w:eastAsia="Century Gothic" w:hAnsi="Arial" w:cs="Arial"/>
          <w:sz w:val="24"/>
          <w:szCs w:val="24"/>
        </w:rPr>
        <w:t>escritura pública</w:t>
      </w:r>
      <w:r w:rsidR="001948C9" w:rsidRPr="00E0389B">
        <w:rPr>
          <w:rFonts w:ascii="Arial" w:eastAsia="Century Gothic" w:hAnsi="Arial" w:cs="Arial"/>
          <w:sz w:val="24"/>
          <w:szCs w:val="24"/>
        </w:rPr>
        <w:t>)</w:t>
      </w:r>
      <w:r w:rsidR="006B64BC">
        <w:rPr>
          <w:rFonts w:ascii="Arial" w:eastAsia="Century Gothic" w:hAnsi="Arial" w:cs="Arial"/>
          <w:sz w:val="24"/>
          <w:szCs w:val="24"/>
        </w:rPr>
        <w:t>,</w:t>
      </w:r>
      <w:r w:rsidR="006B64BC" w:rsidRPr="006B64BC">
        <w:rPr>
          <w:rFonts w:ascii="Arial" w:eastAsia="Century Gothic" w:hAnsi="Arial" w:cs="Arial"/>
          <w:sz w:val="24"/>
          <w:szCs w:val="24"/>
        </w:rPr>
        <w:t xml:space="preserve"> da seguinte forma:</w:t>
      </w:r>
    </w:p>
    <w:p w14:paraId="299C6F49" w14:textId="146FA1AF" w:rsidR="006B64BC" w:rsidRPr="006B64BC" w:rsidRDefault="006B64BC" w:rsidP="00547707">
      <w:pPr>
        <w:ind w:left="-284" w:right="-851"/>
        <w:jc w:val="both"/>
        <w:rPr>
          <w:rFonts w:ascii="Arial" w:eastAsia="Century Gothic" w:hAnsi="Arial" w:cs="Arial"/>
          <w:sz w:val="24"/>
          <w:szCs w:val="24"/>
        </w:rPr>
      </w:pPr>
      <w:r w:rsidRPr="006B64BC">
        <w:rPr>
          <w:rFonts w:ascii="Arial" w:eastAsia="Century Gothic" w:hAnsi="Arial" w:cs="Arial"/>
          <w:sz w:val="24"/>
          <w:szCs w:val="24"/>
        </w:rPr>
        <w:t>a) R$</w:t>
      </w:r>
      <w:r w:rsidR="00547707">
        <w:rPr>
          <w:rFonts w:ascii="Arial" w:eastAsia="Century Gothic" w:hAnsi="Arial" w:cs="Arial"/>
          <w:sz w:val="24"/>
          <w:szCs w:val="24"/>
        </w:rPr>
        <w:t>35.750</w:t>
      </w:r>
      <w:r w:rsidRPr="006B64BC">
        <w:rPr>
          <w:rFonts w:ascii="Arial" w:eastAsia="Century Gothic" w:hAnsi="Arial" w:cs="Arial"/>
          <w:sz w:val="24"/>
          <w:szCs w:val="24"/>
        </w:rPr>
        <w:t>,00 (</w:t>
      </w:r>
      <w:r w:rsidR="00547707">
        <w:rPr>
          <w:rFonts w:ascii="Arial" w:eastAsia="Century Gothic" w:hAnsi="Arial" w:cs="Arial"/>
          <w:sz w:val="24"/>
          <w:szCs w:val="24"/>
        </w:rPr>
        <w:t>trinta e cinco mil setecentos e cinquenta reais</w:t>
      </w:r>
      <w:r w:rsidRPr="006B64BC">
        <w:rPr>
          <w:rFonts w:ascii="Arial" w:eastAsia="Century Gothic" w:hAnsi="Arial" w:cs="Arial"/>
          <w:sz w:val="24"/>
          <w:szCs w:val="24"/>
        </w:rPr>
        <w:t xml:space="preserve">), em favor da </w:t>
      </w:r>
      <w:r w:rsidR="00547707" w:rsidRPr="00E0389B">
        <w:rPr>
          <w:rFonts w:ascii="Arial" w:hAnsi="Arial" w:cs="Arial"/>
          <w:lang w:val="pt"/>
        </w:rPr>
        <w:t>DALL´OCA Intermediações Imobiliárias Ltda CNPJ nº 42.110.540/0001-78</w:t>
      </w:r>
      <w:r w:rsidRPr="006B64BC">
        <w:rPr>
          <w:rFonts w:ascii="Arial" w:eastAsia="Century Gothic" w:hAnsi="Arial" w:cs="Arial"/>
          <w:sz w:val="24"/>
          <w:szCs w:val="24"/>
        </w:rPr>
        <w:t>, por meio de transferência bancária para conta corrente nº</w:t>
      </w:r>
      <w:r w:rsidR="00547707">
        <w:rPr>
          <w:rFonts w:ascii="Arial" w:eastAsia="Century Gothic" w:hAnsi="Arial" w:cs="Arial"/>
          <w:sz w:val="24"/>
          <w:szCs w:val="24"/>
        </w:rPr>
        <w:t xml:space="preserve"> </w:t>
      </w:r>
      <w:proofErr w:type="spellStart"/>
      <w:r w:rsidR="00547707">
        <w:rPr>
          <w:rFonts w:ascii="Arial" w:eastAsia="Century Gothic" w:hAnsi="Arial" w:cs="Arial"/>
          <w:sz w:val="24"/>
          <w:szCs w:val="24"/>
        </w:rPr>
        <w:t>xxxx</w:t>
      </w:r>
      <w:proofErr w:type="spellEnd"/>
      <w:r w:rsidRPr="006B64BC">
        <w:rPr>
          <w:rFonts w:ascii="Arial" w:eastAsia="Century Gothic" w:hAnsi="Arial" w:cs="Arial"/>
          <w:sz w:val="24"/>
          <w:szCs w:val="24"/>
        </w:rPr>
        <w:t xml:space="preserve">, agência no </w:t>
      </w:r>
      <w:proofErr w:type="spellStart"/>
      <w:r w:rsidR="00547707">
        <w:rPr>
          <w:rFonts w:ascii="Arial" w:eastAsia="Century Gothic" w:hAnsi="Arial" w:cs="Arial"/>
          <w:sz w:val="24"/>
          <w:szCs w:val="24"/>
        </w:rPr>
        <w:t>xxxx</w:t>
      </w:r>
      <w:proofErr w:type="spellEnd"/>
      <w:r w:rsidRPr="006B64BC">
        <w:rPr>
          <w:rFonts w:ascii="Arial" w:eastAsia="Century Gothic" w:hAnsi="Arial" w:cs="Arial"/>
          <w:sz w:val="24"/>
          <w:szCs w:val="24"/>
        </w:rPr>
        <w:t xml:space="preserve">, Banco </w:t>
      </w:r>
      <w:proofErr w:type="spellStart"/>
      <w:r w:rsidR="00547707">
        <w:rPr>
          <w:rFonts w:ascii="Arial" w:eastAsia="Century Gothic" w:hAnsi="Arial" w:cs="Arial"/>
          <w:sz w:val="24"/>
          <w:szCs w:val="24"/>
        </w:rPr>
        <w:t>xxx</w:t>
      </w:r>
      <w:proofErr w:type="spellEnd"/>
      <w:r w:rsidRPr="006B64BC">
        <w:rPr>
          <w:rFonts w:ascii="Arial" w:eastAsia="Century Gothic" w:hAnsi="Arial" w:cs="Arial"/>
          <w:sz w:val="24"/>
          <w:szCs w:val="24"/>
        </w:rPr>
        <w:t xml:space="preserve"> (</w:t>
      </w:r>
      <w:proofErr w:type="spellStart"/>
      <w:r w:rsidR="00547707">
        <w:rPr>
          <w:rFonts w:ascii="Arial" w:eastAsia="Century Gothic" w:hAnsi="Arial" w:cs="Arial"/>
          <w:sz w:val="24"/>
          <w:szCs w:val="24"/>
        </w:rPr>
        <w:t>xx</w:t>
      </w:r>
      <w:proofErr w:type="spellEnd"/>
      <w:r w:rsidRPr="006B64BC">
        <w:rPr>
          <w:rFonts w:ascii="Arial" w:eastAsia="Century Gothic" w:hAnsi="Arial" w:cs="Arial"/>
          <w:sz w:val="24"/>
          <w:szCs w:val="24"/>
        </w:rPr>
        <w:t>), ou Chave PIX (</w:t>
      </w:r>
      <w:proofErr w:type="spellStart"/>
      <w:r w:rsidR="00547707">
        <w:rPr>
          <w:rFonts w:ascii="Arial" w:eastAsia="Century Gothic" w:hAnsi="Arial" w:cs="Arial"/>
          <w:sz w:val="24"/>
          <w:szCs w:val="24"/>
        </w:rPr>
        <w:t>xxx</w:t>
      </w:r>
      <w:proofErr w:type="spellEnd"/>
      <w:r w:rsidRPr="006B64BC">
        <w:rPr>
          <w:rFonts w:ascii="Arial" w:eastAsia="Century Gothic" w:hAnsi="Arial" w:cs="Arial"/>
          <w:sz w:val="24"/>
          <w:szCs w:val="24"/>
        </w:rPr>
        <w:t xml:space="preserve">) </w:t>
      </w:r>
      <w:proofErr w:type="spellStart"/>
      <w:r w:rsidR="00547707">
        <w:rPr>
          <w:rFonts w:ascii="Arial" w:eastAsia="Century Gothic" w:hAnsi="Arial" w:cs="Arial"/>
          <w:sz w:val="24"/>
          <w:szCs w:val="24"/>
        </w:rPr>
        <w:t>xxxx</w:t>
      </w:r>
      <w:proofErr w:type="spellEnd"/>
      <w:r w:rsidR="00547707">
        <w:rPr>
          <w:rFonts w:ascii="Arial" w:eastAsia="Century Gothic" w:hAnsi="Arial" w:cs="Arial"/>
          <w:sz w:val="24"/>
          <w:szCs w:val="24"/>
        </w:rPr>
        <w:t>;</w:t>
      </w:r>
    </w:p>
    <w:p w14:paraId="4914B40F" w14:textId="64208406" w:rsidR="006B64BC" w:rsidRPr="00E0389B" w:rsidRDefault="006B64BC" w:rsidP="00547707">
      <w:pPr>
        <w:ind w:left="-284" w:right="-851"/>
        <w:jc w:val="both"/>
        <w:rPr>
          <w:rFonts w:ascii="Arial" w:eastAsia="Century Gothic" w:hAnsi="Arial" w:cs="Arial"/>
          <w:sz w:val="24"/>
          <w:szCs w:val="24"/>
        </w:rPr>
      </w:pPr>
      <w:r w:rsidRPr="006B64BC">
        <w:rPr>
          <w:rFonts w:ascii="Arial" w:eastAsia="Century Gothic" w:hAnsi="Arial" w:cs="Arial"/>
          <w:sz w:val="24"/>
          <w:szCs w:val="24"/>
        </w:rPr>
        <w:lastRenderedPageBreak/>
        <w:t>b) R$1</w:t>
      </w:r>
      <w:r w:rsidR="00547707">
        <w:rPr>
          <w:rFonts w:ascii="Arial" w:eastAsia="Century Gothic" w:hAnsi="Arial" w:cs="Arial"/>
          <w:sz w:val="24"/>
          <w:szCs w:val="24"/>
        </w:rPr>
        <w:t>9</w:t>
      </w:r>
      <w:r w:rsidRPr="006B64BC">
        <w:rPr>
          <w:rFonts w:ascii="Arial" w:eastAsia="Century Gothic" w:hAnsi="Arial" w:cs="Arial"/>
          <w:sz w:val="24"/>
          <w:szCs w:val="24"/>
        </w:rPr>
        <w:t>.</w:t>
      </w:r>
      <w:r w:rsidR="00547707">
        <w:rPr>
          <w:rFonts w:ascii="Arial" w:eastAsia="Century Gothic" w:hAnsi="Arial" w:cs="Arial"/>
          <w:sz w:val="24"/>
          <w:szCs w:val="24"/>
        </w:rPr>
        <w:t>250</w:t>
      </w:r>
      <w:r w:rsidRPr="006B64BC">
        <w:rPr>
          <w:rFonts w:ascii="Arial" w:eastAsia="Century Gothic" w:hAnsi="Arial" w:cs="Arial"/>
          <w:sz w:val="24"/>
          <w:szCs w:val="24"/>
        </w:rPr>
        <w:t>,00 (d</w:t>
      </w:r>
      <w:r w:rsidR="00547707">
        <w:rPr>
          <w:rFonts w:ascii="Arial" w:eastAsia="Century Gothic" w:hAnsi="Arial" w:cs="Arial"/>
          <w:sz w:val="24"/>
          <w:szCs w:val="24"/>
        </w:rPr>
        <w:t xml:space="preserve">ezenove </w:t>
      </w:r>
      <w:r w:rsidRPr="006B64BC">
        <w:rPr>
          <w:rFonts w:ascii="Arial" w:eastAsia="Century Gothic" w:hAnsi="Arial" w:cs="Arial"/>
          <w:sz w:val="24"/>
          <w:szCs w:val="24"/>
        </w:rPr>
        <w:t xml:space="preserve">mil </w:t>
      </w:r>
      <w:r w:rsidR="00547707">
        <w:rPr>
          <w:rFonts w:ascii="Arial" w:eastAsia="Century Gothic" w:hAnsi="Arial" w:cs="Arial"/>
          <w:sz w:val="24"/>
          <w:szCs w:val="24"/>
        </w:rPr>
        <w:t xml:space="preserve">duzentos e cinquenta </w:t>
      </w:r>
      <w:r w:rsidRPr="006B64BC">
        <w:rPr>
          <w:rFonts w:ascii="Arial" w:eastAsia="Century Gothic" w:hAnsi="Arial" w:cs="Arial"/>
          <w:sz w:val="24"/>
          <w:szCs w:val="24"/>
        </w:rPr>
        <w:t>reais), em favor da corretora de imóveis Sra.</w:t>
      </w:r>
      <w:r>
        <w:rPr>
          <w:rFonts w:ascii="Arial" w:eastAsia="Century Gothic" w:hAnsi="Arial" w:cs="Arial"/>
          <w:sz w:val="24"/>
          <w:szCs w:val="24"/>
        </w:rPr>
        <w:t xml:space="preserve"> </w:t>
      </w:r>
      <w:r w:rsidRPr="006B64BC">
        <w:rPr>
          <w:rFonts w:ascii="Arial" w:eastAsia="Century Gothic" w:hAnsi="Arial" w:cs="Arial"/>
          <w:sz w:val="24"/>
          <w:szCs w:val="24"/>
        </w:rPr>
        <w:t>Priscila Martins Jorge, CRECI-DF nº 26.841 e CPF nº 098.134.257-41, por meio de transferência</w:t>
      </w:r>
      <w:r w:rsidR="00547707">
        <w:rPr>
          <w:rFonts w:ascii="Arial" w:eastAsia="Century Gothic" w:hAnsi="Arial" w:cs="Arial"/>
          <w:sz w:val="24"/>
          <w:szCs w:val="24"/>
        </w:rPr>
        <w:t xml:space="preserve"> </w:t>
      </w:r>
      <w:r w:rsidRPr="006B64BC">
        <w:rPr>
          <w:rFonts w:ascii="Arial" w:eastAsia="Century Gothic" w:hAnsi="Arial" w:cs="Arial"/>
          <w:sz w:val="24"/>
          <w:szCs w:val="24"/>
        </w:rPr>
        <w:t xml:space="preserve">bancária para Banco </w:t>
      </w:r>
      <w:r w:rsidR="00547707">
        <w:rPr>
          <w:rFonts w:ascii="Arial" w:eastAsia="Century Gothic" w:hAnsi="Arial" w:cs="Arial"/>
          <w:sz w:val="24"/>
          <w:szCs w:val="24"/>
        </w:rPr>
        <w:t>BRB</w:t>
      </w:r>
      <w:r w:rsidRPr="006B64BC">
        <w:rPr>
          <w:rFonts w:ascii="Arial" w:eastAsia="Century Gothic" w:hAnsi="Arial" w:cs="Arial"/>
          <w:sz w:val="24"/>
          <w:szCs w:val="24"/>
        </w:rPr>
        <w:t xml:space="preserve"> (</w:t>
      </w:r>
      <w:r w:rsidR="00547707" w:rsidRPr="00547707">
        <w:rPr>
          <w:rFonts w:ascii="Arial" w:eastAsia="Century Gothic" w:hAnsi="Arial" w:cs="Arial"/>
          <w:sz w:val="24"/>
          <w:szCs w:val="24"/>
        </w:rPr>
        <w:t>070</w:t>
      </w:r>
      <w:r w:rsidRPr="006B64BC">
        <w:rPr>
          <w:rFonts w:ascii="Arial" w:eastAsia="Century Gothic" w:hAnsi="Arial" w:cs="Arial"/>
          <w:sz w:val="24"/>
          <w:szCs w:val="24"/>
        </w:rPr>
        <w:t xml:space="preserve">), agência: </w:t>
      </w:r>
      <w:r w:rsidR="00547707">
        <w:rPr>
          <w:rFonts w:ascii="Arial" w:eastAsia="Century Gothic" w:hAnsi="Arial" w:cs="Arial"/>
          <w:sz w:val="24"/>
          <w:szCs w:val="24"/>
        </w:rPr>
        <w:t>037</w:t>
      </w:r>
      <w:r w:rsidRPr="006B64BC">
        <w:rPr>
          <w:rFonts w:ascii="Arial" w:eastAsia="Century Gothic" w:hAnsi="Arial" w:cs="Arial"/>
          <w:sz w:val="24"/>
          <w:szCs w:val="24"/>
        </w:rPr>
        <w:t xml:space="preserve">, conta corrente </w:t>
      </w:r>
      <w:r w:rsidR="00547707">
        <w:rPr>
          <w:rFonts w:ascii="Arial" w:eastAsia="Century Gothic" w:hAnsi="Arial" w:cs="Arial"/>
          <w:sz w:val="24"/>
          <w:szCs w:val="24"/>
        </w:rPr>
        <w:t>037.028.184-5</w:t>
      </w:r>
      <w:r w:rsidR="00547707" w:rsidRPr="00547707">
        <w:rPr>
          <w:rFonts w:ascii="Arial" w:eastAsia="Century Gothic" w:hAnsi="Arial" w:cs="Arial"/>
          <w:sz w:val="24"/>
          <w:szCs w:val="24"/>
        </w:rPr>
        <w:t xml:space="preserve"> </w:t>
      </w:r>
      <w:r w:rsidR="00547707" w:rsidRPr="006B64BC">
        <w:rPr>
          <w:rFonts w:ascii="Arial" w:eastAsia="Century Gothic" w:hAnsi="Arial" w:cs="Arial"/>
          <w:sz w:val="24"/>
          <w:szCs w:val="24"/>
        </w:rPr>
        <w:t>ou Chave PIX</w:t>
      </w:r>
      <w:r w:rsidR="00547707">
        <w:rPr>
          <w:rFonts w:ascii="Arial" w:eastAsia="Century Gothic" w:hAnsi="Arial" w:cs="Arial"/>
          <w:sz w:val="24"/>
          <w:szCs w:val="24"/>
        </w:rPr>
        <w:t xml:space="preserve"> (</w:t>
      </w:r>
      <w:r w:rsidR="00DD253A">
        <w:rPr>
          <w:rFonts w:ascii="Arial" w:eastAsia="Century Gothic" w:hAnsi="Arial" w:cs="Arial"/>
          <w:sz w:val="24"/>
          <w:szCs w:val="24"/>
        </w:rPr>
        <w:t>CPF</w:t>
      </w:r>
      <w:r w:rsidR="00547707">
        <w:rPr>
          <w:rFonts w:ascii="Arial" w:eastAsia="Century Gothic" w:hAnsi="Arial" w:cs="Arial"/>
          <w:sz w:val="24"/>
          <w:szCs w:val="24"/>
        </w:rPr>
        <w:t xml:space="preserve">) </w:t>
      </w:r>
      <w:r w:rsidR="00DD253A" w:rsidRPr="006B64BC">
        <w:rPr>
          <w:rFonts w:ascii="Arial" w:eastAsia="Century Gothic" w:hAnsi="Arial" w:cs="Arial"/>
          <w:sz w:val="24"/>
          <w:szCs w:val="24"/>
        </w:rPr>
        <w:t>098.134.257-41</w:t>
      </w:r>
      <w:r w:rsidR="00547707">
        <w:rPr>
          <w:rFonts w:ascii="Arial" w:eastAsia="Century Gothic" w:hAnsi="Arial" w:cs="Arial"/>
          <w:sz w:val="24"/>
          <w:szCs w:val="24"/>
        </w:rPr>
        <w:t>.</w:t>
      </w:r>
    </w:p>
    <w:p w14:paraId="60EDF307" w14:textId="2709E47F" w:rsidR="009754CE" w:rsidRPr="00E0389B" w:rsidRDefault="00FC3B22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9</w:t>
      </w:r>
      <w:r w:rsidR="009754CE" w:rsidRPr="00E0389B">
        <w:rPr>
          <w:rFonts w:ascii="Arial" w:hAnsi="Arial" w:cs="Arial"/>
          <w:sz w:val="24"/>
          <w:szCs w:val="24"/>
          <w:lang w:val="pt"/>
        </w:rPr>
        <w:t>.</w:t>
      </w:r>
      <w:r w:rsidR="00E35081" w:rsidRPr="00E0389B">
        <w:rPr>
          <w:rFonts w:ascii="Arial" w:hAnsi="Arial" w:cs="Arial"/>
          <w:sz w:val="24"/>
          <w:szCs w:val="24"/>
          <w:lang w:val="pt"/>
        </w:rPr>
        <w:t>2</w:t>
      </w:r>
      <w:r w:rsidR="009754CE" w:rsidRPr="00E0389B">
        <w:rPr>
          <w:rFonts w:ascii="Arial" w:hAnsi="Arial" w:cs="Arial"/>
          <w:sz w:val="24"/>
          <w:szCs w:val="24"/>
          <w:lang w:val="pt"/>
        </w:rPr>
        <w:t>. A Imobiliária se compromete a acompanhar e auxiliar o processo de venda até sua conclusão final, conforme prevê o art. 723 do CCB, mesmo que tenha</w:t>
      </w:r>
      <w:r w:rsidR="00882A20" w:rsidRPr="00E0389B">
        <w:rPr>
          <w:rFonts w:ascii="Arial" w:hAnsi="Arial" w:cs="Arial"/>
          <w:sz w:val="24"/>
          <w:szCs w:val="24"/>
          <w:lang w:val="pt"/>
        </w:rPr>
        <w:t>m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 recebido anteriormente o valor referente ao pagamento dos honorários de corretagem.</w:t>
      </w:r>
    </w:p>
    <w:p w14:paraId="762D8D2F" w14:textId="77777777" w:rsidR="00187408" w:rsidRPr="00E0389B" w:rsidRDefault="00187408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23912EE2" w14:textId="4952464D" w:rsidR="009754CE" w:rsidRPr="00E0389B" w:rsidRDefault="00FC3B22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9</w:t>
      </w:r>
      <w:r w:rsidR="009754CE" w:rsidRPr="00E0389B">
        <w:rPr>
          <w:rFonts w:ascii="Arial" w:hAnsi="Arial" w:cs="Arial"/>
          <w:sz w:val="24"/>
          <w:szCs w:val="24"/>
          <w:lang w:val="pt"/>
        </w:rPr>
        <w:t>.</w:t>
      </w:r>
      <w:r w:rsidR="00E35081" w:rsidRPr="00E0389B">
        <w:rPr>
          <w:rFonts w:ascii="Arial" w:hAnsi="Arial" w:cs="Arial"/>
          <w:sz w:val="24"/>
          <w:szCs w:val="24"/>
          <w:lang w:val="pt"/>
        </w:rPr>
        <w:t>3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. </w:t>
      </w:r>
      <w:r w:rsidR="00D5441D" w:rsidRPr="00E0389B">
        <w:rPr>
          <w:rFonts w:ascii="Arial" w:hAnsi="Arial" w:cs="Arial"/>
          <w:sz w:val="24"/>
          <w:szCs w:val="24"/>
          <w:lang w:val="pt"/>
        </w:rPr>
        <w:t>A responsabilidade da imobiliária</w:t>
      </w:r>
      <w:r w:rsidR="00C033DC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Pr="00E0389B">
        <w:rPr>
          <w:rFonts w:ascii="Arial" w:hAnsi="Arial" w:cs="Arial"/>
          <w:sz w:val="24"/>
          <w:szCs w:val="24"/>
          <w:lang w:val="pt"/>
        </w:rPr>
        <w:t>e do</w:t>
      </w:r>
      <w:r w:rsidR="001E3C44" w:rsidRPr="00E0389B">
        <w:rPr>
          <w:rFonts w:ascii="Arial" w:hAnsi="Arial" w:cs="Arial"/>
          <w:sz w:val="24"/>
          <w:szCs w:val="24"/>
          <w:lang w:val="pt"/>
        </w:rPr>
        <w:t>s</w:t>
      </w:r>
      <w:r w:rsidRPr="00E0389B">
        <w:rPr>
          <w:rFonts w:ascii="Arial" w:hAnsi="Arial" w:cs="Arial"/>
          <w:sz w:val="24"/>
          <w:szCs w:val="24"/>
          <w:lang w:val="pt"/>
        </w:rPr>
        <w:t xml:space="preserve"> corretor</w:t>
      </w:r>
      <w:r w:rsidR="001E3C44" w:rsidRPr="00E0389B">
        <w:rPr>
          <w:rFonts w:ascii="Arial" w:hAnsi="Arial" w:cs="Arial"/>
          <w:sz w:val="24"/>
          <w:szCs w:val="24"/>
          <w:lang w:val="pt"/>
        </w:rPr>
        <w:t>es</w:t>
      </w:r>
      <w:r w:rsidR="00D5441D" w:rsidRPr="00E0389B">
        <w:rPr>
          <w:rFonts w:ascii="Arial" w:hAnsi="Arial" w:cs="Arial"/>
          <w:sz w:val="24"/>
          <w:szCs w:val="24"/>
          <w:lang w:val="pt"/>
        </w:rPr>
        <w:t xml:space="preserve"> se limita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 à intermediação da presente transação, excluindo de si todas e quaisquer obrigações assumidas, expressa ou tacitamente, pelas partes, não respondendo pelo descumprimento deste contrato por parte d</w:t>
      </w:r>
      <w:r w:rsidRPr="00E0389B">
        <w:rPr>
          <w:rFonts w:ascii="Arial" w:hAnsi="Arial" w:cs="Arial"/>
          <w:sz w:val="24"/>
          <w:szCs w:val="24"/>
          <w:lang w:val="pt"/>
        </w:rPr>
        <w:t>o</w:t>
      </w:r>
      <w:r w:rsidR="001E3C44" w:rsidRPr="00E0389B">
        <w:rPr>
          <w:rFonts w:ascii="Arial" w:hAnsi="Arial" w:cs="Arial"/>
          <w:sz w:val="24"/>
          <w:szCs w:val="24"/>
          <w:lang w:val="pt"/>
        </w:rPr>
        <w:t>s</w:t>
      </w:r>
      <w:r w:rsidR="00C42735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="009754CE" w:rsidRPr="00E0389B">
        <w:rPr>
          <w:rFonts w:ascii="Arial" w:hAnsi="Arial" w:cs="Arial"/>
          <w:sz w:val="24"/>
          <w:szCs w:val="24"/>
          <w:lang w:val="pt"/>
        </w:rPr>
        <w:t>VENDEDOR</w:t>
      </w:r>
      <w:r w:rsidR="001E3C44" w:rsidRPr="00E0389B">
        <w:rPr>
          <w:rFonts w:ascii="Arial" w:hAnsi="Arial" w:cs="Arial"/>
          <w:sz w:val="24"/>
          <w:szCs w:val="24"/>
          <w:lang w:val="pt"/>
        </w:rPr>
        <w:t>ES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 ou d</w:t>
      </w:r>
      <w:r w:rsidR="00E72805" w:rsidRPr="00E0389B">
        <w:rPr>
          <w:rFonts w:ascii="Arial" w:hAnsi="Arial" w:cs="Arial"/>
          <w:sz w:val="24"/>
          <w:szCs w:val="24"/>
          <w:lang w:val="pt"/>
        </w:rPr>
        <w:t>o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 COMPRADOR</w:t>
      </w:r>
      <w:r w:rsidR="005D44A7" w:rsidRPr="00E0389B">
        <w:rPr>
          <w:rFonts w:ascii="Arial" w:hAnsi="Arial" w:cs="Arial"/>
          <w:sz w:val="24"/>
          <w:szCs w:val="24"/>
          <w:lang w:val="pt"/>
        </w:rPr>
        <w:t>.</w:t>
      </w:r>
    </w:p>
    <w:p w14:paraId="7D3B3D85" w14:textId="77777777" w:rsidR="00187408" w:rsidRPr="00E0389B" w:rsidRDefault="00187408" w:rsidP="00675D6C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14:paraId="653413CD" w14:textId="2E479CD5" w:rsidR="00675D6C" w:rsidRPr="00E0389B" w:rsidRDefault="00675D6C" w:rsidP="00675D6C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>CLÁUSULA DÉCIMA - DAS DISPOSIÇÕES GERAIS:</w:t>
      </w:r>
    </w:p>
    <w:p w14:paraId="6AC388D3" w14:textId="77777777" w:rsidR="00187408" w:rsidRPr="00E0389B" w:rsidRDefault="00187408" w:rsidP="00675D6C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sz w:val="24"/>
          <w:szCs w:val="24"/>
          <w:lang w:val="pt"/>
        </w:rPr>
      </w:pPr>
    </w:p>
    <w:p w14:paraId="226CEE68" w14:textId="247FD464" w:rsidR="00675D6C" w:rsidRDefault="00675D6C" w:rsidP="00675D6C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1</w:t>
      </w:r>
      <w:r w:rsidR="00FC3B22" w:rsidRPr="00E0389B">
        <w:rPr>
          <w:rFonts w:ascii="Arial" w:hAnsi="Arial" w:cs="Arial"/>
          <w:sz w:val="24"/>
          <w:szCs w:val="24"/>
          <w:lang w:val="pt"/>
        </w:rPr>
        <w:t>0</w:t>
      </w:r>
      <w:r w:rsidRPr="00E0389B">
        <w:rPr>
          <w:rFonts w:ascii="Arial" w:hAnsi="Arial" w:cs="Arial"/>
          <w:sz w:val="24"/>
          <w:szCs w:val="24"/>
          <w:lang w:val="pt"/>
        </w:rPr>
        <w:t xml:space="preserve">.1. Declaram ainda as partes contratantes, notadamente neste ato </w:t>
      </w:r>
      <w:r w:rsidR="00E72805" w:rsidRPr="00E0389B">
        <w:rPr>
          <w:rFonts w:ascii="Arial" w:hAnsi="Arial" w:cs="Arial"/>
          <w:sz w:val="24"/>
          <w:szCs w:val="24"/>
          <w:lang w:val="pt"/>
        </w:rPr>
        <w:t>o</w:t>
      </w:r>
      <w:r w:rsidRPr="00E0389B">
        <w:rPr>
          <w:rFonts w:ascii="Arial" w:hAnsi="Arial" w:cs="Arial"/>
          <w:sz w:val="24"/>
          <w:szCs w:val="24"/>
          <w:lang w:val="pt"/>
        </w:rPr>
        <w:t xml:space="preserve"> COMPRADOR, ter inteiro conhecimento da matrícula mencionada no item 1.1.  da Cláusula Primeira, cuja cópia faz parte integrante do presente contrato.</w:t>
      </w:r>
    </w:p>
    <w:p w14:paraId="472C33F1" w14:textId="77777777" w:rsidR="00581F55" w:rsidRDefault="00581F55" w:rsidP="00675D6C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sz w:val="24"/>
          <w:szCs w:val="24"/>
          <w:lang w:val="pt"/>
        </w:rPr>
      </w:pPr>
    </w:p>
    <w:p w14:paraId="55C6CD38" w14:textId="4F3CBBEF" w:rsidR="00581F55" w:rsidRPr="00E0389B" w:rsidRDefault="00581F55" w:rsidP="00675D6C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10.2. Os VENDERORES declaram que ao imóvel objeto do presente é vinculada 1 (um) vaga de garagem nos termos da convenção do condomínio.</w:t>
      </w:r>
    </w:p>
    <w:p w14:paraId="3DCB1381" w14:textId="77777777" w:rsidR="00187408" w:rsidRPr="00E0389B" w:rsidRDefault="00187408" w:rsidP="00675D6C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sz w:val="24"/>
          <w:szCs w:val="24"/>
          <w:lang w:val="pt"/>
        </w:rPr>
      </w:pPr>
    </w:p>
    <w:p w14:paraId="4802C853" w14:textId="72455204" w:rsidR="00675D6C" w:rsidRDefault="00675D6C" w:rsidP="00675D6C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1</w:t>
      </w:r>
      <w:r w:rsidR="00FC3B22" w:rsidRPr="00E0389B">
        <w:rPr>
          <w:rFonts w:ascii="Arial" w:hAnsi="Arial" w:cs="Arial"/>
          <w:sz w:val="24"/>
          <w:szCs w:val="24"/>
          <w:lang w:val="pt"/>
        </w:rPr>
        <w:t>0</w:t>
      </w:r>
      <w:r w:rsidRPr="00E0389B">
        <w:rPr>
          <w:rFonts w:ascii="Arial" w:hAnsi="Arial" w:cs="Arial"/>
          <w:sz w:val="24"/>
          <w:szCs w:val="24"/>
          <w:lang w:val="pt"/>
        </w:rPr>
        <w:t>.</w:t>
      </w:r>
      <w:r w:rsidR="00581F55">
        <w:rPr>
          <w:rFonts w:ascii="Arial" w:hAnsi="Arial" w:cs="Arial"/>
          <w:sz w:val="24"/>
          <w:szCs w:val="24"/>
          <w:lang w:val="pt"/>
        </w:rPr>
        <w:t>3</w:t>
      </w:r>
      <w:r w:rsidRPr="00E0389B">
        <w:rPr>
          <w:rFonts w:ascii="Arial" w:hAnsi="Arial" w:cs="Arial"/>
          <w:sz w:val="24"/>
          <w:szCs w:val="24"/>
          <w:lang w:val="pt"/>
        </w:rPr>
        <w:t xml:space="preserve">. </w:t>
      </w:r>
      <w:r w:rsidR="00E72805" w:rsidRPr="00E0389B">
        <w:rPr>
          <w:rFonts w:ascii="Arial" w:hAnsi="Arial" w:cs="Arial"/>
          <w:sz w:val="24"/>
          <w:szCs w:val="24"/>
          <w:lang w:val="pt"/>
        </w:rPr>
        <w:t>O</w:t>
      </w:r>
      <w:r w:rsidRPr="00E0389B">
        <w:rPr>
          <w:rFonts w:ascii="Arial" w:hAnsi="Arial" w:cs="Arial"/>
          <w:sz w:val="24"/>
          <w:szCs w:val="24"/>
          <w:lang w:val="pt"/>
        </w:rPr>
        <w:t xml:space="preserve"> COMPRADOR declara, também, esta</w:t>
      </w:r>
      <w:r w:rsidR="00F22357" w:rsidRPr="00E0389B">
        <w:rPr>
          <w:rFonts w:ascii="Arial" w:hAnsi="Arial" w:cs="Arial"/>
          <w:sz w:val="24"/>
          <w:szCs w:val="24"/>
          <w:lang w:val="pt"/>
        </w:rPr>
        <w:t>r</w:t>
      </w:r>
      <w:r w:rsidRPr="00E0389B">
        <w:rPr>
          <w:rFonts w:ascii="Arial" w:hAnsi="Arial" w:cs="Arial"/>
          <w:sz w:val="24"/>
          <w:szCs w:val="24"/>
          <w:lang w:val="pt"/>
        </w:rPr>
        <w:t xml:space="preserve"> ciente de toda a documentação de cunho pessoal, bem como do imóvel objeto deste contrato, exigidas pelos Cartórios de Notas e de R</w:t>
      </w:r>
      <w:r w:rsidR="009273AA">
        <w:rPr>
          <w:rFonts w:ascii="Arial" w:hAnsi="Arial" w:cs="Arial"/>
          <w:sz w:val="24"/>
          <w:szCs w:val="24"/>
          <w:lang w:val="pt"/>
        </w:rPr>
        <w:t>e</w:t>
      </w:r>
      <w:r w:rsidRPr="00E0389B">
        <w:rPr>
          <w:rFonts w:ascii="Arial" w:hAnsi="Arial" w:cs="Arial"/>
          <w:sz w:val="24"/>
          <w:szCs w:val="24"/>
          <w:lang w:val="pt"/>
        </w:rPr>
        <w:t>gistro apresentadas pel</w:t>
      </w:r>
      <w:r w:rsidR="00FC3B22" w:rsidRPr="00E0389B">
        <w:rPr>
          <w:rFonts w:ascii="Arial" w:hAnsi="Arial" w:cs="Arial"/>
          <w:sz w:val="24"/>
          <w:szCs w:val="24"/>
          <w:lang w:val="pt"/>
        </w:rPr>
        <w:t>o</w:t>
      </w:r>
      <w:r w:rsidR="001E3C44" w:rsidRPr="00E0389B">
        <w:rPr>
          <w:rFonts w:ascii="Arial" w:hAnsi="Arial" w:cs="Arial"/>
          <w:sz w:val="24"/>
          <w:szCs w:val="24"/>
          <w:lang w:val="pt"/>
        </w:rPr>
        <w:t>s</w:t>
      </w:r>
      <w:r w:rsidRPr="00E0389B">
        <w:rPr>
          <w:rFonts w:ascii="Arial" w:hAnsi="Arial" w:cs="Arial"/>
          <w:sz w:val="24"/>
          <w:szCs w:val="24"/>
          <w:lang w:val="pt"/>
        </w:rPr>
        <w:t xml:space="preserve"> VENDEDOR</w:t>
      </w:r>
      <w:r w:rsidR="001E3C44" w:rsidRPr="00E0389B">
        <w:rPr>
          <w:rFonts w:ascii="Arial" w:hAnsi="Arial" w:cs="Arial"/>
          <w:sz w:val="24"/>
          <w:szCs w:val="24"/>
          <w:lang w:val="pt"/>
        </w:rPr>
        <w:t>ES</w:t>
      </w:r>
      <w:r w:rsidRPr="00E0389B">
        <w:rPr>
          <w:rFonts w:ascii="Arial" w:hAnsi="Arial" w:cs="Arial"/>
          <w:sz w:val="24"/>
          <w:szCs w:val="24"/>
          <w:lang w:val="pt"/>
        </w:rPr>
        <w:t>.</w:t>
      </w:r>
    </w:p>
    <w:p w14:paraId="5320AE4A" w14:textId="77777777" w:rsidR="00581F55" w:rsidRPr="00E0389B" w:rsidRDefault="00581F55" w:rsidP="00675D6C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sz w:val="24"/>
          <w:szCs w:val="24"/>
          <w:lang w:val="pt"/>
        </w:rPr>
      </w:pPr>
    </w:p>
    <w:p w14:paraId="2DCBE900" w14:textId="68685C63" w:rsidR="00675D6C" w:rsidRPr="00E0389B" w:rsidRDefault="00675D6C" w:rsidP="00675D6C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1</w:t>
      </w:r>
      <w:r w:rsidR="00FC3B22" w:rsidRPr="00E0389B">
        <w:rPr>
          <w:rFonts w:ascii="Arial" w:hAnsi="Arial" w:cs="Arial"/>
          <w:sz w:val="24"/>
          <w:szCs w:val="24"/>
          <w:lang w:val="pt"/>
        </w:rPr>
        <w:t>0</w:t>
      </w:r>
      <w:r w:rsidRPr="00E0389B">
        <w:rPr>
          <w:rFonts w:ascii="Arial" w:hAnsi="Arial" w:cs="Arial"/>
          <w:sz w:val="24"/>
          <w:szCs w:val="24"/>
          <w:lang w:val="pt"/>
        </w:rPr>
        <w:t>.</w:t>
      </w:r>
      <w:r w:rsidR="00581F55">
        <w:rPr>
          <w:rFonts w:ascii="Arial" w:hAnsi="Arial" w:cs="Arial"/>
          <w:sz w:val="24"/>
          <w:szCs w:val="24"/>
          <w:lang w:val="pt"/>
        </w:rPr>
        <w:t>4</w:t>
      </w:r>
      <w:r w:rsidRPr="00E0389B">
        <w:rPr>
          <w:rFonts w:ascii="Arial" w:hAnsi="Arial" w:cs="Arial"/>
          <w:sz w:val="24"/>
          <w:szCs w:val="24"/>
          <w:lang w:val="pt"/>
        </w:rPr>
        <w:t>. As partes contratantes obrigam-se por si, seus herdeiros e sucessores a manter o presente instrumento sempre firme, bom e valioso a qualquer tempo, e declaram ainda que aceitam o presente instrumento nos termos estabelecidos.</w:t>
      </w:r>
    </w:p>
    <w:p w14:paraId="6D171B92" w14:textId="360CF4DF" w:rsidR="003F25BF" w:rsidRDefault="003F25BF" w:rsidP="00675D6C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 xml:space="preserve">Na hipótese de sinistro, falecimento e/ou partilha de bens dos </w:t>
      </w:r>
      <w:r w:rsidR="009273AA">
        <w:rPr>
          <w:rFonts w:ascii="Arial" w:hAnsi="Arial" w:cs="Arial"/>
          <w:sz w:val="24"/>
          <w:szCs w:val="24"/>
          <w:lang w:val="pt"/>
        </w:rPr>
        <w:t>V</w:t>
      </w:r>
      <w:r w:rsidRPr="00E0389B">
        <w:rPr>
          <w:rFonts w:ascii="Arial" w:hAnsi="Arial" w:cs="Arial"/>
          <w:sz w:val="24"/>
          <w:szCs w:val="24"/>
          <w:lang w:val="pt"/>
        </w:rPr>
        <w:t xml:space="preserve">endedores, fica o </w:t>
      </w:r>
      <w:r w:rsidR="009273AA">
        <w:rPr>
          <w:rFonts w:ascii="Arial" w:hAnsi="Arial" w:cs="Arial"/>
          <w:sz w:val="24"/>
          <w:szCs w:val="24"/>
          <w:lang w:val="pt"/>
        </w:rPr>
        <w:t>C</w:t>
      </w:r>
      <w:r w:rsidRPr="00E0389B">
        <w:rPr>
          <w:rFonts w:ascii="Arial" w:hAnsi="Arial" w:cs="Arial"/>
          <w:sz w:val="24"/>
          <w:szCs w:val="24"/>
          <w:lang w:val="pt"/>
        </w:rPr>
        <w:t>omprador ou seus beneficiários e sucessores legais, autorizados a se habilitarem no respectivo processo e requererem junto ao Cartório e/ou Juízo competente a Carta de Adjudicação expedida a seu favor, relativamente ao total da cota paga neste negócio imobiliário pelo Imóvel Objeto deste Instrumento Particular</w:t>
      </w:r>
      <w:r w:rsidR="009273AA">
        <w:rPr>
          <w:rFonts w:ascii="Arial" w:hAnsi="Arial" w:cs="Arial"/>
          <w:sz w:val="24"/>
          <w:szCs w:val="24"/>
          <w:lang w:val="pt"/>
        </w:rPr>
        <w:t>.</w:t>
      </w:r>
    </w:p>
    <w:p w14:paraId="73BB53D1" w14:textId="77777777" w:rsidR="00581F55" w:rsidRDefault="00581F55" w:rsidP="00675D6C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0E88AA59" w14:textId="06AD2267" w:rsidR="005D1B41" w:rsidRPr="00C7604C" w:rsidRDefault="005D1B41" w:rsidP="005D1B41">
      <w:pPr>
        <w:pStyle w:val="NormalWeb"/>
        <w:spacing w:before="0" w:beforeAutospacing="0" w:after="0" w:afterAutospacing="0" w:line="257" w:lineRule="auto"/>
        <w:ind w:left="-284" w:right="-851"/>
        <w:jc w:val="both"/>
        <w:rPr>
          <w:rFonts w:ascii="Arial" w:hAnsi="Arial" w:cs="Arial"/>
        </w:rPr>
      </w:pPr>
      <w:r w:rsidRPr="00C7604C">
        <w:rPr>
          <w:rFonts w:ascii="Arial" w:hAnsi="Arial" w:cs="Arial"/>
        </w:rPr>
        <w:t>10.</w:t>
      </w:r>
      <w:r w:rsidR="00581F55">
        <w:rPr>
          <w:rFonts w:ascii="Arial" w:hAnsi="Arial" w:cs="Arial"/>
        </w:rPr>
        <w:t>5</w:t>
      </w:r>
      <w:r w:rsidRPr="00C7604C">
        <w:rPr>
          <w:rFonts w:ascii="Arial" w:hAnsi="Arial" w:cs="Arial"/>
        </w:rPr>
        <w:t xml:space="preserve">. As partes envolvidas afirmam e declaram que o presente instrumento poderá ser assinado por meio eletrônico, sendo consideradas válidas as referidas assinaturas. </w:t>
      </w:r>
    </w:p>
    <w:p w14:paraId="2BFBE0A4" w14:textId="77777777" w:rsidR="005D1B41" w:rsidRPr="00C7604C" w:rsidRDefault="005D1B41" w:rsidP="005D1B41">
      <w:pPr>
        <w:pStyle w:val="NormalWeb"/>
        <w:spacing w:before="0" w:beforeAutospacing="0" w:after="0" w:afterAutospacing="0" w:line="257" w:lineRule="auto"/>
        <w:ind w:left="-284" w:right="-851"/>
        <w:jc w:val="both"/>
        <w:rPr>
          <w:rFonts w:ascii="Arial" w:hAnsi="Arial" w:cs="Arial"/>
        </w:rPr>
      </w:pPr>
      <w:r w:rsidRPr="00C7604C">
        <w:rPr>
          <w:rFonts w:ascii="Arial" w:hAnsi="Arial" w:cs="Arial"/>
        </w:rPr>
        <w:t xml:space="preserve">As partes também declaram reconhecer como válidas as assinaturas eletrônicas realizadas pela plataforma </w:t>
      </w:r>
      <w:proofErr w:type="spellStart"/>
      <w:r w:rsidRPr="00C7604C">
        <w:rPr>
          <w:rFonts w:ascii="Arial" w:hAnsi="Arial" w:cs="Arial"/>
        </w:rPr>
        <w:t>CredSign</w:t>
      </w:r>
      <w:proofErr w:type="spellEnd"/>
      <w:r w:rsidRPr="00C7604C">
        <w:rPr>
          <w:rFonts w:ascii="Arial" w:hAnsi="Arial" w:cs="Arial"/>
        </w:rPr>
        <w:t>, quando enviadas para os endereços de e-mail citados nas suas respectivas qualificações, todos para os fins deste contrato, nos termos do parágrafo 2º do Art. 10 da MP 2200-2/2001.</w:t>
      </w:r>
    </w:p>
    <w:p w14:paraId="78E5B1EA" w14:textId="77777777" w:rsidR="005D1B41" w:rsidRPr="00C7604C" w:rsidRDefault="005D1B41" w:rsidP="005D1B41">
      <w:pPr>
        <w:pStyle w:val="NormalWeb"/>
        <w:spacing w:before="0" w:beforeAutospacing="0" w:after="0" w:afterAutospacing="0" w:line="257" w:lineRule="auto"/>
        <w:ind w:left="-284" w:right="-851"/>
        <w:jc w:val="both"/>
        <w:rPr>
          <w:rFonts w:ascii="Arial" w:hAnsi="Arial" w:cs="Arial"/>
        </w:rPr>
      </w:pPr>
    </w:p>
    <w:p w14:paraId="1E85317B" w14:textId="43106DF0" w:rsidR="00FC3B22" w:rsidRPr="00E0389B" w:rsidRDefault="00FC3B22" w:rsidP="00FC3B22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>CLÁUSULA DÉCIMA PRIMEIRA - DO FORO:</w:t>
      </w:r>
    </w:p>
    <w:p w14:paraId="76C7F7B3" w14:textId="77777777" w:rsidR="00FC3B22" w:rsidRPr="00E0389B" w:rsidRDefault="00FC3B22" w:rsidP="00FC3B22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70767AD2" w14:textId="77777777" w:rsidR="00FC3B22" w:rsidRPr="00E0389B" w:rsidRDefault="00FC3B22" w:rsidP="00FC3B22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lastRenderedPageBreak/>
        <w:t>As partes contratantes, de comum acordo, elegem o Foro da Circunscrição Judiciária de Brasília, para que por meio dele e ação competente, venham a ser dirimidas todas as dúvidas ou questões oriundas deste instrumento, arcando a parte que for julgada vencida com o pagamento das custas processuais e honorários advocatícios da parte vencedora.</w:t>
      </w:r>
    </w:p>
    <w:p w14:paraId="3FDD1C65" w14:textId="77777777" w:rsidR="004A2886" w:rsidRDefault="004A2886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54F0CEA2" w14:textId="22736457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E, por estarem assim, justas contratadas e avençadas, assinam o presente instrumento, na presença das testemunhas abaixo nomeadas que também o firmam.</w:t>
      </w:r>
    </w:p>
    <w:p w14:paraId="3533F292" w14:textId="77777777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center"/>
        <w:rPr>
          <w:rFonts w:ascii="Arial" w:hAnsi="Arial" w:cs="Arial"/>
          <w:sz w:val="24"/>
          <w:szCs w:val="24"/>
          <w:lang w:val="pt"/>
        </w:rPr>
      </w:pPr>
    </w:p>
    <w:p w14:paraId="24ED9D16" w14:textId="16D84DFE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center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 xml:space="preserve">Brasília, </w:t>
      </w:r>
      <w:r w:rsidR="007516C1">
        <w:rPr>
          <w:rFonts w:ascii="Arial" w:hAnsi="Arial" w:cs="Arial"/>
          <w:sz w:val="24"/>
          <w:szCs w:val="24"/>
          <w:lang w:val="pt"/>
        </w:rPr>
        <w:t>12</w:t>
      </w:r>
      <w:r w:rsidRPr="00E0389B">
        <w:rPr>
          <w:rFonts w:ascii="Arial" w:hAnsi="Arial" w:cs="Arial"/>
          <w:sz w:val="24"/>
          <w:szCs w:val="24"/>
          <w:lang w:val="pt"/>
        </w:rPr>
        <w:t xml:space="preserve"> de </w:t>
      </w:r>
      <w:r w:rsidR="004A2886">
        <w:rPr>
          <w:rFonts w:ascii="Arial" w:hAnsi="Arial" w:cs="Arial"/>
          <w:sz w:val="24"/>
          <w:szCs w:val="24"/>
          <w:lang w:val="pt"/>
        </w:rPr>
        <w:t>janeiro</w:t>
      </w:r>
      <w:r w:rsidRPr="00E0389B">
        <w:rPr>
          <w:rFonts w:ascii="Arial" w:hAnsi="Arial" w:cs="Arial"/>
          <w:sz w:val="24"/>
          <w:szCs w:val="24"/>
          <w:lang w:val="pt"/>
        </w:rPr>
        <w:t xml:space="preserve"> de 202</w:t>
      </w:r>
      <w:r w:rsidR="004A2886">
        <w:rPr>
          <w:rFonts w:ascii="Arial" w:hAnsi="Arial" w:cs="Arial"/>
          <w:sz w:val="24"/>
          <w:szCs w:val="24"/>
          <w:lang w:val="pt"/>
        </w:rPr>
        <w:t>4</w:t>
      </w:r>
      <w:r w:rsidR="00750A0D" w:rsidRPr="00E0389B">
        <w:rPr>
          <w:rFonts w:ascii="Arial" w:hAnsi="Arial" w:cs="Arial"/>
          <w:sz w:val="24"/>
          <w:szCs w:val="24"/>
          <w:lang w:val="pt"/>
        </w:rPr>
        <w:t>.</w:t>
      </w:r>
    </w:p>
    <w:p w14:paraId="1DB3E655" w14:textId="77777777" w:rsidR="0088446A" w:rsidRPr="00E0389B" w:rsidRDefault="0088446A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14:paraId="2A5DF79C" w14:textId="77777777" w:rsidR="00826064" w:rsidRPr="00E0389B" w:rsidRDefault="00826064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14:paraId="636919E7" w14:textId="3D18823C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>VENDEDOR</w:t>
      </w:r>
      <w:r w:rsidR="00C7604C" w:rsidRPr="00E0389B">
        <w:rPr>
          <w:rFonts w:ascii="Arial" w:hAnsi="Arial" w:cs="Arial"/>
          <w:b/>
          <w:bCs/>
          <w:sz w:val="24"/>
          <w:szCs w:val="24"/>
          <w:lang w:val="pt"/>
        </w:rPr>
        <w:t>ES</w:t>
      </w:r>
      <w:r w:rsidRPr="00E0389B">
        <w:rPr>
          <w:rFonts w:ascii="Arial" w:hAnsi="Arial" w:cs="Arial"/>
          <w:sz w:val="24"/>
          <w:szCs w:val="24"/>
          <w:lang w:val="pt"/>
        </w:rPr>
        <w:t>:</w:t>
      </w:r>
    </w:p>
    <w:p w14:paraId="3CC9EFF9" w14:textId="77777777" w:rsidR="00A63737" w:rsidRPr="00E0389B" w:rsidRDefault="00A63737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6E956203" w14:textId="77777777" w:rsidR="00447C5A" w:rsidRPr="00E0389B" w:rsidRDefault="00447C5A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0083667C" w14:textId="77777777" w:rsidR="00FA3D52" w:rsidRPr="00E0389B" w:rsidRDefault="00FA3D52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42D6C1F8" w14:textId="77777777" w:rsidR="00826064" w:rsidRPr="00E0389B" w:rsidRDefault="00826064" w:rsidP="00FC3B22">
      <w:pPr>
        <w:autoSpaceDE w:val="0"/>
        <w:autoSpaceDN w:val="0"/>
        <w:adjustRightInd w:val="0"/>
        <w:spacing w:after="0" w:line="240" w:lineRule="auto"/>
        <w:ind w:left="-283" w:right="-850"/>
        <w:jc w:val="center"/>
        <w:rPr>
          <w:rFonts w:ascii="Arial" w:hAnsi="Arial" w:cs="Arial"/>
          <w:sz w:val="24"/>
          <w:szCs w:val="24"/>
          <w:lang w:val="pt"/>
        </w:rPr>
      </w:pPr>
    </w:p>
    <w:p w14:paraId="28EE96AC" w14:textId="77777777" w:rsidR="00457B48" w:rsidRPr="00457B48" w:rsidRDefault="00457B48" w:rsidP="00457B48">
      <w:pPr>
        <w:autoSpaceDE w:val="0"/>
        <w:autoSpaceDN w:val="0"/>
        <w:adjustRightInd w:val="0"/>
        <w:spacing w:after="0" w:line="240" w:lineRule="auto"/>
        <w:ind w:left="-283" w:right="-850"/>
        <w:jc w:val="center"/>
        <w:rPr>
          <w:rFonts w:ascii="Arial" w:hAnsi="Arial" w:cs="Arial"/>
          <w:sz w:val="24"/>
          <w:szCs w:val="24"/>
          <w:lang w:val="pt"/>
        </w:rPr>
      </w:pPr>
      <w:r w:rsidRPr="00457B48">
        <w:rPr>
          <w:rFonts w:ascii="Arial" w:hAnsi="Arial" w:cs="Arial"/>
          <w:sz w:val="24"/>
          <w:szCs w:val="24"/>
          <w:lang w:val="pt"/>
        </w:rPr>
        <w:t>UIRÁ VIANA CASTANHA</w:t>
      </w:r>
      <w:r>
        <w:rPr>
          <w:rFonts w:ascii="Arial" w:hAnsi="Arial" w:cs="Arial"/>
          <w:sz w:val="24"/>
          <w:szCs w:val="24"/>
          <w:lang w:val="pt"/>
        </w:rPr>
        <w:t xml:space="preserve">                         </w:t>
      </w:r>
      <w:r w:rsidRPr="00457B48">
        <w:rPr>
          <w:rFonts w:ascii="Arial" w:hAnsi="Arial" w:cs="Arial"/>
          <w:sz w:val="24"/>
          <w:szCs w:val="24"/>
          <w:lang w:val="pt"/>
        </w:rPr>
        <w:t>RAONI VIANA CASTANHA</w:t>
      </w:r>
    </w:p>
    <w:p w14:paraId="796DC235" w14:textId="6416FF14" w:rsidR="00447C5A" w:rsidRPr="00457B48" w:rsidRDefault="00447C5A" w:rsidP="00457B48">
      <w:pPr>
        <w:autoSpaceDE w:val="0"/>
        <w:autoSpaceDN w:val="0"/>
        <w:adjustRightInd w:val="0"/>
        <w:spacing w:after="0" w:line="240" w:lineRule="auto"/>
        <w:ind w:left="-283" w:right="-850"/>
        <w:rPr>
          <w:rFonts w:ascii="Arial" w:hAnsi="Arial" w:cs="Arial"/>
          <w:sz w:val="24"/>
          <w:szCs w:val="24"/>
          <w:lang w:val="pt"/>
        </w:rPr>
      </w:pPr>
    </w:p>
    <w:p w14:paraId="29DEC526" w14:textId="77777777" w:rsidR="00447C5A" w:rsidRPr="00E0389B" w:rsidRDefault="00447C5A" w:rsidP="00447C5A">
      <w:pPr>
        <w:autoSpaceDE w:val="0"/>
        <w:autoSpaceDN w:val="0"/>
        <w:adjustRightInd w:val="0"/>
        <w:spacing w:after="0" w:line="240" w:lineRule="auto"/>
        <w:ind w:left="-283" w:right="-850"/>
        <w:rPr>
          <w:rFonts w:ascii="Arial" w:hAnsi="Arial" w:cs="Arial"/>
          <w:sz w:val="24"/>
          <w:szCs w:val="24"/>
          <w:lang w:val="pt"/>
        </w:rPr>
      </w:pPr>
    </w:p>
    <w:p w14:paraId="52BB6A0B" w14:textId="77777777" w:rsidR="00FA3D52" w:rsidRPr="00E0389B" w:rsidRDefault="00FA3D52" w:rsidP="00447C5A">
      <w:pPr>
        <w:autoSpaceDE w:val="0"/>
        <w:autoSpaceDN w:val="0"/>
        <w:adjustRightInd w:val="0"/>
        <w:spacing w:after="0" w:line="240" w:lineRule="auto"/>
        <w:ind w:left="-283" w:right="-850"/>
        <w:rPr>
          <w:rFonts w:ascii="Arial" w:hAnsi="Arial" w:cs="Arial"/>
          <w:sz w:val="24"/>
          <w:szCs w:val="24"/>
          <w:lang w:val="pt"/>
        </w:rPr>
      </w:pPr>
    </w:p>
    <w:p w14:paraId="6559557B" w14:textId="19877FEF" w:rsidR="009754CE" w:rsidRPr="00E0389B" w:rsidRDefault="009754CE" w:rsidP="00EF4E5A">
      <w:pPr>
        <w:autoSpaceDE w:val="0"/>
        <w:autoSpaceDN w:val="0"/>
        <w:adjustRightInd w:val="0"/>
        <w:spacing w:after="0" w:line="240" w:lineRule="auto"/>
        <w:ind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>COMPRADOR:</w:t>
      </w:r>
    </w:p>
    <w:p w14:paraId="3D0E6A3A" w14:textId="77777777" w:rsidR="00C148D2" w:rsidRDefault="00C148D2" w:rsidP="00EF4E5A">
      <w:pPr>
        <w:autoSpaceDE w:val="0"/>
        <w:autoSpaceDN w:val="0"/>
        <w:adjustRightInd w:val="0"/>
        <w:spacing w:after="0" w:line="240" w:lineRule="auto"/>
        <w:ind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14:paraId="1B9926A3" w14:textId="77777777" w:rsidR="00457B48" w:rsidRDefault="00457B48" w:rsidP="00EF4E5A">
      <w:pPr>
        <w:autoSpaceDE w:val="0"/>
        <w:autoSpaceDN w:val="0"/>
        <w:adjustRightInd w:val="0"/>
        <w:spacing w:after="0" w:line="240" w:lineRule="auto"/>
        <w:ind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14:paraId="347C5D0C" w14:textId="77777777" w:rsidR="00457B48" w:rsidRDefault="00457B48" w:rsidP="00975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pt"/>
        </w:rPr>
      </w:pPr>
    </w:p>
    <w:p w14:paraId="022B4DCD" w14:textId="24BCD6DC" w:rsidR="00457B48" w:rsidRPr="007516C1" w:rsidRDefault="007516C1" w:rsidP="007516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pt"/>
        </w:rPr>
      </w:pPr>
      <w:r w:rsidRPr="007516C1">
        <w:rPr>
          <w:rFonts w:ascii="Arial" w:hAnsi="Arial" w:cs="Arial"/>
          <w:sz w:val="24"/>
          <w:szCs w:val="24"/>
          <w:lang w:val="pt"/>
        </w:rPr>
        <w:t>BRUNO FERREIRA DO NASCIMENTO</w:t>
      </w:r>
    </w:p>
    <w:p w14:paraId="4E98F932" w14:textId="77777777" w:rsidR="009273AA" w:rsidRPr="00E0389B" w:rsidRDefault="009273AA" w:rsidP="009273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>INSTRUMENTO PARTICULAR DE PROMESSA DE COMPRA E VENDA IMOVEL: SQ</w:t>
      </w:r>
      <w:r>
        <w:rPr>
          <w:rFonts w:ascii="Arial" w:hAnsi="Arial" w:cs="Arial"/>
          <w:b/>
          <w:bCs/>
          <w:sz w:val="24"/>
          <w:szCs w:val="24"/>
          <w:lang w:val="pt"/>
        </w:rPr>
        <w:t>S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pt"/>
        </w:rPr>
        <w:t>311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, BLOCO </w:t>
      </w:r>
      <w:r>
        <w:rPr>
          <w:rFonts w:ascii="Arial" w:hAnsi="Arial" w:cs="Arial"/>
          <w:b/>
          <w:bCs/>
          <w:sz w:val="24"/>
          <w:szCs w:val="24"/>
          <w:lang w:val="pt"/>
        </w:rPr>
        <w:t>D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, APARTAMENTO </w:t>
      </w:r>
      <w:r>
        <w:rPr>
          <w:rFonts w:ascii="Arial" w:hAnsi="Arial" w:cs="Arial"/>
          <w:b/>
          <w:bCs/>
          <w:sz w:val="24"/>
          <w:szCs w:val="24"/>
          <w:lang w:val="pt"/>
        </w:rPr>
        <w:t>306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, ASA </w:t>
      </w:r>
      <w:r>
        <w:rPr>
          <w:rFonts w:ascii="Arial" w:hAnsi="Arial" w:cs="Arial"/>
          <w:b/>
          <w:bCs/>
          <w:sz w:val="24"/>
          <w:szCs w:val="24"/>
          <w:lang w:val="pt"/>
        </w:rPr>
        <w:t>SUL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>, BRASÍLIA – DF.</w:t>
      </w:r>
    </w:p>
    <w:p w14:paraId="5D9CCDD3" w14:textId="77777777" w:rsidR="009273AA" w:rsidRPr="00E0389B" w:rsidRDefault="009273AA" w:rsidP="009273AA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230A6DF2" w14:textId="77777777" w:rsidR="00457B48" w:rsidRDefault="00457B48" w:rsidP="00975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pt"/>
        </w:rPr>
      </w:pPr>
    </w:p>
    <w:p w14:paraId="0CED9638" w14:textId="77777777" w:rsidR="00457B48" w:rsidRPr="00E0389B" w:rsidRDefault="00457B48" w:rsidP="00975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</w:p>
    <w:p w14:paraId="58E7D2B2" w14:textId="77777777" w:rsidR="006300E1" w:rsidRPr="00E0389B" w:rsidRDefault="006300E1" w:rsidP="00630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>TESTEMUNHAS:</w:t>
      </w:r>
    </w:p>
    <w:p w14:paraId="1CB907FF" w14:textId="77777777" w:rsidR="006300E1" w:rsidRPr="00E0389B" w:rsidRDefault="006300E1" w:rsidP="00975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</w:p>
    <w:p w14:paraId="7B8CD294" w14:textId="77777777" w:rsidR="006300E1" w:rsidRPr="00E0389B" w:rsidRDefault="006300E1" w:rsidP="00975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</w:p>
    <w:p w14:paraId="56FA2E90" w14:textId="77777777" w:rsidR="006300E1" w:rsidRPr="00E0389B" w:rsidRDefault="006300E1" w:rsidP="00975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</w:p>
    <w:p w14:paraId="6B676F16" w14:textId="77777777" w:rsidR="006300E1" w:rsidRPr="00E0389B" w:rsidRDefault="006300E1" w:rsidP="00975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</w:p>
    <w:p w14:paraId="7A115F23" w14:textId="77777777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Nome: PEDRO PAULO VIEIRA MENDES</w:t>
      </w:r>
    </w:p>
    <w:p w14:paraId="077BB15D" w14:textId="77777777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CRECI/DF: 18.782</w:t>
      </w:r>
    </w:p>
    <w:p w14:paraId="2F4FE2C6" w14:textId="77777777" w:rsidR="009754CE" w:rsidRDefault="009754CE" w:rsidP="00975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CPF: 049.750.466-95</w:t>
      </w:r>
    </w:p>
    <w:p w14:paraId="593B12A2" w14:textId="77777777" w:rsidR="00304A01" w:rsidRDefault="00304A01" w:rsidP="00975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"/>
        </w:rPr>
      </w:pPr>
    </w:p>
    <w:p w14:paraId="15092EB9" w14:textId="77777777" w:rsidR="00304A01" w:rsidRDefault="00304A01" w:rsidP="00975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"/>
        </w:rPr>
      </w:pPr>
    </w:p>
    <w:p w14:paraId="7867688A" w14:textId="77777777" w:rsidR="000025E6" w:rsidRDefault="000025E6" w:rsidP="00975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"/>
        </w:rPr>
      </w:pPr>
    </w:p>
    <w:p w14:paraId="6BC439C9" w14:textId="77777777" w:rsidR="000025E6" w:rsidRDefault="000025E6" w:rsidP="00975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"/>
        </w:rPr>
      </w:pPr>
    </w:p>
    <w:p w14:paraId="19BB1AB3" w14:textId="77777777" w:rsidR="00304A01" w:rsidRDefault="00304A01" w:rsidP="00975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"/>
        </w:rPr>
      </w:pPr>
    </w:p>
    <w:p w14:paraId="656BD0F7" w14:textId="7D1C9079" w:rsidR="00304A01" w:rsidRPr="00E0389B" w:rsidRDefault="00304A01" w:rsidP="00304A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E0389B">
        <w:rPr>
          <w:rFonts w:ascii="Arial" w:eastAsia="Arial" w:hAnsi="Arial" w:cs="Arial"/>
          <w:sz w:val="24"/>
          <w:szCs w:val="24"/>
        </w:rPr>
        <w:t xml:space="preserve">Nome: </w:t>
      </w:r>
      <w:r>
        <w:rPr>
          <w:rFonts w:ascii="Arial" w:eastAsia="Arial" w:hAnsi="Arial" w:cs="Arial"/>
          <w:sz w:val="24"/>
          <w:szCs w:val="24"/>
        </w:rPr>
        <w:t xml:space="preserve">PRISCILA MARTINS JORGE </w:t>
      </w:r>
    </w:p>
    <w:p w14:paraId="743C913C" w14:textId="16157F33" w:rsidR="00304A01" w:rsidRPr="00E0389B" w:rsidRDefault="00304A01" w:rsidP="00304A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E0389B">
        <w:rPr>
          <w:rFonts w:ascii="Arial" w:eastAsia="Arial" w:hAnsi="Arial" w:cs="Arial"/>
          <w:sz w:val="24"/>
          <w:szCs w:val="24"/>
        </w:rPr>
        <w:t xml:space="preserve">CRECI/DF: </w:t>
      </w:r>
      <w:r>
        <w:rPr>
          <w:rFonts w:ascii="Arial" w:eastAsia="Arial" w:hAnsi="Arial" w:cs="Arial"/>
          <w:sz w:val="24"/>
          <w:szCs w:val="24"/>
        </w:rPr>
        <w:t>26841</w:t>
      </w:r>
    </w:p>
    <w:p w14:paraId="529C8E27" w14:textId="7027C2CA" w:rsidR="00304A01" w:rsidRPr="00E0389B" w:rsidRDefault="00304A01" w:rsidP="00304A0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0389B">
        <w:rPr>
          <w:rFonts w:ascii="Arial" w:eastAsia="Arial" w:hAnsi="Arial" w:cs="Arial"/>
          <w:sz w:val="24"/>
          <w:szCs w:val="24"/>
        </w:rPr>
        <w:t xml:space="preserve">CPF: </w:t>
      </w:r>
      <w:r w:rsidRPr="00E0389B">
        <w:rPr>
          <w:rFonts w:ascii="Arial" w:hAnsi="Arial" w:cs="Arial"/>
          <w:sz w:val="24"/>
          <w:szCs w:val="24"/>
          <w:shd w:val="clear" w:color="auto" w:fill="FFFFFF"/>
        </w:rPr>
        <w:t>09</w:t>
      </w:r>
      <w:r>
        <w:rPr>
          <w:rFonts w:ascii="Arial" w:hAnsi="Arial" w:cs="Arial"/>
          <w:sz w:val="24"/>
          <w:szCs w:val="24"/>
          <w:shd w:val="clear" w:color="auto" w:fill="FFFFFF"/>
        </w:rPr>
        <w:t>8.134.257-41</w:t>
      </w:r>
    </w:p>
    <w:p w14:paraId="1630B3BB" w14:textId="77777777" w:rsidR="00304A01" w:rsidRPr="00E0389B" w:rsidRDefault="00304A01" w:rsidP="00975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"/>
        </w:rPr>
      </w:pPr>
    </w:p>
    <w:sectPr w:rsidR="00304A01" w:rsidRPr="00E0389B" w:rsidSect="0006237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0E7"/>
    <w:multiLevelType w:val="hybridMultilevel"/>
    <w:tmpl w:val="0DB4F1E2"/>
    <w:lvl w:ilvl="0" w:tplc="32843F5C">
      <w:start w:val="1"/>
      <w:numFmt w:val="decimal"/>
      <w:lvlText w:val="%1)"/>
      <w:lvlJc w:val="left"/>
      <w:pPr>
        <w:ind w:left="43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157" w:hanging="360"/>
      </w:pPr>
    </w:lvl>
    <w:lvl w:ilvl="2" w:tplc="0416001B" w:tentative="1">
      <w:start w:val="1"/>
      <w:numFmt w:val="lowerRoman"/>
      <w:lvlText w:val="%3."/>
      <w:lvlJc w:val="right"/>
      <w:pPr>
        <w:ind w:left="1877" w:hanging="180"/>
      </w:pPr>
    </w:lvl>
    <w:lvl w:ilvl="3" w:tplc="0416000F" w:tentative="1">
      <w:start w:val="1"/>
      <w:numFmt w:val="decimal"/>
      <w:lvlText w:val="%4."/>
      <w:lvlJc w:val="left"/>
      <w:pPr>
        <w:ind w:left="2597" w:hanging="360"/>
      </w:pPr>
    </w:lvl>
    <w:lvl w:ilvl="4" w:tplc="04160019" w:tentative="1">
      <w:start w:val="1"/>
      <w:numFmt w:val="lowerLetter"/>
      <w:lvlText w:val="%5."/>
      <w:lvlJc w:val="left"/>
      <w:pPr>
        <w:ind w:left="3317" w:hanging="360"/>
      </w:pPr>
    </w:lvl>
    <w:lvl w:ilvl="5" w:tplc="0416001B" w:tentative="1">
      <w:start w:val="1"/>
      <w:numFmt w:val="lowerRoman"/>
      <w:lvlText w:val="%6."/>
      <w:lvlJc w:val="right"/>
      <w:pPr>
        <w:ind w:left="4037" w:hanging="180"/>
      </w:pPr>
    </w:lvl>
    <w:lvl w:ilvl="6" w:tplc="0416000F" w:tentative="1">
      <w:start w:val="1"/>
      <w:numFmt w:val="decimal"/>
      <w:lvlText w:val="%7."/>
      <w:lvlJc w:val="left"/>
      <w:pPr>
        <w:ind w:left="4757" w:hanging="360"/>
      </w:pPr>
    </w:lvl>
    <w:lvl w:ilvl="7" w:tplc="04160019" w:tentative="1">
      <w:start w:val="1"/>
      <w:numFmt w:val="lowerLetter"/>
      <w:lvlText w:val="%8."/>
      <w:lvlJc w:val="left"/>
      <w:pPr>
        <w:ind w:left="5477" w:hanging="360"/>
      </w:pPr>
    </w:lvl>
    <w:lvl w:ilvl="8" w:tplc="0416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" w15:restartNumberingAfterBreak="0">
    <w:nsid w:val="191C7C68"/>
    <w:multiLevelType w:val="hybridMultilevel"/>
    <w:tmpl w:val="6142A460"/>
    <w:lvl w:ilvl="0" w:tplc="69C6422E">
      <w:start w:val="1"/>
      <w:numFmt w:val="lowerLetter"/>
      <w:lvlText w:val="%1)"/>
      <w:lvlJc w:val="left"/>
      <w:pPr>
        <w:ind w:left="77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797" w:hanging="360"/>
      </w:pPr>
    </w:lvl>
    <w:lvl w:ilvl="2" w:tplc="0416001B" w:tentative="1">
      <w:start w:val="1"/>
      <w:numFmt w:val="lowerRoman"/>
      <w:lvlText w:val="%3."/>
      <w:lvlJc w:val="right"/>
      <w:pPr>
        <w:ind w:left="1517" w:hanging="180"/>
      </w:pPr>
    </w:lvl>
    <w:lvl w:ilvl="3" w:tplc="0416000F" w:tentative="1">
      <w:start w:val="1"/>
      <w:numFmt w:val="decimal"/>
      <w:lvlText w:val="%4."/>
      <w:lvlJc w:val="left"/>
      <w:pPr>
        <w:ind w:left="2237" w:hanging="360"/>
      </w:pPr>
    </w:lvl>
    <w:lvl w:ilvl="4" w:tplc="04160019" w:tentative="1">
      <w:start w:val="1"/>
      <w:numFmt w:val="lowerLetter"/>
      <w:lvlText w:val="%5."/>
      <w:lvlJc w:val="left"/>
      <w:pPr>
        <w:ind w:left="2957" w:hanging="360"/>
      </w:pPr>
    </w:lvl>
    <w:lvl w:ilvl="5" w:tplc="0416001B" w:tentative="1">
      <w:start w:val="1"/>
      <w:numFmt w:val="lowerRoman"/>
      <w:lvlText w:val="%6."/>
      <w:lvlJc w:val="right"/>
      <w:pPr>
        <w:ind w:left="3677" w:hanging="180"/>
      </w:pPr>
    </w:lvl>
    <w:lvl w:ilvl="6" w:tplc="0416000F" w:tentative="1">
      <w:start w:val="1"/>
      <w:numFmt w:val="decimal"/>
      <w:lvlText w:val="%7."/>
      <w:lvlJc w:val="left"/>
      <w:pPr>
        <w:ind w:left="4397" w:hanging="360"/>
      </w:pPr>
    </w:lvl>
    <w:lvl w:ilvl="7" w:tplc="04160019" w:tentative="1">
      <w:start w:val="1"/>
      <w:numFmt w:val="lowerLetter"/>
      <w:lvlText w:val="%8."/>
      <w:lvlJc w:val="left"/>
      <w:pPr>
        <w:ind w:left="5117" w:hanging="360"/>
      </w:pPr>
    </w:lvl>
    <w:lvl w:ilvl="8" w:tplc="0416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" w15:restartNumberingAfterBreak="0">
    <w:nsid w:val="37AA45E3"/>
    <w:multiLevelType w:val="hybridMultilevel"/>
    <w:tmpl w:val="12382A34"/>
    <w:lvl w:ilvl="0" w:tplc="3EB04890">
      <w:start w:val="6"/>
      <w:numFmt w:val="bullet"/>
      <w:lvlText w:val=""/>
      <w:lvlJc w:val="left"/>
      <w:pPr>
        <w:ind w:left="437" w:hanging="360"/>
      </w:pPr>
      <w:rPr>
        <w:rFonts w:ascii="Symbol" w:eastAsia="Century Gothic" w:hAnsi="Symbol" w:cs="Century Gothic" w:hint="default"/>
      </w:rPr>
    </w:lvl>
    <w:lvl w:ilvl="1" w:tplc="0416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3" w15:restartNumberingAfterBreak="0">
    <w:nsid w:val="543B1DB8"/>
    <w:multiLevelType w:val="multilevel"/>
    <w:tmpl w:val="9580EB0E"/>
    <w:lvl w:ilvl="0">
      <w:start w:val="1"/>
      <w:numFmt w:val="lowerLetter"/>
      <w:lvlText w:val="%1)"/>
      <w:lvlJc w:val="left"/>
      <w:pPr>
        <w:ind w:left="77" w:hanging="360"/>
      </w:pPr>
      <w:rPr>
        <w:b/>
      </w:rPr>
    </w:lvl>
    <w:lvl w:ilvl="1">
      <w:start w:val="1"/>
      <w:numFmt w:val="lowerLetter"/>
      <w:lvlText w:val="%2."/>
      <w:lvlJc w:val="left"/>
      <w:pPr>
        <w:ind w:left="797" w:hanging="360"/>
      </w:pPr>
    </w:lvl>
    <w:lvl w:ilvl="2">
      <w:start w:val="1"/>
      <w:numFmt w:val="lowerRoman"/>
      <w:lvlText w:val="%3."/>
      <w:lvlJc w:val="right"/>
      <w:pPr>
        <w:ind w:left="1517" w:hanging="180"/>
      </w:pPr>
    </w:lvl>
    <w:lvl w:ilvl="3">
      <w:start w:val="1"/>
      <w:numFmt w:val="decimal"/>
      <w:lvlText w:val="%4."/>
      <w:lvlJc w:val="left"/>
      <w:pPr>
        <w:ind w:left="2237" w:hanging="360"/>
      </w:pPr>
    </w:lvl>
    <w:lvl w:ilvl="4">
      <w:start w:val="1"/>
      <w:numFmt w:val="lowerLetter"/>
      <w:lvlText w:val="%5."/>
      <w:lvlJc w:val="left"/>
      <w:pPr>
        <w:ind w:left="2957" w:hanging="360"/>
      </w:pPr>
    </w:lvl>
    <w:lvl w:ilvl="5">
      <w:start w:val="1"/>
      <w:numFmt w:val="lowerRoman"/>
      <w:lvlText w:val="%6."/>
      <w:lvlJc w:val="right"/>
      <w:pPr>
        <w:ind w:left="3677" w:hanging="180"/>
      </w:pPr>
    </w:lvl>
    <w:lvl w:ilvl="6">
      <w:start w:val="1"/>
      <w:numFmt w:val="decimal"/>
      <w:lvlText w:val="%7."/>
      <w:lvlJc w:val="left"/>
      <w:pPr>
        <w:ind w:left="4397" w:hanging="360"/>
      </w:pPr>
    </w:lvl>
    <w:lvl w:ilvl="7">
      <w:start w:val="1"/>
      <w:numFmt w:val="lowerLetter"/>
      <w:lvlText w:val="%8."/>
      <w:lvlJc w:val="left"/>
      <w:pPr>
        <w:ind w:left="5117" w:hanging="360"/>
      </w:pPr>
    </w:lvl>
    <w:lvl w:ilvl="8">
      <w:start w:val="1"/>
      <w:numFmt w:val="lowerRoman"/>
      <w:lvlText w:val="%9."/>
      <w:lvlJc w:val="right"/>
      <w:pPr>
        <w:ind w:left="5837" w:hanging="180"/>
      </w:pPr>
    </w:lvl>
  </w:abstractNum>
  <w:abstractNum w:abstractNumId="4" w15:restartNumberingAfterBreak="0">
    <w:nsid w:val="615BFFE6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41803E1"/>
    <w:multiLevelType w:val="hybridMultilevel"/>
    <w:tmpl w:val="C34A94FA"/>
    <w:lvl w:ilvl="0" w:tplc="FFFFFFFF">
      <w:start w:val="1"/>
      <w:numFmt w:val="lowerLetter"/>
      <w:lvlText w:val="%1)"/>
      <w:lvlJc w:val="left"/>
      <w:pPr>
        <w:ind w:left="77" w:hanging="360"/>
      </w:pPr>
      <w:rPr>
        <w:rFonts w:eastAsiaTheme="minorHAns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797" w:hanging="360"/>
      </w:pPr>
    </w:lvl>
    <w:lvl w:ilvl="2" w:tplc="FFFFFFFF" w:tentative="1">
      <w:start w:val="1"/>
      <w:numFmt w:val="lowerRoman"/>
      <w:lvlText w:val="%3."/>
      <w:lvlJc w:val="right"/>
      <w:pPr>
        <w:ind w:left="1517" w:hanging="180"/>
      </w:pPr>
    </w:lvl>
    <w:lvl w:ilvl="3" w:tplc="FFFFFFFF" w:tentative="1">
      <w:start w:val="1"/>
      <w:numFmt w:val="decimal"/>
      <w:lvlText w:val="%4."/>
      <w:lvlJc w:val="left"/>
      <w:pPr>
        <w:ind w:left="2237" w:hanging="360"/>
      </w:pPr>
    </w:lvl>
    <w:lvl w:ilvl="4" w:tplc="FFFFFFFF" w:tentative="1">
      <w:start w:val="1"/>
      <w:numFmt w:val="lowerLetter"/>
      <w:lvlText w:val="%5."/>
      <w:lvlJc w:val="left"/>
      <w:pPr>
        <w:ind w:left="2957" w:hanging="360"/>
      </w:pPr>
    </w:lvl>
    <w:lvl w:ilvl="5" w:tplc="FFFFFFFF" w:tentative="1">
      <w:start w:val="1"/>
      <w:numFmt w:val="lowerRoman"/>
      <w:lvlText w:val="%6."/>
      <w:lvlJc w:val="right"/>
      <w:pPr>
        <w:ind w:left="3677" w:hanging="180"/>
      </w:pPr>
    </w:lvl>
    <w:lvl w:ilvl="6" w:tplc="FFFFFFFF" w:tentative="1">
      <w:start w:val="1"/>
      <w:numFmt w:val="decimal"/>
      <w:lvlText w:val="%7."/>
      <w:lvlJc w:val="left"/>
      <w:pPr>
        <w:ind w:left="4397" w:hanging="360"/>
      </w:pPr>
    </w:lvl>
    <w:lvl w:ilvl="7" w:tplc="FFFFFFFF" w:tentative="1">
      <w:start w:val="1"/>
      <w:numFmt w:val="lowerLetter"/>
      <w:lvlText w:val="%8."/>
      <w:lvlJc w:val="left"/>
      <w:pPr>
        <w:ind w:left="5117" w:hanging="360"/>
      </w:pPr>
    </w:lvl>
    <w:lvl w:ilvl="8" w:tplc="FFFFFFFF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6" w15:restartNumberingAfterBreak="0">
    <w:nsid w:val="7C940A28"/>
    <w:multiLevelType w:val="hybridMultilevel"/>
    <w:tmpl w:val="C34A94FA"/>
    <w:lvl w:ilvl="0" w:tplc="CBD8B9EA">
      <w:start w:val="1"/>
      <w:numFmt w:val="lowerLetter"/>
      <w:lvlText w:val="%1)"/>
      <w:lvlJc w:val="left"/>
      <w:pPr>
        <w:ind w:left="77" w:hanging="360"/>
      </w:pPr>
      <w:rPr>
        <w:rFonts w:eastAsiaTheme="minorHAns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797" w:hanging="360"/>
      </w:pPr>
    </w:lvl>
    <w:lvl w:ilvl="2" w:tplc="0416001B" w:tentative="1">
      <w:start w:val="1"/>
      <w:numFmt w:val="lowerRoman"/>
      <w:lvlText w:val="%3."/>
      <w:lvlJc w:val="right"/>
      <w:pPr>
        <w:ind w:left="1517" w:hanging="180"/>
      </w:pPr>
    </w:lvl>
    <w:lvl w:ilvl="3" w:tplc="0416000F" w:tentative="1">
      <w:start w:val="1"/>
      <w:numFmt w:val="decimal"/>
      <w:lvlText w:val="%4."/>
      <w:lvlJc w:val="left"/>
      <w:pPr>
        <w:ind w:left="2237" w:hanging="360"/>
      </w:pPr>
    </w:lvl>
    <w:lvl w:ilvl="4" w:tplc="04160019" w:tentative="1">
      <w:start w:val="1"/>
      <w:numFmt w:val="lowerLetter"/>
      <w:lvlText w:val="%5."/>
      <w:lvlJc w:val="left"/>
      <w:pPr>
        <w:ind w:left="2957" w:hanging="360"/>
      </w:pPr>
    </w:lvl>
    <w:lvl w:ilvl="5" w:tplc="0416001B" w:tentative="1">
      <w:start w:val="1"/>
      <w:numFmt w:val="lowerRoman"/>
      <w:lvlText w:val="%6."/>
      <w:lvlJc w:val="right"/>
      <w:pPr>
        <w:ind w:left="3677" w:hanging="180"/>
      </w:pPr>
    </w:lvl>
    <w:lvl w:ilvl="6" w:tplc="0416000F" w:tentative="1">
      <w:start w:val="1"/>
      <w:numFmt w:val="decimal"/>
      <w:lvlText w:val="%7."/>
      <w:lvlJc w:val="left"/>
      <w:pPr>
        <w:ind w:left="4397" w:hanging="360"/>
      </w:pPr>
    </w:lvl>
    <w:lvl w:ilvl="7" w:tplc="04160019" w:tentative="1">
      <w:start w:val="1"/>
      <w:numFmt w:val="lowerLetter"/>
      <w:lvlText w:val="%8."/>
      <w:lvlJc w:val="left"/>
      <w:pPr>
        <w:ind w:left="5117" w:hanging="360"/>
      </w:pPr>
    </w:lvl>
    <w:lvl w:ilvl="8" w:tplc="0416001B" w:tentative="1">
      <w:start w:val="1"/>
      <w:numFmt w:val="lowerRoman"/>
      <w:lvlText w:val="%9."/>
      <w:lvlJc w:val="right"/>
      <w:pPr>
        <w:ind w:left="5837" w:hanging="180"/>
      </w:pPr>
    </w:lvl>
  </w:abstractNum>
  <w:num w:numId="1" w16cid:durableId="420951667">
    <w:abstractNumId w:val="6"/>
  </w:num>
  <w:num w:numId="2" w16cid:durableId="746070603">
    <w:abstractNumId w:val="5"/>
  </w:num>
  <w:num w:numId="3" w16cid:durableId="348260777">
    <w:abstractNumId w:val="2"/>
  </w:num>
  <w:num w:numId="4" w16cid:durableId="1802726619">
    <w:abstractNumId w:val="3"/>
  </w:num>
  <w:num w:numId="5" w16cid:durableId="1747259252">
    <w:abstractNumId w:val="4"/>
  </w:num>
  <w:num w:numId="6" w16cid:durableId="875234304">
    <w:abstractNumId w:val="0"/>
  </w:num>
  <w:num w:numId="7" w16cid:durableId="2038313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CE"/>
    <w:rsid w:val="000025E6"/>
    <w:rsid w:val="00004E2F"/>
    <w:rsid w:val="000125B7"/>
    <w:rsid w:val="000139BF"/>
    <w:rsid w:val="00025CF2"/>
    <w:rsid w:val="00031A53"/>
    <w:rsid w:val="0003499C"/>
    <w:rsid w:val="00062376"/>
    <w:rsid w:val="00064A7D"/>
    <w:rsid w:val="0006664F"/>
    <w:rsid w:val="00072F97"/>
    <w:rsid w:val="00083980"/>
    <w:rsid w:val="000B6DEB"/>
    <w:rsid w:val="000B7596"/>
    <w:rsid w:val="000C47B2"/>
    <w:rsid w:val="000E0A91"/>
    <w:rsid w:val="000F0141"/>
    <w:rsid w:val="00101BB4"/>
    <w:rsid w:val="00103F8C"/>
    <w:rsid w:val="00105C30"/>
    <w:rsid w:val="00111AAE"/>
    <w:rsid w:val="001120CB"/>
    <w:rsid w:val="001246DC"/>
    <w:rsid w:val="001261B1"/>
    <w:rsid w:val="001264C9"/>
    <w:rsid w:val="001308A3"/>
    <w:rsid w:val="0014424E"/>
    <w:rsid w:val="00151500"/>
    <w:rsid w:val="00152279"/>
    <w:rsid w:val="00153DE3"/>
    <w:rsid w:val="00155A8F"/>
    <w:rsid w:val="001625A5"/>
    <w:rsid w:val="00165A2D"/>
    <w:rsid w:val="0017579B"/>
    <w:rsid w:val="001828DB"/>
    <w:rsid w:val="00187408"/>
    <w:rsid w:val="001903A0"/>
    <w:rsid w:val="001948C9"/>
    <w:rsid w:val="00194B8C"/>
    <w:rsid w:val="00196F71"/>
    <w:rsid w:val="001A04D5"/>
    <w:rsid w:val="001A4E29"/>
    <w:rsid w:val="001C125C"/>
    <w:rsid w:val="001C1D3B"/>
    <w:rsid w:val="001C2062"/>
    <w:rsid w:val="001C4425"/>
    <w:rsid w:val="001C629E"/>
    <w:rsid w:val="001E3C44"/>
    <w:rsid w:val="001F46C6"/>
    <w:rsid w:val="001F5F4B"/>
    <w:rsid w:val="001F6E93"/>
    <w:rsid w:val="00206209"/>
    <w:rsid w:val="00207035"/>
    <w:rsid w:val="002123E1"/>
    <w:rsid w:val="002209CD"/>
    <w:rsid w:val="00224191"/>
    <w:rsid w:val="002445E3"/>
    <w:rsid w:val="0024516B"/>
    <w:rsid w:val="00270CE5"/>
    <w:rsid w:val="00273343"/>
    <w:rsid w:val="00281FD8"/>
    <w:rsid w:val="00283567"/>
    <w:rsid w:val="00283D83"/>
    <w:rsid w:val="002A079E"/>
    <w:rsid w:val="002A6443"/>
    <w:rsid w:val="002A7897"/>
    <w:rsid w:val="002C16D5"/>
    <w:rsid w:val="002D0510"/>
    <w:rsid w:val="002D1859"/>
    <w:rsid w:val="002D452C"/>
    <w:rsid w:val="002E5C6F"/>
    <w:rsid w:val="002F14BE"/>
    <w:rsid w:val="00304A01"/>
    <w:rsid w:val="00310DEF"/>
    <w:rsid w:val="00312F8F"/>
    <w:rsid w:val="00317F3C"/>
    <w:rsid w:val="00332A1E"/>
    <w:rsid w:val="0033314B"/>
    <w:rsid w:val="0035636F"/>
    <w:rsid w:val="0036315C"/>
    <w:rsid w:val="00385BC1"/>
    <w:rsid w:val="0039248E"/>
    <w:rsid w:val="003A3397"/>
    <w:rsid w:val="003A41EA"/>
    <w:rsid w:val="003B0028"/>
    <w:rsid w:val="003B7613"/>
    <w:rsid w:val="003C13C7"/>
    <w:rsid w:val="003D2CD2"/>
    <w:rsid w:val="003D4E4D"/>
    <w:rsid w:val="003E174B"/>
    <w:rsid w:val="003E7751"/>
    <w:rsid w:val="003F25BF"/>
    <w:rsid w:val="00401812"/>
    <w:rsid w:val="00403759"/>
    <w:rsid w:val="00411642"/>
    <w:rsid w:val="00421D12"/>
    <w:rsid w:val="00423561"/>
    <w:rsid w:val="004248E4"/>
    <w:rsid w:val="00427235"/>
    <w:rsid w:val="004368E2"/>
    <w:rsid w:val="004409EE"/>
    <w:rsid w:val="00444829"/>
    <w:rsid w:val="00447C5A"/>
    <w:rsid w:val="00453439"/>
    <w:rsid w:val="00457B48"/>
    <w:rsid w:val="004639E6"/>
    <w:rsid w:val="00466B9D"/>
    <w:rsid w:val="00470A89"/>
    <w:rsid w:val="004A1227"/>
    <w:rsid w:val="004A2886"/>
    <w:rsid w:val="004B2E87"/>
    <w:rsid w:val="004B7CB0"/>
    <w:rsid w:val="004C32BF"/>
    <w:rsid w:val="004D46E5"/>
    <w:rsid w:val="004D5E46"/>
    <w:rsid w:val="004F6872"/>
    <w:rsid w:val="004F6992"/>
    <w:rsid w:val="004F6CCC"/>
    <w:rsid w:val="005017ED"/>
    <w:rsid w:val="00526223"/>
    <w:rsid w:val="00530AD5"/>
    <w:rsid w:val="00533EC8"/>
    <w:rsid w:val="005360FD"/>
    <w:rsid w:val="00547707"/>
    <w:rsid w:val="0056647C"/>
    <w:rsid w:val="005772D2"/>
    <w:rsid w:val="00581F55"/>
    <w:rsid w:val="005823B3"/>
    <w:rsid w:val="005831E5"/>
    <w:rsid w:val="00587C51"/>
    <w:rsid w:val="00591499"/>
    <w:rsid w:val="00591B81"/>
    <w:rsid w:val="005940E9"/>
    <w:rsid w:val="00595350"/>
    <w:rsid w:val="005C5B11"/>
    <w:rsid w:val="005D1B41"/>
    <w:rsid w:val="005D44A7"/>
    <w:rsid w:val="005F6EE9"/>
    <w:rsid w:val="006023BC"/>
    <w:rsid w:val="00613481"/>
    <w:rsid w:val="006171C9"/>
    <w:rsid w:val="006300E1"/>
    <w:rsid w:val="00631543"/>
    <w:rsid w:val="00642E4A"/>
    <w:rsid w:val="00645280"/>
    <w:rsid w:val="00675D6C"/>
    <w:rsid w:val="00676F1F"/>
    <w:rsid w:val="006A0026"/>
    <w:rsid w:val="006A40F4"/>
    <w:rsid w:val="006A4C6B"/>
    <w:rsid w:val="006A7CC2"/>
    <w:rsid w:val="006B64BC"/>
    <w:rsid w:val="006C0AE8"/>
    <w:rsid w:val="006C70A2"/>
    <w:rsid w:val="006D0449"/>
    <w:rsid w:val="006F41BC"/>
    <w:rsid w:val="00710E8C"/>
    <w:rsid w:val="0071526B"/>
    <w:rsid w:val="00727364"/>
    <w:rsid w:val="00730231"/>
    <w:rsid w:val="0073145C"/>
    <w:rsid w:val="007329A4"/>
    <w:rsid w:val="00740FC5"/>
    <w:rsid w:val="00743735"/>
    <w:rsid w:val="00750A0D"/>
    <w:rsid w:val="007516C1"/>
    <w:rsid w:val="007542B6"/>
    <w:rsid w:val="00756A9E"/>
    <w:rsid w:val="00757D41"/>
    <w:rsid w:val="007662C3"/>
    <w:rsid w:val="0077198B"/>
    <w:rsid w:val="00787286"/>
    <w:rsid w:val="007908EB"/>
    <w:rsid w:val="00791796"/>
    <w:rsid w:val="007A1CCF"/>
    <w:rsid w:val="007B5290"/>
    <w:rsid w:val="007D5737"/>
    <w:rsid w:val="007F3865"/>
    <w:rsid w:val="007F5642"/>
    <w:rsid w:val="00801680"/>
    <w:rsid w:val="00803453"/>
    <w:rsid w:val="0080748A"/>
    <w:rsid w:val="008119FB"/>
    <w:rsid w:val="00826064"/>
    <w:rsid w:val="00836752"/>
    <w:rsid w:val="00840F60"/>
    <w:rsid w:val="00882A20"/>
    <w:rsid w:val="0088446A"/>
    <w:rsid w:val="00884EC4"/>
    <w:rsid w:val="008851BA"/>
    <w:rsid w:val="00886D98"/>
    <w:rsid w:val="008B473D"/>
    <w:rsid w:val="008D5FEF"/>
    <w:rsid w:val="008F02CF"/>
    <w:rsid w:val="008F32E4"/>
    <w:rsid w:val="008F51A7"/>
    <w:rsid w:val="00906FEE"/>
    <w:rsid w:val="009143EA"/>
    <w:rsid w:val="00917637"/>
    <w:rsid w:val="0092094E"/>
    <w:rsid w:val="009273AA"/>
    <w:rsid w:val="00933526"/>
    <w:rsid w:val="009430F5"/>
    <w:rsid w:val="00945396"/>
    <w:rsid w:val="00952144"/>
    <w:rsid w:val="00961748"/>
    <w:rsid w:val="009754CE"/>
    <w:rsid w:val="0098680D"/>
    <w:rsid w:val="009A0202"/>
    <w:rsid w:val="009A1ADF"/>
    <w:rsid w:val="009B56B2"/>
    <w:rsid w:val="009C51C0"/>
    <w:rsid w:val="009D2BA3"/>
    <w:rsid w:val="009D3A9B"/>
    <w:rsid w:val="009E5802"/>
    <w:rsid w:val="009E633A"/>
    <w:rsid w:val="009F1FFE"/>
    <w:rsid w:val="009F619F"/>
    <w:rsid w:val="00A13CEF"/>
    <w:rsid w:val="00A219D9"/>
    <w:rsid w:val="00A435C6"/>
    <w:rsid w:val="00A4626A"/>
    <w:rsid w:val="00A60447"/>
    <w:rsid w:val="00A61F69"/>
    <w:rsid w:val="00A63737"/>
    <w:rsid w:val="00A7347E"/>
    <w:rsid w:val="00A834B6"/>
    <w:rsid w:val="00A83ACE"/>
    <w:rsid w:val="00A84DDE"/>
    <w:rsid w:val="00A91EE5"/>
    <w:rsid w:val="00A9710D"/>
    <w:rsid w:val="00AC28A9"/>
    <w:rsid w:val="00AC41B6"/>
    <w:rsid w:val="00AC5FD7"/>
    <w:rsid w:val="00AD2033"/>
    <w:rsid w:val="00AD2473"/>
    <w:rsid w:val="00AE5DEE"/>
    <w:rsid w:val="00AF2E4A"/>
    <w:rsid w:val="00B127D9"/>
    <w:rsid w:val="00B24A5C"/>
    <w:rsid w:val="00B27B50"/>
    <w:rsid w:val="00B31287"/>
    <w:rsid w:val="00B42DC4"/>
    <w:rsid w:val="00B4303E"/>
    <w:rsid w:val="00B5117F"/>
    <w:rsid w:val="00B514C0"/>
    <w:rsid w:val="00B71B50"/>
    <w:rsid w:val="00B71DAF"/>
    <w:rsid w:val="00B92A8B"/>
    <w:rsid w:val="00BA1668"/>
    <w:rsid w:val="00BC28A2"/>
    <w:rsid w:val="00BC6179"/>
    <w:rsid w:val="00BD1171"/>
    <w:rsid w:val="00BD4E4D"/>
    <w:rsid w:val="00BD633E"/>
    <w:rsid w:val="00BD6AA3"/>
    <w:rsid w:val="00BE1681"/>
    <w:rsid w:val="00BE68BB"/>
    <w:rsid w:val="00BF7F48"/>
    <w:rsid w:val="00C033DC"/>
    <w:rsid w:val="00C03B63"/>
    <w:rsid w:val="00C04292"/>
    <w:rsid w:val="00C13FE4"/>
    <w:rsid w:val="00C148D2"/>
    <w:rsid w:val="00C163BD"/>
    <w:rsid w:val="00C2601D"/>
    <w:rsid w:val="00C26148"/>
    <w:rsid w:val="00C32DCD"/>
    <w:rsid w:val="00C354AE"/>
    <w:rsid w:val="00C42735"/>
    <w:rsid w:val="00C44ABF"/>
    <w:rsid w:val="00C55C4D"/>
    <w:rsid w:val="00C61AB6"/>
    <w:rsid w:val="00C71966"/>
    <w:rsid w:val="00C72341"/>
    <w:rsid w:val="00C7604C"/>
    <w:rsid w:val="00C825A1"/>
    <w:rsid w:val="00C84E26"/>
    <w:rsid w:val="00C916AF"/>
    <w:rsid w:val="00CA1B86"/>
    <w:rsid w:val="00CA4D4B"/>
    <w:rsid w:val="00CB6C1C"/>
    <w:rsid w:val="00CE458A"/>
    <w:rsid w:val="00CF17BD"/>
    <w:rsid w:val="00CF45E7"/>
    <w:rsid w:val="00D009C3"/>
    <w:rsid w:val="00D00D56"/>
    <w:rsid w:val="00D0392D"/>
    <w:rsid w:val="00D05C4D"/>
    <w:rsid w:val="00D0665D"/>
    <w:rsid w:val="00D15A29"/>
    <w:rsid w:val="00D17E60"/>
    <w:rsid w:val="00D27FEB"/>
    <w:rsid w:val="00D3377A"/>
    <w:rsid w:val="00D41420"/>
    <w:rsid w:val="00D50960"/>
    <w:rsid w:val="00D50D18"/>
    <w:rsid w:val="00D5441D"/>
    <w:rsid w:val="00D57E65"/>
    <w:rsid w:val="00D729C7"/>
    <w:rsid w:val="00D85B64"/>
    <w:rsid w:val="00D959E4"/>
    <w:rsid w:val="00DA7A5A"/>
    <w:rsid w:val="00DB3D5E"/>
    <w:rsid w:val="00DB6AD2"/>
    <w:rsid w:val="00DD253A"/>
    <w:rsid w:val="00DD6700"/>
    <w:rsid w:val="00DD6F80"/>
    <w:rsid w:val="00E02E7C"/>
    <w:rsid w:val="00E0389B"/>
    <w:rsid w:val="00E06313"/>
    <w:rsid w:val="00E35081"/>
    <w:rsid w:val="00E361B0"/>
    <w:rsid w:val="00E50880"/>
    <w:rsid w:val="00E51886"/>
    <w:rsid w:val="00E54121"/>
    <w:rsid w:val="00E55DDB"/>
    <w:rsid w:val="00E644C9"/>
    <w:rsid w:val="00E67155"/>
    <w:rsid w:val="00E72805"/>
    <w:rsid w:val="00E919E3"/>
    <w:rsid w:val="00EA4567"/>
    <w:rsid w:val="00EB5FF3"/>
    <w:rsid w:val="00EB66BB"/>
    <w:rsid w:val="00ED7618"/>
    <w:rsid w:val="00EE7ADA"/>
    <w:rsid w:val="00EF4E5A"/>
    <w:rsid w:val="00EF76E6"/>
    <w:rsid w:val="00F133ED"/>
    <w:rsid w:val="00F15236"/>
    <w:rsid w:val="00F22357"/>
    <w:rsid w:val="00F36FE1"/>
    <w:rsid w:val="00F372D9"/>
    <w:rsid w:val="00F427B1"/>
    <w:rsid w:val="00F47FFA"/>
    <w:rsid w:val="00F51549"/>
    <w:rsid w:val="00F52EA6"/>
    <w:rsid w:val="00F616E0"/>
    <w:rsid w:val="00F70F93"/>
    <w:rsid w:val="00F74948"/>
    <w:rsid w:val="00F92352"/>
    <w:rsid w:val="00FA3D52"/>
    <w:rsid w:val="00FB1076"/>
    <w:rsid w:val="00FB357F"/>
    <w:rsid w:val="00FC2332"/>
    <w:rsid w:val="00FC3B22"/>
    <w:rsid w:val="00FC5E9E"/>
    <w:rsid w:val="00FD5923"/>
    <w:rsid w:val="00FE09FA"/>
    <w:rsid w:val="00FE25B5"/>
    <w:rsid w:val="00FE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25ED1"/>
  <w15:docId w15:val="{E0D3922B-FCC5-41A6-988D-141E6019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D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9754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754C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754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754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754C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rsid w:val="00D15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B56B2"/>
    <w:pPr>
      <w:ind w:left="720"/>
      <w:contextualSpacing/>
    </w:pPr>
  </w:style>
  <w:style w:type="character" w:styleId="Hyperlink">
    <w:name w:val="Hyperlink"/>
    <w:uiPriority w:val="99"/>
    <w:unhideWhenUsed/>
    <w:rsid w:val="00BC6179"/>
    <w:rPr>
      <w:color w:val="0563C1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3314B"/>
    <w:rPr>
      <w:color w:val="605E5C"/>
      <w:shd w:val="clear" w:color="auto" w:fill="E1DFDD"/>
    </w:rPr>
  </w:style>
  <w:style w:type="paragraph" w:customStyle="1" w:styleId="Normal1">
    <w:name w:val="Normal1"/>
    <w:rsid w:val="00A7347E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lang w:eastAsia="ja-JP"/>
    </w:rPr>
  </w:style>
  <w:style w:type="paragraph" w:styleId="Rodap">
    <w:name w:val="footer"/>
    <w:basedOn w:val="Normal"/>
    <w:link w:val="RodapChar"/>
    <w:uiPriority w:val="99"/>
    <w:unhideWhenUsed/>
    <w:rsid w:val="007A1CCF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7A1CCF"/>
    <w:rPr>
      <w:rFonts w:eastAsiaTheme="minorEastAsia"/>
      <w:sz w:val="24"/>
      <w:szCs w:val="24"/>
      <w:lang w:eastAsia="ja-JP"/>
    </w:rPr>
  </w:style>
  <w:style w:type="paragraph" w:customStyle="1" w:styleId="Default">
    <w:name w:val="Default"/>
    <w:rsid w:val="001E3C44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Reviso">
    <w:name w:val="Revision"/>
    <w:hidden/>
    <w:uiPriority w:val="99"/>
    <w:semiHidden/>
    <w:rsid w:val="003A33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53BBD-FEBD-41D4-A58B-8258C8A18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2115</Words>
  <Characters>11422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Madsen Arruda</dc:creator>
  <cp:keywords/>
  <dc:description/>
  <cp:lastModifiedBy>prijorge11@gmail.com</cp:lastModifiedBy>
  <cp:revision>2</cp:revision>
  <cp:lastPrinted>2023-06-12T20:48:00Z</cp:lastPrinted>
  <dcterms:created xsi:type="dcterms:W3CDTF">2024-01-11T20:54:00Z</dcterms:created>
  <dcterms:modified xsi:type="dcterms:W3CDTF">2024-01-11T20:54:00Z</dcterms:modified>
</cp:coreProperties>
</file>