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C9446C5" w14:textId="5D9E0D77"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w:t>
      </w:r>
      <w:r w:rsidR="00F46FF3">
        <w:rPr>
          <w:rFonts w:ascii="PT Serif" w:hAnsi="PT Serif" w:hint="eastAsia"/>
          <w:b/>
          <w:bCs/>
          <w:sz w:val="21"/>
          <w:szCs w:val="21"/>
        </w:rPr>
        <w:t xml:space="preserve"> </w:t>
      </w:r>
      <w:proofErr w:type="spellStart"/>
      <w:r w:rsidR="00F46FF3">
        <w:rPr>
          <w:rFonts w:ascii="PT Serif" w:hAnsi="PT Serif" w:hint="eastAsia"/>
          <w:b/>
          <w:bCs/>
          <w:sz w:val="21"/>
          <w:szCs w:val="21"/>
        </w:rPr>
        <w:t>Toshihisa</w:t>
      </w:r>
      <w:proofErr w:type="spellEnd"/>
      <w:r w:rsidR="00F46FF3">
        <w:rPr>
          <w:rFonts w:ascii="PT Serif" w:hAnsi="PT Serif" w:hint="eastAsia"/>
          <w:b/>
          <w:bCs/>
          <w:sz w:val="21"/>
          <w:szCs w:val="21"/>
        </w:rPr>
        <w:t xml:space="preserve"> Yashiro</w:t>
      </w:r>
      <w:r w:rsidR="00F46FF3" w:rsidRPr="00F46FF3">
        <w:rPr>
          <w:rFonts w:ascii="PT Serif" w:hAnsi="PT Serif" w:hint="eastAsia"/>
          <w:b/>
          <w:bCs/>
          <w:sz w:val="21"/>
          <w:szCs w:val="21"/>
          <w:vertAlign w:val="superscript"/>
        </w:rPr>
        <w:t>2</w:t>
      </w:r>
      <w:r w:rsidR="00F46FF3">
        <w:rPr>
          <w:rFonts w:ascii="PT Serif" w:hAnsi="PT Serif" w:hint="eastAsia"/>
          <w:b/>
          <w:bCs/>
          <w:sz w:val="21"/>
          <w:szCs w:val="21"/>
        </w:rPr>
        <w:t>,</w:t>
      </w:r>
      <w:r w:rsidRPr="005E6456">
        <w:rPr>
          <w:rFonts w:ascii="PT Serif" w:hAnsi="PT Serif"/>
          <w:b/>
          <w:bCs/>
          <w:sz w:val="21"/>
          <w:szCs w:val="21"/>
        </w:rPr>
        <w:t xml:space="preserve"> Simon Hellemans</w:t>
      </w:r>
      <w:r w:rsidR="00F46FF3">
        <w:rPr>
          <w:rFonts w:ascii="PT Serif" w:hAnsi="PT Serif" w:hint="eastAsia"/>
          <w:b/>
          <w:bCs/>
          <w:sz w:val="21"/>
          <w:szCs w:val="21"/>
          <w:vertAlign w:val="superscript"/>
        </w:rPr>
        <w:t>3</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2AF4AC93" w14:textId="43108A06" w:rsidR="00F46FF3" w:rsidRDefault="00F46FF3" w:rsidP="005E6456">
      <w:pPr>
        <w:snapToGrid w:val="0"/>
        <w:spacing w:after="0" w:line="240" w:lineRule="auto"/>
        <w:jc w:val="both"/>
        <w:rPr>
          <w:rFonts w:ascii="PT Serif" w:hAnsi="PT Serif"/>
          <w:sz w:val="21"/>
          <w:szCs w:val="21"/>
        </w:rPr>
      </w:pPr>
      <w:r>
        <w:rPr>
          <w:rFonts w:ascii="PT Serif" w:hAnsi="PT Serif" w:hint="eastAsia"/>
          <w:sz w:val="21"/>
          <w:szCs w:val="21"/>
        </w:rPr>
        <w:t xml:space="preserve">2. </w:t>
      </w:r>
      <w:r w:rsidRPr="00F46FF3">
        <w:rPr>
          <w:rFonts w:ascii="PT Serif" w:hAnsi="PT Serif"/>
          <w:sz w:val="21"/>
          <w:szCs w:val="21"/>
        </w:rPr>
        <w:t>Koshi Campus, Institute for Plant Protection, National Agriculture and Food Research Organization (NARO), Kumamoto, 861-1192</w:t>
      </w:r>
      <w:r>
        <w:rPr>
          <w:rFonts w:ascii="PT Serif" w:hAnsi="PT Serif" w:hint="eastAsia"/>
          <w:sz w:val="21"/>
          <w:szCs w:val="21"/>
        </w:rPr>
        <w:t>,</w:t>
      </w:r>
      <w:r w:rsidRPr="00F46FF3">
        <w:rPr>
          <w:rFonts w:ascii="PT Serif" w:hAnsi="PT Serif"/>
          <w:sz w:val="21"/>
          <w:szCs w:val="21"/>
        </w:rPr>
        <w:t xml:space="preserve"> Japan</w:t>
      </w:r>
    </w:p>
    <w:p w14:paraId="5EBA4DCF" w14:textId="149172FA" w:rsidR="005E6456" w:rsidRPr="003525E7" w:rsidRDefault="00F46FF3" w:rsidP="005E6456">
      <w:pPr>
        <w:snapToGrid w:val="0"/>
        <w:spacing w:after="0" w:line="240" w:lineRule="auto"/>
        <w:jc w:val="both"/>
        <w:rPr>
          <w:rFonts w:ascii="PT Serif" w:hAnsi="PT Serif"/>
          <w:sz w:val="21"/>
          <w:szCs w:val="21"/>
        </w:rPr>
      </w:pPr>
      <w:r>
        <w:rPr>
          <w:rFonts w:ascii="PT Serif" w:hAnsi="PT Serif"/>
          <w:sz w:val="21"/>
          <w:szCs w:val="21"/>
        </w:rPr>
        <w:t>3</w:t>
      </w:r>
      <w:r w:rsidR="005E6456">
        <w:rPr>
          <w:rFonts w:ascii="PT Serif" w:hAnsi="PT Serif"/>
          <w:sz w:val="21"/>
          <w:szCs w:val="21"/>
        </w:rPr>
        <w:t>.</w:t>
      </w:r>
      <w:r w:rsidR="005E6456"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60600EF8"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6609B">
        <w:rPr>
          <w:rFonts w:ascii="PT Serif" w:hAnsi="PT Serif"/>
          <w:sz w:val="21"/>
          <w:szCs w:val="21"/>
        </w:rPr>
        <w:t>Asexually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proofErr w:type="gramStart"/>
      <w:r w:rsidR="000769D1" w:rsidRPr="00236F44">
        <w:rPr>
          <w:rFonts w:ascii="PT Serif" w:hAnsi="PT Serif" w:hint="eastAsia"/>
          <w:sz w:val="21"/>
          <w:szCs w:val="21"/>
        </w:rPr>
        <w:t>Social</w:t>
      </w:r>
      <w:proofErr w:type="gramEnd"/>
      <w:r w:rsidR="000769D1" w:rsidRPr="00236F44">
        <w:rPr>
          <w:rFonts w:ascii="PT Serif" w:hAnsi="PT Serif" w:hint="eastAsia"/>
          <w:sz w:val="21"/>
          <w:szCs w:val="21"/>
        </w:rPr>
        <w:t xml:space="preserve">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r w:rsidR="00047F72" w:rsidRPr="00047F72">
        <w:rPr>
          <w:rFonts w:ascii="PT Serif" w:hAnsi="PT Serif" w:hint="eastAsia"/>
          <w:b/>
          <w:bCs/>
          <w:sz w:val="21"/>
          <w:szCs w:val="21"/>
        </w:rPr>
        <w:t>ntroduction</w:t>
      </w:r>
    </w:p>
    <w:p w14:paraId="6A7925AE" w14:textId="1D94ABF2" w:rsidR="00021F75" w:rsidRDefault="00660147" w:rsidP="00660147">
      <w:pPr>
        <w:snapToGrid w:val="0"/>
        <w:spacing w:after="0" w:line="240" w:lineRule="auto"/>
        <w:ind w:firstLine="360"/>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F05369">
        <w:rPr>
          <w:rFonts w:ascii="PT Serif" w:hAnsi="PT Serif"/>
          <w:sz w:val="21"/>
          <w:szCs w:val="21"/>
        </w:rPr>
        <w:instrText xml:space="preserve"> ADDIN ZOTERO_ITEM CSL_CITATION {"citationID":"yfmz4yvE","properties":{"formattedCitation":"[1,2]","plainCitation":"[1,2]","noteIndex":0},"citationItems":[{"id":23195,"uris":["http://zotero.org/users/9949769/items/J5KN9PH8"],"itemData":{"id":23195,"type":"book","abstract":"The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Maynard"}],"issued":{"date-parts":[["1978",8,24]]},"citation-key":"smith1978"}},{"id":23223,"uris":["http://zotero.org/users/9949769/items/2ZQB8ZGZ"],"itemData":{"id":23223,"type":"article-journal","container-title":"Trends in Ecology &amp; Evolution","DOI":"10.1016/j.tree.2011.09.016","ISSN":"0169-5347","issue":"3","journalAbbreviation":"Trends in Ecology &amp; Evolution","language":"English","note":"publisher: Elsevier\nPMID: 22019414\nCitation Key: lehtonenManyCostsSex2012","page":"172-178","source":"www.cell.com","title":"The many costs of sex","volume":"27","author":[{"family":"Lehtonen","given":"Jussi"},{"family":"Jennions","given":"Michael D."},{"family":"Kokko","given":"Hanna"}],"issued":{"date-parts":[["2012",3,1]]},"citation-key":"lehtonen2012Trend"}}],"schema":"https://github.com/citation-style-language/schema/raw/master/csl-citation.json"}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F05369">
        <w:rPr>
          <w:rFonts w:ascii="PT Serif" w:hAnsi="PT Serif"/>
          <w:sz w:val="21"/>
          <w:szCs w:val="21"/>
        </w:rPr>
        <w:instrText xml:space="preserve"> ADDIN ZOTERO_ITEM CSL_CITATION {"citationID":"W5Dsacpx","properties":{"formattedCitation":"[3]","plainCitation":"[3]","noteIndex":0},"citationItems":[{"id":23193,"uris":["http://zotero.org/users/9949769/items/HBU8GUZL"],"itemData":{"id":23193,"type":"article-journal","abstract":"One of the greatest challenges for evolutionary biology is explaining the widespread occurrence of sexual reproduction and the associated process of genetic recombination. A large number of theories have been developed that provi</w:instrText>
      </w:r>
      <w:r w:rsidR="00F05369">
        <w:rPr>
          <w:rFonts w:ascii="PT Serif" w:hAnsi="PT Serif" w:hint="eastAsia"/>
          <w:sz w:val="21"/>
          <w:szCs w:val="21"/>
        </w:rPr>
        <w:instrText>de a sufficient short</w:instrText>
      </w:r>
      <w:r w:rsidR="00F05369">
        <w:rPr>
          <w:rFonts w:ascii="PT Serif" w:hAnsi="PT Serif" w:hint="eastAsia"/>
          <w:sz w:val="21"/>
          <w:szCs w:val="21"/>
        </w:rPr>
        <w:instrText>‐</w:instrText>
      </w:r>
      <w:r w:rsidR="00F05369">
        <w:rPr>
          <w:rFonts w:ascii="PT Serif" w:hAnsi="PT Serif" w:hint="eastAsia"/>
          <w:sz w:val="21"/>
          <w:szCs w:val="21"/>
        </w:rPr>
        <w:instrText>term advantage for sex to offset its two</w:instrText>
      </w:r>
      <w:r w:rsidR="00F05369">
        <w:rPr>
          <w:rFonts w:ascii="PT Serif" w:hAnsi="PT Serif" w:hint="eastAsia"/>
          <w:sz w:val="21"/>
          <w:szCs w:val="21"/>
        </w:rPr>
        <w:instrText>‐</w:instrText>
      </w:r>
      <w:r w:rsidR="00F05369">
        <w:rPr>
          <w:rFonts w:ascii="PT Serif" w:hAnsi="PT Serif" w:hint="eastAsia"/>
          <w:sz w:val="21"/>
          <w:szCs w:val="21"/>
        </w:rPr>
        <w:instrText>fold cost. These theories can be broadly classified into environmental (or ecological) and mutation</w:instrText>
      </w:r>
      <w:r w:rsidR="00F05369">
        <w:rPr>
          <w:rFonts w:ascii="PT Serif" w:hAnsi="PT Serif" w:hint="eastAsia"/>
          <w:sz w:val="21"/>
          <w:szCs w:val="21"/>
        </w:rPr>
        <w:instrText>‐</w:instrText>
      </w:r>
      <w:r w:rsidR="00F05369">
        <w:rPr>
          <w:rFonts w:ascii="PT Serif" w:hAnsi="PT Serif" w:hint="eastAsia"/>
          <w:sz w:val="21"/>
          <w:szCs w:val="21"/>
        </w:rPr>
        <w:instrText>based models. Traditionally, the different theories have been viewed as competing, and empir</w:instrText>
      </w:r>
      <w:r w:rsidR="00F05369">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Biology","note":"Citation Key: west_etal_1999_JournalofEvolutionaryBiology","page":"1003-1012","source":"Silverchair","title":"A pluralist approach to sex and recombination","volume":"12","author":[{"literal":"West"},{"literal":"Lively"},{"literal":"Read"}],"issued":{"date-parts":[["1999",11,1]]},"citation-key":"west1999Journ"}}],"schema":"https://github.com/citation-style-language/schema/raw/master/csl-citation.json"}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there </w:t>
      </w:r>
      <w:r w:rsidR="000542A9">
        <w:rPr>
          <w:rFonts w:ascii="PT Serif" w:hAnsi="PT Serif" w:hint="eastAsia"/>
          <w:sz w:val="21"/>
          <w:szCs w:val="21"/>
        </w:rPr>
        <w:t>are 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F05369">
        <w:rPr>
          <w:rFonts w:ascii="PT Serif" w:hAnsi="PT Serif"/>
          <w:sz w:val="21"/>
          <w:szCs w:val="21"/>
        </w:rPr>
        <w:instrText xml:space="preserve"> ADDIN ZOTERO_ITEM CSL_CITATION {"citationID":"KlpRfemT","properties":{"formattedCitation":"[4]","plainCitation":"[4]","noteIndex":0},"citationItems":[{"id":23244,"uris":["http://zotero.org/users/9949769/items/Y82CSGPJ"],"itemData":{"id":23244,"type":"article-journal","abstract":"Sexual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w:t>
      </w:r>
      <w:proofErr w:type="gramStart"/>
      <w:r w:rsidR="00A20A72">
        <w:rPr>
          <w:rFonts w:ascii="PT Serif" w:hAnsi="PT Serif" w:hint="eastAsia"/>
          <w:sz w:val="21"/>
          <w:szCs w:val="21"/>
        </w:rPr>
        <w:t>taxa</w:t>
      </w:r>
      <w:proofErr w:type="gramEnd"/>
      <w:r w:rsidR="00A20A72">
        <w:rPr>
          <w:rFonts w:ascii="PT Serif" w:hAnsi="PT Serif" w:hint="eastAsia"/>
          <w:sz w:val="21"/>
          <w:szCs w:val="21"/>
        </w:rPr>
        <w:t xml:space="preserve">,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F05369">
        <w:rPr>
          <w:rFonts w:ascii="PT Serif" w:hAnsi="PT Serif"/>
          <w:sz w:val="21"/>
          <w:szCs w:val="21"/>
        </w:rPr>
        <w:instrText xml:space="preserve"> ADDIN ZOTERO_ITEM CSL_CITATION {"citationID":"c8qxCI7w","properties":{"formattedCitation":"[5]","plainCitation":"[5]","noteIndex":0},"citationItems":[{"id":23225,"uris":["http://zotero.org/users/9949769/items/JN89NUPK"],"itemData":{"id":23225,"type":"article-journal","abstract":"The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Naturalist","language":"en","note":"Citation Key: kawatsu_2013_TheAmericanNaturalist","page":"223-234","source":"DOI.org (Crossref)","title":"Sexually Antagonistic Coevolution for Sexual Harassment Can Act as a Barrier to Further Invasions by Parthenogenesis","volume":"181","author":[{"family":"Kawatsu","given":"Kazutaka"}],"issued":{"date-parts":[["2013",2]]},"citation-key":"kawatsu2013TheA"}}],"schema":"https://github.com/citation-style-language/schema/raw/master/csl-citation.json"}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F05369">
        <w:rPr>
          <w:rFonts w:ascii="PT Serif" w:hAnsi="PT Serif"/>
          <w:sz w:val="21"/>
          <w:szCs w:val="21"/>
        </w:rPr>
        <w:instrText xml:space="preserve"> ADDIN ZOTERO_ITEM CSL_CITATION {"citationID":"F3UlRb98","properties":{"formattedCitation":"[6]","plainCitation":"[6]","noteIndex":0},"citationItems":[{"id":23231,"uris":["http://zotero.org/users/9949769/items/552TIE47"],"itemData":{"id":23231,"type":"article-journal","container-title":"Animal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J."},{"family":"Bonduriansky","given":"Russell"}],"issued":{"date-parts":[["2015",3]]},"citation-key":"burke2015Anima"}}],"schema":"https://github.com/citation-style-language/schema/raw/master/csl-citation.json"}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parental care </w:t>
      </w:r>
      <w:r w:rsidR="00BE4899">
        <w:rPr>
          <w:rFonts w:ascii="PT Serif" w:hAnsi="PT Serif"/>
          <w:sz w:val="21"/>
          <w:szCs w:val="21"/>
        </w:rPr>
        <w:t>because</w:t>
      </w:r>
      <w:r w:rsidR="00A20A72">
        <w:rPr>
          <w:rFonts w:ascii="PT Serif" w:hAnsi="PT Serif" w:hint="eastAsia"/>
          <w:sz w:val="21"/>
          <w:szCs w:val="21"/>
        </w:rPr>
        <w:t xml:space="preserve"> sexual reproduction is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biparental care, </w:t>
      </w:r>
      <w:r w:rsidR="00BE4899">
        <w:rPr>
          <w:rFonts w:ascii="PT Serif" w:hAnsi="PT Serif"/>
          <w:sz w:val="21"/>
          <w:szCs w:val="21"/>
        </w:rPr>
        <w:t xml:space="preserve">where males contribute to fitness more than sperm </w:t>
      </w:r>
      <w:r w:rsidR="00BE4899">
        <w:rPr>
          <w:rFonts w:ascii="PT Serif" w:hAnsi="PT Serif"/>
          <w:sz w:val="21"/>
          <w:szCs w:val="21"/>
        </w:rPr>
        <w:fldChar w:fldCharType="begin"/>
      </w:r>
      <w:r w:rsidR="00F05369">
        <w:rPr>
          <w:rFonts w:ascii="PT Serif" w:hAnsi="PT Serif"/>
          <w:sz w:val="21"/>
          <w:szCs w:val="21"/>
        </w:rPr>
        <w:instrText xml:space="preserve"> ADDIN ZOTERO_ITEM CSL_CITATION {"citationID":"Vf3hfQ1D","properties":{"formattedCitation":"[1,7]","plainCitation":"[1,7]","noteIndex":0},"citationItems":[{"id":23195,"uris":["http://zotero.org/users/9949769/items/J5KN9PH8"],"itemData":{"id":23195,"type":"book","abstract":"The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Maynard"}],"issued":{"date-parts":[["1978",8,24]]},"citation-key":"smith1978"}},{"id":23239,"uris":["http://zotero.org/users/9949769/items/FSJF4PX9"],"itemData":{"id":23239,"type":"article-journal","container-title":"Journal of Evolutionary Biology","DOI":"10.1046/j.1420-9101.1999.00120.x","ISSN":"1010-061X","issue":"6","journalAbbreviation":"Journal of Evolutionary Biology","note":"Citation Key: michiels_etal_1999_JournalofEvolutionaryBiology","page":"1036-1039","source":"Silverchair","title":"Individual control over reproduction: an underestimated element in the maintenance of sex?","title-short":"Individual control over reproduction","volume":"12","author":[{"literal":"Michiels"},{"literal":"Beukeboom"},{"literal":"Greeff"},{"literal":"Pemberton"}],"issued":{"date-parts":[["1999",11,1]]},"citation-key":"michiels1999Journ"}}],"schema":"https://github.com/citation-style-language/schema/raw/master/csl-citation.json"} </w:instrText>
      </w:r>
      <w:r w:rsidR="00BE4899">
        <w:rPr>
          <w:rFonts w:ascii="PT Serif" w:hAnsi="PT Serif"/>
          <w:sz w:val="21"/>
          <w:szCs w:val="21"/>
        </w:rPr>
        <w:fldChar w:fldCharType="separate"/>
      </w:r>
      <w:r w:rsidR="000D1FCD" w:rsidRPr="000D1FCD">
        <w:rPr>
          <w:rFonts w:ascii="PT Serif" w:hAnsi="PT Serif"/>
          <w:sz w:val="21"/>
        </w:rPr>
        <w:t>[1,7]</w:t>
      </w:r>
      <w:r w:rsidR="00BE4899">
        <w:rPr>
          <w:rFonts w:ascii="PT Serif" w:hAnsi="PT Serif"/>
          <w:sz w:val="21"/>
          <w:szCs w:val="21"/>
        </w:rPr>
        <w:fldChar w:fldCharType="end"/>
      </w:r>
      <w:r w:rsidR="00A20A72">
        <w:rPr>
          <w:rFonts w:ascii="PT Serif" w:hAnsi="PT Serif" w:hint="eastAsia"/>
          <w:sz w:val="21"/>
          <w:szCs w:val="21"/>
        </w:rPr>
        <w:t>.</w:t>
      </w:r>
    </w:p>
    <w:p w14:paraId="064BAF2D" w14:textId="47F3ED5F" w:rsidR="00247FD0" w:rsidRDefault="00A20A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proofErr w:type="spellStart"/>
      <w:r>
        <w:rPr>
          <w:rFonts w:ascii="PT Serif" w:hAnsi="PT Serif" w:hint="eastAsia"/>
          <w:sz w:val="21"/>
          <w:szCs w:val="21"/>
        </w:rPr>
        <w:t>subsocial</w:t>
      </w:r>
      <w:proofErr w:type="spellEnd"/>
      <w:r>
        <w:rPr>
          <w:rFonts w:ascii="PT Serif" w:hAnsi="PT Serif" w:hint="eastAsia"/>
          <w:sz w:val="21"/>
          <w:szCs w:val="21"/>
        </w:rPr>
        <w:t xml:space="preserve"> </w:t>
      </w:r>
      <w:r w:rsidR="00611261">
        <w:rPr>
          <w:rFonts w:ascii="PT Serif" w:hAnsi="PT Serif"/>
          <w:sz w:val="21"/>
          <w:szCs w:val="21"/>
        </w:rPr>
        <w:t>cockroaches</w:t>
      </w:r>
      <w:r>
        <w:rPr>
          <w:rFonts w:ascii="PT Serif" w:hAnsi="PT Serif" w:hint="eastAsia"/>
          <w:sz w:val="21"/>
          <w:szCs w:val="21"/>
        </w:rPr>
        <w:t xml:space="preserve">, and </w:t>
      </w:r>
      <w:r w:rsidR="00611261">
        <w:rPr>
          <w:rFonts w:ascii="PT Serif" w:hAnsi="PT Serif"/>
          <w:sz w:val="21"/>
          <w:szCs w:val="21"/>
        </w:rPr>
        <w:t>colonies also started</w:t>
      </w:r>
      <w:r>
        <w:rPr>
          <w:rFonts w:ascii="PT Serif" w:hAnsi="PT Serif" w:hint="eastAsia"/>
          <w:sz w:val="21"/>
          <w:szCs w:val="21"/>
        </w:rPr>
        <w:t xml:space="preserve"> 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{"citationID":"KHfH9NHP","properties":{"formattedCitation":"[8,9]","plainCitation":"[8,9]","noteIndex":0},"citationItems":[{"id":4986,"uris":["http://zotero.org/users/9949769/items/M8EKXGSC"],"itemData":{"id":4986,"type":"book","ISBN":"978-0-8018-8616-4","note":"container-title: The Jhons Hopkins University Press","publisher":"JHU Press","title":"Cockroaches Ecology, Behavior and Natural History","author":[{"family":"Bell","given":"William J."},{"family":"Roth","given":"Louis M."},{"family":"Nalepa","given":"Christine A."}],"issued":{"date-parts":[["2007"]]},"citation-key":"bell2007TheJ"}},{"id":14888,"uris":["http://zotero.org/users/9949769/items/28MLJEMY"],"itemData":{"id":14888,"type":"article-journal","abstract":"In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termites","volume":"36","author":[{"family":"Chouvenc","given":"Thomas"}],"issued":{"date-parts":[["2022"]]},"citation-key":"chouvenc2022Funct"}}],"schema":"https://github.com/citation-style-language/schema/raw/master/csl-citation.json"}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B067D2">
        <w:rPr>
          <w:rFonts w:ascii="PT Serif" w:hAnsi="PT Serif" w:hint="eastAsia"/>
          <w:sz w:val="21"/>
          <w:szCs w:val="21"/>
        </w:rPr>
        <w:t xml:space="preserve">During a season of the year, alates (winged reproductives) fly to disperse </w:t>
      </w:r>
      <w:r w:rsidR="00E015B0">
        <w:rPr>
          <w:rFonts w:ascii="PT Serif" w:hAnsi="PT Serif" w:hint="eastAsia"/>
          <w:sz w:val="21"/>
          <w:szCs w:val="21"/>
        </w:rPr>
        <w:t>to find a mating partner</w:t>
      </w:r>
      <w:r w:rsidR="0022326E">
        <w:rPr>
          <w:rFonts w:ascii="PT Serif" w:hAnsi="PT Serif"/>
          <w:sz w:val="21"/>
          <w:szCs w:val="21"/>
        </w:rPr>
        <w:t xml:space="preserve"> </w:t>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{"citationID":"Rzkg3nNq","properties":{"formattedCitation":"[10]","plainCitation":"[10]","noteIndex":0},"citationItems":[{"id":2603,"uris":["http://zotero.org/users/9949769/items/TYKR9DZL"],"itemData":{"id":2603,"type":"chapter","abstract":"(K.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M."}],"accessed":{"date-parts":[["2017",9,11]]},"issued":{"date-parts":[["1969"]]},"citation-key":"nutting1969Biolo"}}],"schema":"https://github.com/citation-style-language/schema/raw/master/csl-citation.json"}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F05369">
        <w:rPr>
          <w:rFonts w:ascii="PT Serif" w:hAnsi="PT Serif"/>
          <w:sz w:val="21"/>
          <w:szCs w:val="21"/>
        </w:rPr>
        <w:instrText xml:space="preserve"> ADDIN ZOTERO_ITEM CSL_CITATION {"citationID":"Qb5TIkaS","properties":{"formattedCitation":"[11]","plainCitation":"[11]","noteIndex":0},"citationItems":[{"id":15212,"uris":["http://zotero.org/users/9949769/items/GBFB9XH3"],"itemData":{"id":15212,"type":"article-journal","abstract":"Recent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F703F1">
        <w:rPr>
          <w:rFonts w:ascii="PT Serif" w:hAnsi="PT Serif" w:hint="eastAsia"/>
          <w:sz w:val="21"/>
          <w:szCs w:val="21"/>
        </w:rPr>
        <w:t>In</w:t>
      </w:r>
      <w:r w:rsidR="002A1F3F">
        <w:rPr>
          <w:rFonts w:ascii="PT Serif" w:hAnsi="PT Serif" w:hint="eastAsia"/>
          <w:sz w:val="21"/>
          <w:szCs w:val="21"/>
        </w:rPr>
        <w:t xml:space="preserve"> colony foundation processes,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F05369">
        <w:rPr>
          <w:rFonts w:ascii="PT Serif" w:hAnsi="PT Serif"/>
          <w:sz w:val="21"/>
          <w:szCs w:val="21"/>
        </w:rPr>
        <w:instrText xml:space="preserve"> ADDIN ZOTERO_ITEM CSL_CITATION {"citationID":"NJ7FPsQo","properties":{"formattedCitation":"[12,13]","plainCitation":"[12,13]","noteIndex":0},"citationItems":[{"id":5258,"uris":["http://zotero.org/users/9949769/items/VNXNNNZ7"],"itemData":{"id":5258,"type":"article-journal","abstract":"In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2019Insec"}},{"id":20454,"uris":["http://zotero.org/users/9949769/items/CDKAAD8L"],"itemData":{"id":20454,"type":"article-journal","container-title":"Behavioral Ecology and Sociobiology","DOI":"10.1007/s00265-020-02843-y","ISSN":"0340-5443, 1432-0762","issue":"6","journalAbbreviation":"Behav Ecol Sociobiol","language":"en","note":"Citation Key: inagaki_etal_2020_BehavEcolSociobiol","page":"64","source":"DOI.org (Crossref)","title":"Gut microbial pulse provides nutrition for parental provisioning in incipient termite colonies","volume":"74","author":[{"family":"Inagaki","given":"Tatsuya"},{"family":"Yanagihara","given":"Saki"},{"family":"Fuchikawa","given":"Taro"},{"family":"Matsuura","given":"Kenji"}],"issued":{"date-parts":[["2020",6]]},"citation-key":"inagaki2020Behav"}}],"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5F1FE4">
        <w:rPr>
          <w:rFonts w:ascii="PT Serif" w:hAnsi="PT Serif"/>
          <w:sz w:val="21"/>
          <w:szCs w:val="21"/>
        </w:rPr>
        <w:lastRenderedPageBreak/>
        <w:t xml:space="preserve">termites require a </w:t>
      </w:r>
      <w:r w:rsidR="005116EC">
        <w:rPr>
          <w:rFonts w:ascii="PT Serif" w:hAnsi="PT Serif"/>
          <w:sz w:val="21"/>
          <w:szCs w:val="21"/>
        </w:rPr>
        <w:t>partner for allogrooming</w:t>
      </w:r>
      <w:r w:rsidR="00611261">
        <w:rPr>
          <w:rFonts w:ascii="PT Serif" w:hAnsi="PT Serif"/>
          <w:sz w:val="21"/>
          <w:szCs w:val="21"/>
        </w:rPr>
        <w:t>,</w:t>
      </w:r>
      <w:r w:rsidR="00893728">
        <w:rPr>
          <w:rFonts w:ascii="PT Serif" w:hAnsi="PT Serif" w:hint="eastAsia"/>
          <w:sz w:val="21"/>
          <w:szCs w:val="21"/>
        </w:rPr>
        <w:t xml:space="preserve"> making</w:t>
      </w:r>
      <w:r w:rsidR="00B01ACD">
        <w:rPr>
          <w:rFonts w:ascii="PT Serif" w:hAnsi="PT Serif" w:hint="eastAsia"/>
          <w:sz w:val="21"/>
          <w:szCs w:val="21"/>
        </w:rPr>
        <w:t xml:space="preserve"> </w:t>
      </w:r>
      <w:r w:rsidR="00A455A5">
        <w:rPr>
          <w:rFonts w:ascii="PT Serif" w:hAnsi="PT Serif" w:hint="eastAsia"/>
          <w:sz w:val="21"/>
          <w:szCs w:val="21"/>
        </w:rPr>
        <w:t xml:space="preserve">nest establishment as a single termite </w:t>
      </w:r>
      <w:r w:rsidR="00893728">
        <w:rPr>
          <w:rFonts w:ascii="PT Serif" w:hAnsi="PT Serif" w:hint="eastAsia"/>
          <w:sz w:val="21"/>
          <w:szCs w:val="21"/>
        </w:rPr>
        <w:t>un</w:t>
      </w:r>
      <w:r w:rsidR="00A455A5">
        <w:rPr>
          <w:rFonts w:ascii="PT Serif" w:hAnsi="PT Serif" w:hint="eastAsia"/>
          <w:sz w:val="21"/>
          <w:szCs w:val="21"/>
        </w:rPr>
        <w:t xml:space="preserve">successful </w:t>
      </w:r>
      <w:r w:rsidR="00C83408">
        <w:rPr>
          <w:rFonts w:ascii="PT Serif" w:hAnsi="PT Serif"/>
          <w:sz w:val="21"/>
          <w:szCs w:val="21"/>
        </w:rPr>
        <w:fldChar w:fldCharType="begin"/>
      </w:r>
      <w:r w:rsidR="00F05369">
        <w:rPr>
          <w:rFonts w:ascii="PT Serif" w:hAnsi="PT Serif"/>
          <w:sz w:val="21"/>
          <w:szCs w:val="21"/>
        </w:rPr>
        <w:instrText xml:space="preserve"> ADDIN ZOTERO_ITEM CSL_CITATION {"citationID":"H2wc2fkX","properties":{"formattedCitation":"[14,15]","plainCitation":"[14,15]","noteIndex":0},"citationItems":[{"id":1433,"uris":["http://zotero.org/users/9949769/items/EKNSS3AY"],"itemData":{"id":1433,"type":"article-journal","abstract":"A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even if </w:t>
      </w:r>
      <w:r w:rsidR="00611261">
        <w:rPr>
          <w:rFonts w:ascii="PT Serif" w:hAnsi="PT Serif"/>
          <w:sz w:val="21"/>
          <w:szCs w:val="21"/>
        </w:rPr>
        <w:t xml:space="preserve">several </w:t>
      </w:r>
      <w:r w:rsidR="00A455A5">
        <w:rPr>
          <w:rFonts w:ascii="PT Serif" w:hAnsi="PT Serif" w:hint="eastAsia"/>
          <w:sz w:val="21"/>
          <w:szCs w:val="21"/>
        </w:rPr>
        <w:t xml:space="preserve">termites have </w:t>
      </w:r>
      <w:r w:rsidR="00480BC5">
        <w:rPr>
          <w:rFonts w:ascii="PT Serif" w:hAnsi="PT Serif" w:hint="eastAsia"/>
          <w:sz w:val="21"/>
          <w:szCs w:val="21"/>
        </w:rPr>
        <w:t>parthenogenetic ability</w:t>
      </w:r>
      <w:r w:rsidR="00611261">
        <w:rPr>
          <w:rFonts w:ascii="PT Serif" w:hAnsi="PT Serif"/>
          <w:sz w:val="21"/>
          <w:szCs w:val="21"/>
        </w:rPr>
        <w:t xml:space="preserve"> </w:t>
      </w:r>
      <w:r w:rsidR="00611261">
        <w:rPr>
          <w:rFonts w:ascii="PT Serif" w:hAnsi="PT Serif"/>
          <w:sz w:val="21"/>
          <w:szCs w:val="21"/>
        </w:rPr>
        <w:fldChar w:fldCharType="begin"/>
      </w:r>
      <w:r w:rsidR="00F05369">
        <w:rPr>
          <w:rFonts w:ascii="PT Serif" w:hAnsi="PT Serif"/>
          <w:sz w:val="21"/>
          <w:szCs w:val="21"/>
        </w:rPr>
        <w:instrText xml:space="preserve"> ADDIN ZOTERO_ITEM CSL_CITATION {"citationID":"qj4fhg9q","properties":{"formattedCitation":"[16\\uc0\\u8211{}18]","plainCitation":"[16–18]","noteIndex":0},"citationItems":[{"id":15014,"uris":["http://zotero.org/users/9949769/items/5VIYMI4I"],"itemData":{"id":15014,"type":"article-journal","abstract":"A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Biology","note":"Citation Key: hellemans_etal_2019_BMCEvolutionaryBiology","page":"131","source":"BioMed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2019BMCE"}},{"id":23243,"uris":["http://zotero.org/users/9949769/items/3MED24Q4"],"itemData":{"id":23243,"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id":1352,"uris":["http://zotero.org/users/9949769/items/L7Y9MB2H"],"itemData":{"id":1352,"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cs="Times New Roman"/>
          <w:kern w:val="0"/>
          <w:sz w:val="21"/>
        </w:rPr>
        <w:t>[16–18]</w:t>
      </w:r>
      <w:r w:rsidR="00611261">
        <w:rPr>
          <w:rFonts w:ascii="PT Serif" w:hAnsi="PT Serif"/>
          <w:sz w:val="21"/>
          <w:szCs w:val="21"/>
        </w:rPr>
        <w:fldChar w:fldCharType="end"/>
      </w:r>
      <w:r w:rsidR="00480BC5">
        <w:rPr>
          <w:rFonts w:ascii="PT Serif" w:hAnsi="PT Serif" w:hint="eastAsia"/>
          <w:sz w:val="21"/>
          <w:szCs w:val="21"/>
        </w:rPr>
        <w:t xml:space="preserve">, they need a </w:t>
      </w:r>
      <w:r w:rsidR="00893728">
        <w:rPr>
          <w:rFonts w:ascii="PT Serif" w:hAnsi="PT Serif" w:hint="eastAsia"/>
          <w:sz w:val="21"/>
          <w:szCs w:val="21"/>
        </w:rPr>
        <w:t xml:space="preserve">female </w:t>
      </w:r>
      <w:r w:rsidR="00480BC5">
        <w:rPr>
          <w:rFonts w:ascii="PT Serif" w:hAnsi="PT Serif" w:hint="eastAsia"/>
          <w:sz w:val="21"/>
          <w:szCs w:val="21"/>
        </w:rPr>
        <w:t xml:space="preserve">partner for colony </w:t>
      </w:r>
      <w:r w:rsidR="00480BC5">
        <w:rPr>
          <w:rFonts w:ascii="PT Serif" w:hAnsi="PT Serif"/>
          <w:sz w:val="21"/>
          <w:szCs w:val="21"/>
        </w:rPr>
        <w:t>foundation</w:t>
      </w:r>
      <w:r w:rsidR="00480BC5">
        <w:rPr>
          <w:rFonts w:ascii="PT Serif" w:hAnsi="PT Serif" w:hint="eastAsia"/>
          <w:sz w:val="21"/>
          <w:szCs w:val="21"/>
        </w:rPr>
        <w:t xml:space="preserve">. </w:t>
      </w:r>
      <w:r w:rsidR="0026672D">
        <w:rPr>
          <w:rFonts w:ascii="PT Serif" w:hAnsi="PT Serif"/>
          <w:sz w:val="21"/>
          <w:szCs w:val="21"/>
        </w:rPr>
        <w:t>A</w:t>
      </w:r>
      <w:r w:rsidR="00EB420C" w:rsidRPr="00EB420C">
        <w:rPr>
          <w:rFonts w:ascii="PT Serif" w:hAnsi="PT Serif"/>
          <w:sz w:val="21"/>
          <w:szCs w:val="21"/>
        </w:rPr>
        <w:t xml:space="preserve"> species of drywood termite</w:t>
      </w:r>
      <w:r w:rsidR="0026672D">
        <w:rPr>
          <w:rFonts w:ascii="PT Serif" w:hAnsi="PT Serif"/>
          <w:sz w:val="21"/>
          <w:szCs w:val="21"/>
        </w:rPr>
        <w:t xml:space="preserv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F05369">
        <w:rPr>
          <w:rFonts w:ascii="PT Serif" w:hAnsi="PT Serif"/>
          <w:sz w:val="21"/>
          <w:szCs w:val="21"/>
        </w:rPr>
        <w:instrText xml:space="preserve"> ADDIN ZOTERO_ITEM CSL_CITATION {"citationID":"RqbOkamd","properties":{"formattedCitation":"[19,20]","plainCitation":"[19,20]","noteIndex":0},"citationItems":[{"id":6735,"uris":["http://zotero.org/users/9949769/items/QTPEMMBT"],"itemData":{"id":6735,"type":"article-journal","abstract":"The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16803,"uris":["http://zotero.org/users/9949769/items/MA2H655A"],"itemData":{"id":16803,"type":"article-journal","container-title":"Kontyu","issue":"1","language":"en","note":"Citation Key: morimoto_1973_Kontyu","page":"470-474","source":"Zotero","title":"&lt;i&gt;Glyptotermes nakajimai&lt;/i&gt;, a new termite from Japan (Isoptera: Kalotermitidae)","volume":"41","author":[{"family":"Morimoto","given":"Katsura"}],"issued":{"date-parts":[["1973"]]},"citation-key":"morimoto1973Konty"}}],"schema":"https://github.com/citation-style-language/schema/raw/master/csl-citation.json"} </w:instrText>
      </w:r>
      <w:r w:rsidR="0026672D">
        <w:rPr>
          <w:rFonts w:ascii="PT Serif" w:hAnsi="PT Serif"/>
          <w:sz w:val="21"/>
          <w:szCs w:val="21"/>
        </w:rPr>
        <w:fldChar w:fldCharType="separate"/>
      </w:r>
      <w:r w:rsidR="00A722D2" w:rsidRPr="00A722D2">
        <w:rPr>
          <w:rFonts w:ascii="PT Serif" w:hAnsi="PT Serif"/>
          <w:sz w:val="21"/>
        </w:rPr>
        <w:t>[19,20]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this species completely lost males, and</w:t>
      </w:r>
      <w:r w:rsidR="00E245D7">
        <w:rPr>
          <w:rFonts w:ascii="PT Serif" w:hAnsi="PT Serif"/>
          <w:sz w:val="21"/>
          <w:szCs w:val="21"/>
        </w:rPr>
        <w:t xml:space="preserve"> </w:t>
      </w:r>
      <w:r w:rsidR="00E245D7" w:rsidRPr="00E245D7">
        <w:rPr>
          <w:rFonts w:ascii="PT Serif" w:hAnsi="PT Serif"/>
          <w:sz w:val="21"/>
          <w:szCs w:val="21"/>
        </w:rPr>
        <w:t>all colonies are comprised only of females (i.e.,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F05369">
        <w:rPr>
          <w:rFonts w:ascii="PT Serif" w:hAnsi="PT Serif"/>
          <w:sz w:val="21"/>
          <w:szCs w:val="21"/>
        </w:rPr>
        <w:instrText xml:space="preserve"> ADDIN ZOTERO_ITEM CSL_CITATION {"citationID":"FRYINCxr","properties":{"formattedCitation":"[21]","plainCitation":"[21]","noteIndex":0},"citationItems":[{"id":3431,"uris":["http://zotero.org/users/9949769/items/BCZT7K5Z"],"itemData":{"id":3431,"type":"article-journal","abstract":"Sexual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E3D95">
        <w:rPr>
          <w:rFonts w:ascii="PT Serif" w:hAnsi="PT Serif"/>
          <w:sz w:val="21"/>
          <w:szCs w:val="21"/>
        </w:rPr>
        <w:fldChar w:fldCharType="separate"/>
      </w:r>
      <w:r w:rsidR="00A722D2" w:rsidRPr="00A722D2">
        <w:rPr>
          <w:rFonts w:ascii="PT Serif" w:hAnsi="PT Serif"/>
          <w:sz w:val="21"/>
        </w:rPr>
        <w:t>[21]</w:t>
      </w:r>
      <w:r w:rsidR="009E3D95">
        <w:rPr>
          <w:rFonts w:ascii="PT Serif" w:hAnsi="PT Serif"/>
          <w:sz w:val="21"/>
          <w:szCs w:val="21"/>
        </w:rPr>
        <w:fldChar w:fldCharType="end"/>
      </w:r>
      <w:r w:rsidR="009E3D95">
        <w:rPr>
          <w:rFonts w:ascii="PT Serif" w:hAnsi="PT Serif"/>
          <w:sz w:val="21"/>
          <w:szCs w:val="21"/>
        </w:rPr>
        <w:t>.</w:t>
      </w:r>
      <w:r w:rsidR="00C74DFA">
        <w:rPr>
          <w:rFonts w:ascii="PT Serif" w:hAnsi="PT Serif" w:hint="eastAsia"/>
          <w:sz w:val="21"/>
          <w:szCs w:val="21"/>
        </w:rPr>
        <w:t xml:space="preserve"> The evolution of this population requires the modification </w:t>
      </w:r>
      <w:r w:rsidR="00611261">
        <w:rPr>
          <w:rFonts w:ascii="PT Serif" w:hAnsi="PT Serif"/>
          <w:sz w:val="21"/>
          <w:szCs w:val="21"/>
        </w:rPr>
        <w:t>of</w:t>
      </w:r>
      <w:r w:rsidR="00E60B27">
        <w:rPr>
          <w:rFonts w:ascii="PT Serif" w:hAnsi="PT Serif" w:hint="eastAsia"/>
          <w:sz w:val="21"/>
          <w:szCs w:val="21"/>
        </w:rPr>
        <w:t xml:space="preserve"> </w:t>
      </w:r>
      <w:r w:rsidR="00611261">
        <w:rPr>
          <w:rFonts w:ascii="PT Serif" w:hAnsi="PT Serif"/>
          <w:sz w:val="21"/>
          <w:szCs w:val="21"/>
        </w:rPr>
        <w:t xml:space="preserve">a </w:t>
      </w:r>
      <w:r w:rsidR="00E60B27">
        <w:rPr>
          <w:rFonts w:ascii="PT Serif" w:hAnsi="PT Serif" w:hint="eastAsia"/>
          <w:sz w:val="21"/>
          <w:szCs w:val="21"/>
        </w:rPr>
        <w:t>typical monogamous colony foundation in termites.</w:t>
      </w:r>
    </w:p>
    <w:p w14:paraId="2C2D014A" w14:textId="47337BB7" w:rsidR="00F47141" w:rsidRDefault="00047F72" w:rsidP="005A22BF">
      <w:pPr>
        <w:snapToGrid w:val="0"/>
        <w:spacing w:after="0" w:line="240" w:lineRule="auto"/>
        <w:ind w:firstLine="360"/>
        <w:jc w:val="both"/>
        <w:rPr>
          <w:rFonts w:ascii="PT Serif" w:hAnsi="PT Serif"/>
          <w:sz w:val="21"/>
          <w:szCs w:val="21"/>
        </w:rPr>
      </w:pPr>
      <w:r>
        <w:rPr>
          <w:rFonts w:ascii="PT Serif" w:hAnsi="PT Serif" w:hint="eastAsia"/>
          <w:sz w:val="21"/>
          <w:szCs w:val="21"/>
        </w:rPr>
        <w:t>T</w:t>
      </w:r>
      <w:r w:rsidR="00611261">
        <w:rPr>
          <w:rFonts w:ascii="PT Serif" w:hAnsi="PT Serif"/>
          <w:sz w:val="21"/>
          <w:szCs w:val="21"/>
        </w:rPr>
        <w:t xml:space="preserve">wo different potential behavioral </w:t>
      </w:r>
      <w:proofErr w:type="spellStart"/>
      <w:r w:rsidR="00611261">
        <w:rPr>
          <w:rFonts w:ascii="PT Serif" w:hAnsi="PT Serif"/>
          <w:sz w:val="21"/>
          <w:szCs w:val="21"/>
        </w:rPr>
        <w:t>preadaptations</w:t>
      </w:r>
      <w:proofErr w:type="spellEnd"/>
      <w:r>
        <w:rPr>
          <w:rFonts w:ascii="PT Serif" w:hAnsi="PT Serif"/>
          <w:sz w:val="21"/>
          <w:szCs w:val="21"/>
        </w:rPr>
        <w:t xml:space="preserve"> enable the evolution of a male-less colony foundation in</w:t>
      </w:r>
      <w:r>
        <w:rPr>
          <w:rFonts w:ascii="PT Serif" w:hAnsi="PT Serif" w:hint="eastAsia"/>
          <w:sz w:val="21"/>
          <w:szCs w:val="21"/>
        </w:rPr>
        <w:t xml:space="preserve"> termites.</w:t>
      </w:r>
      <w:r w:rsidR="004B005C">
        <w:rPr>
          <w:rFonts w:ascii="PT Serif" w:hAnsi="PT Serif" w:hint="eastAsia"/>
          <w:sz w:val="21"/>
          <w:szCs w:val="21"/>
        </w:rPr>
        <w:t xml:space="preserve"> First, </w:t>
      </w:r>
      <w:r w:rsidR="001830D6">
        <w:rPr>
          <w:rFonts w:ascii="PT Serif" w:hAnsi="PT Serif" w:hint="eastAsia"/>
          <w:sz w:val="21"/>
          <w:szCs w:val="21"/>
        </w:rPr>
        <w:t xml:space="preserve">colony establishment </w:t>
      </w:r>
      <w:r w:rsidR="00C10133">
        <w:rPr>
          <w:rFonts w:ascii="PT Serif" w:hAnsi="PT Serif" w:hint="eastAsia"/>
          <w:sz w:val="21"/>
          <w:szCs w:val="21"/>
        </w:rPr>
        <w:t xml:space="preserve">by female-female pairs after same-sex tandem runs. </w:t>
      </w:r>
      <w:r w:rsidR="00947BFD">
        <w:rPr>
          <w:rFonts w:ascii="PT Serif" w:hAnsi="PT Serif" w:hint="eastAsia"/>
          <w:sz w:val="21"/>
          <w:szCs w:val="21"/>
        </w:rPr>
        <w:t xml:space="preserve">For example, in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r w:rsidR="00BA23F4">
        <w:rPr>
          <w:rFonts w:ascii="PT Serif" w:hAnsi="PT Serif" w:hint="eastAsia"/>
          <w:sz w:val="21"/>
          <w:szCs w:val="21"/>
        </w:rPr>
        <w:t xml:space="preserve">same-sex tandem runs </w:t>
      </w:r>
      <w:r w:rsidR="005E2301">
        <w:rPr>
          <w:rFonts w:ascii="PT Serif" w:hAnsi="PT Serif" w:hint="eastAsia"/>
          <w:sz w:val="21"/>
          <w:szCs w:val="21"/>
        </w:rPr>
        <w:t xml:space="preserve">function as heterosexual tandem runs </w:t>
      </w:r>
      <w:r w:rsidR="005E2301">
        <w:rPr>
          <w:rFonts w:ascii="PT Serif" w:hAnsi="PT Serif"/>
          <w:sz w:val="21"/>
          <w:szCs w:val="21"/>
        </w:rPr>
        <w:fldChar w:fldCharType="begin"/>
      </w:r>
      <w:r w:rsidR="00F05369">
        <w:rPr>
          <w:rFonts w:ascii="PT Serif" w:hAnsi="PT Serif"/>
          <w:sz w:val="21"/>
          <w:szCs w:val="21"/>
        </w:rPr>
        <w:instrText xml:space="preserve"> ADDIN ZOTERO_ITEM CSL_CITATION {"citationID":"9SPARBXW","properties":{"formattedCitation":"[11,22]","plainCitation":"[11,22]","noteIndex":0},"citationItems":[{"id":15212,"uris":["http://zotero.org/users/9949769/items/GBFB9XH3"],"itemData":{"id":15212,"type":"article-journal","abstract":"Recent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W."}],"issued":{"date-parts":[["2022",11,15]]},"citation-key":"mizumoto2022Proc"}},{"id":22971,"uris":["http://zotero.org/users/9949769/items/5YV6H462"],"itemData":{"id":22971,"type":"article-journal","abstract":"We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2002Journ"}}],"schema":"https://github.com/citation-style-language/schema/raw/master/csl-citation.json"} </w:instrText>
      </w:r>
      <w:r w:rsidR="005E2301">
        <w:rPr>
          <w:rFonts w:ascii="PT Serif" w:hAnsi="PT Serif"/>
          <w:sz w:val="21"/>
          <w:szCs w:val="21"/>
        </w:rPr>
        <w:fldChar w:fldCharType="separate"/>
      </w:r>
      <w:r w:rsidR="00A722D2" w:rsidRPr="00A722D2">
        <w:rPr>
          <w:rFonts w:ascii="PT Serif" w:hAnsi="PT Serif"/>
          <w:sz w:val="21"/>
        </w:rPr>
        <w:t>[11,22]</w:t>
      </w:r>
      <w:r w:rsidR="005E2301">
        <w:rPr>
          <w:rFonts w:ascii="PT Serif" w:hAnsi="PT Serif"/>
          <w:sz w:val="21"/>
          <w:szCs w:val="21"/>
        </w:rPr>
        <w:fldChar w:fldCharType="end"/>
      </w:r>
      <w:r w:rsidR="00CD7585">
        <w:rPr>
          <w:rFonts w:ascii="PT Serif" w:hAnsi="PT Serif" w:hint="eastAsia"/>
          <w:sz w:val="21"/>
          <w:szCs w:val="21"/>
        </w:rPr>
        <w:t xml:space="preserve">, and female-female pairs start </w:t>
      </w:r>
      <w:r w:rsidR="00611261">
        <w:rPr>
          <w:rFonts w:ascii="PT Serif" w:hAnsi="PT Serif"/>
          <w:sz w:val="21"/>
          <w:szCs w:val="21"/>
        </w:rPr>
        <w:t xml:space="preserve">their </w:t>
      </w:r>
      <w:r w:rsidR="00CD7585">
        <w:rPr>
          <w:rFonts w:ascii="PT Serif" w:hAnsi="PT Serif" w:hint="eastAsia"/>
          <w:sz w:val="21"/>
          <w:szCs w:val="21"/>
        </w:rPr>
        <w:t>nest</w:t>
      </w:r>
      <w:r w:rsidR="00611261">
        <w:rPr>
          <w:rFonts w:ascii="PT Serif" w:hAnsi="PT Serif"/>
          <w:sz w:val="21"/>
          <w:szCs w:val="21"/>
        </w:rPr>
        <w:t>s</w:t>
      </w:r>
      <w:r w:rsidR="00CD7585">
        <w:rPr>
          <w:rFonts w:ascii="PT Serif" w:hAnsi="PT Serif" w:hint="eastAsia"/>
          <w:sz w:val="21"/>
          <w:szCs w:val="21"/>
        </w:rPr>
        <w:t xml:space="preserve"> with parthenogenesis </w:t>
      </w:r>
      <w:r w:rsidR="00CD7585">
        <w:rPr>
          <w:rFonts w:ascii="PT Serif" w:hAnsi="PT Serif"/>
          <w:sz w:val="21"/>
          <w:szCs w:val="21"/>
        </w:rPr>
        <w:fldChar w:fldCharType="begin"/>
      </w:r>
      <w:r w:rsidR="00F05369">
        <w:rPr>
          <w:rFonts w:ascii="PT Serif" w:hAnsi="PT Serif"/>
          <w:sz w:val="21"/>
          <w:szCs w:val="21"/>
        </w:rPr>
        <w:instrText xml:space="preserve"> ADDIN ZOTERO_ITEM CSL_CITATION {"citationID":"Cy5kby38","properties":{"formattedCitation":"[15,23]","plainCitation":"[15,23]","noteIndex":0},"citationItems":[{"id":215,"uris":["http://zotero.org/users/9949769/items/RE6L5T4J"],"itemData":{"id":215,"type":"article-journal","abstract":"Facultative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2004Insec"}},{"id":14821,"uris":["http://zotero.org/users/9949769/items/N29S84EX"],"itemData":{"id":14821,"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Lett.","language":"en","note":"Citation Key: tamaki_etal_2021_BiolLett","page":"20210540","source":"DOI.org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2021Biol"}}],"schema":"https://github.com/citation-style-language/schema/raw/master/csl-citation.json"} </w:instrText>
      </w:r>
      <w:r w:rsidR="00CD7585">
        <w:rPr>
          <w:rFonts w:ascii="PT Serif" w:hAnsi="PT Serif"/>
          <w:sz w:val="21"/>
          <w:szCs w:val="21"/>
        </w:rPr>
        <w:fldChar w:fldCharType="separate"/>
      </w:r>
      <w:r w:rsidR="00A722D2" w:rsidRPr="00A722D2">
        <w:rPr>
          <w:rFonts w:ascii="PT Serif" w:hAnsi="PT Serif"/>
          <w:sz w:val="21"/>
        </w:rPr>
        <w:t>[15,23]</w:t>
      </w:r>
      <w:r w:rsidR="00CD7585">
        <w:rPr>
          <w:rFonts w:ascii="PT Serif" w:hAnsi="PT Serif"/>
          <w:sz w:val="21"/>
          <w:szCs w:val="21"/>
        </w:rPr>
        <w:fldChar w:fldCharType="end"/>
      </w:r>
      <w:r w:rsidR="00611261">
        <w:rPr>
          <w:rFonts w:ascii="PT Serif" w:hAnsi="PT Serif" w:hint="eastAsia"/>
          <w:sz w:val="21"/>
          <w:szCs w:val="21"/>
        </w:rPr>
        <w:t xml:space="preserve">, although they are not very successful in </w:t>
      </w:r>
      <w:r w:rsidR="00611261">
        <w:rPr>
          <w:rFonts w:ascii="PT Serif" w:hAnsi="PT Serif"/>
          <w:sz w:val="21"/>
          <w:szCs w:val="21"/>
        </w:rPr>
        <w:t xml:space="preserve">the </w:t>
      </w:r>
      <w:r w:rsidR="00611261">
        <w:rPr>
          <w:rFonts w:ascii="PT Serif" w:hAnsi="PT Serif" w:hint="eastAsia"/>
          <w:sz w:val="21"/>
          <w:szCs w:val="21"/>
        </w:rPr>
        <w:t xml:space="preserve">long term </w:t>
      </w:r>
      <w:r w:rsidR="00611261">
        <w:rPr>
          <w:rFonts w:ascii="PT Serif" w:hAnsi="PT Serif"/>
          <w:sz w:val="21"/>
          <w:szCs w:val="21"/>
        </w:rPr>
        <w:fldChar w:fldCharType="begin"/>
      </w:r>
      <w:r w:rsidR="00F05369">
        <w:rPr>
          <w:rFonts w:ascii="PT Serif" w:hAnsi="PT Serif"/>
          <w:sz w:val="21"/>
          <w:szCs w:val="21"/>
        </w:rPr>
        <w:instrText xml:space="preserve"> ADDIN ZOTERO_ITEM CSL_CITATION {"citationID":"zMN0iMUD","properties":{"formattedCitation":"[24\\uc0\\u8211{}26]","plainCitation":"[24–26]","noteIndex":0},"citationItems":[{"id":23230,"uris":["http://zotero.org/users/9949769/items/W27NSMPU"],"itemData":{"id":23230,"type":"article-journal","abstract":"The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L."}],"issued":{"date-parts":[["2018"]]},"citation-key":"matsuura2018AmNa"}},{"id":23192,"uris":["http://zotero.org/users/9949769/items/49BL3ZVP"],"itemData":{"id":23192,"type":"article-journal","abstract":"In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Society\nCitation Key: wuInterclonalCompetitionQueen2024","page":"20232711","source":"royalsocietypublishing.org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L."},{"family":"Matsuura","given":"Kenji"}],"issued":{"date-parts":[["2024",5,22]]},"citation-key":"wu2024Proc"}}],"schema":"https://github.com/citation-style-language/schema/raw/master/csl-citation.json"}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cs="Times New Roman"/>
          <w:kern w:val="0"/>
          <w:sz w:val="21"/>
        </w:rPr>
        <w:t>[24–26]</w:t>
      </w:r>
      <w:r w:rsidR="00611261">
        <w:rPr>
          <w:rFonts w:ascii="PT Serif" w:hAnsi="PT Serif"/>
          <w:sz w:val="21"/>
          <w:szCs w:val="21"/>
        </w:rPr>
        <w:fldChar w:fldCharType="end"/>
      </w:r>
      <w:r w:rsidR="00DB3037">
        <w:rPr>
          <w:rFonts w:ascii="PT Serif" w:hAnsi="PT Serif" w:hint="eastAsia"/>
          <w:sz w:val="21"/>
          <w:szCs w:val="21"/>
        </w:rPr>
        <w:t>.</w:t>
      </w:r>
      <w:r w:rsidR="00CD7585">
        <w:rPr>
          <w:rFonts w:ascii="PT Serif" w:hAnsi="PT Serif" w:hint="eastAsia"/>
          <w:sz w:val="21"/>
          <w:szCs w:val="21"/>
        </w:rPr>
        <w:t xml:space="preserve"> </w:t>
      </w:r>
      <w:r w:rsidR="00260B0F">
        <w:rPr>
          <w:rFonts w:ascii="PT Serif" w:hAnsi="PT Serif" w:hint="eastAsia"/>
          <w:sz w:val="21"/>
          <w:szCs w:val="21"/>
        </w:rPr>
        <w:t xml:space="preserve">If the ancestor of </w:t>
      </w:r>
      <w:r w:rsidR="00260B0F" w:rsidRPr="002767A3">
        <w:rPr>
          <w:rFonts w:ascii="PT Serif" w:hAnsi="PT Serif" w:hint="eastAsia"/>
          <w:i/>
          <w:iCs/>
          <w:sz w:val="21"/>
          <w:szCs w:val="21"/>
        </w:rPr>
        <w:t>G. nakajimai</w:t>
      </w:r>
      <w:r w:rsidR="00260B0F">
        <w:rPr>
          <w:rFonts w:ascii="PT Serif" w:hAnsi="PT Serif" w:hint="eastAsia"/>
          <w:sz w:val="21"/>
          <w:szCs w:val="21"/>
        </w:rPr>
        <w:t xml:space="preserve"> has strong </w:t>
      </w:r>
      <w:r w:rsidR="001048F5">
        <w:rPr>
          <w:rFonts w:ascii="PT Serif" w:hAnsi="PT Serif" w:hint="eastAsia"/>
          <w:sz w:val="21"/>
          <w:szCs w:val="21"/>
        </w:rPr>
        <w:t xml:space="preserve">tandem running behavior with same-sex pairing, </w:t>
      </w:r>
      <w:r w:rsidR="005A22BF">
        <w:rPr>
          <w:rFonts w:ascii="PT Serif" w:hAnsi="PT Serif" w:hint="eastAsia"/>
          <w:sz w:val="21"/>
          <w:szCs w:val="21"/>
        </w:rPr>
        <w:t xml:space="preserve">they can achieve the evolution of </w:t>
      </w:r>
      <w:r w:rsidR="00611261">
        <w:rPr>
          <w:rFonts w:ascii="PT Serif" w:hAnsi="PT Serif"/>
          <w:sz w:val="21"/>
          <w:szCs w:val="21"/>
        </w:rPr>
        <w:t xml:space="preserve">an </w:t>
      </w:r>
      <w:r w:rsidR="005A22BF">
        <w:rPr>
          <w:rFonts w:ascii="PT Serif" w:hAnsi="PT Serif" w:hint="eastAsia"/>
          <w:sz w:val="21"/>
          <w:szCs w:val="21"/>
        </w:rPr>
        <w:t xml:space="preserve">asexual population without substantially changing mate pairing behaviors. </w:t>
      </w:r>
      <w:r w:rsidR="00F47141">
        <w:rPr>
          <w:rFonts w:ascii="PT Serif" w:hAnsi="PT Serif" w:hint="eastAsia"/>
          <w:sz w:val="21"/>
          <w:szCs w:val="21"/>
        </w:rPr>
        <w:t xml:space="preserve">Second, </w:t>
      </w:r>
      <w:proofErr w:type="spellStart"/>
      <w:r w:rsidR="00B74601" w:rsidRPr="00B74601">
        <w:rPr>
          <w:rFonts w:ascii="PT Serif" w:hAnsi="PT Serif"/>
          <w:sz w:val="21"/>
          <w:szCs w:val="21"/>
        </w:rPr>
        <w:t>pleometrosis</w:t>
      </w:r>
      <w:proofErr w:type="spellEnd"/>
      <w:r w:rsidR="002A3208">
        <w:rPr>
          <w:rFonts w:ascii="PT Serif" w:hAnsi="PT Serif" w:hint="eastAsia"/>
          <w:sz w:val="21"/>
          <w:szCs w:val="21"/>
        </w:rPr>
        <w:t xml:space="preserve"> (colony foundation by multiple kings and queens)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8132EC">
        <w:rPr>
          <w:rFonts w:ascii="PT Serif" w:hAnsi="PT Serif" w:hint="eastAsia"/>
          <w:sz w:val="21"/>
          <w:szCs w:val="21"/>
        </w:rPr>
        <w:t>the number of colony foundation partners</w:t>
      </w:r>
      <w:r w:rsidR="0017603E">
        <w:rPr>
          <w:rFonts w:ascii="PT Serif" w:hAnsi="PT Serif"/>
          <w:sz w:val="21"/>
          <w:szCs w:val="21"/>
        </w:rPr>
        <w:t xml:space="preserve"> </w:t>
      </w:r>
      <w:r w:rsidR="001648FE">
        <w:rPr>
          <w:rFonts w:ascii="PT Serif" w:hAnsi="PT Serif"/>
          <w:sz w:val="21"/>
          <w:szCs w:val="21"/>
        </w:rPr>
        <w:fldChar w:fldCharType="begin"/>
      </w:r>
      <w:r w:rsidR="00F05369">
        <w:rPr>
          <w:rFonts w:ascii="PT Serif" w:hAnsi="PT Serif"/>
          <w:sz w:val="21"/>
          <w:szCs w:val="21"/>
        </w:rPr>
        <w:instrText xml:space="preserve"> ADDIN ZOTERO_ITEM CSL_CITATION {"citationID":"sHw7z7FB","properties":{"formattedCitation":"[27]","plainCitation":"[27]","noteIndex":0},"citationItems":[{"id":23196,"uris":["http://zotero.org/users/9949769/items/4SQCGCEK"],"itemData":{"id":23196,"type":"article-journal","abstract":"Social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sidR="001648FE">
        <w:rPr>
          <w:rFonts w:ascii="PT Serif" w:hAnsi="PT Serif"/>
          <w:sz w:val="21"/>
          <w:szCs w:val="21"/>
        </w:rPr>
        <w:fldChar w:fldCharType="separate"/>
      </w:r>
      <w:r w:rsidR="00F05369" w:rsidRPr="00F05369">
        <w:rPr>
          <w:rFonts w:ascii="PT Serif" w:hAnsi="PT Serif"/>
          <w:sz w:val="21"/>
        </w:rPr>
        <w:t>[27]</w:t>
      </w:r>
      <w:r w:rsidR="001648FE">
        <w:rPr>
          <w:rFonts w:ascii="PT Serif" w:hAnsi="PT Serif"/>
          <w:sz w:val="21"/>
          <w:szCs w:val="21"/>
        </w:rPr>
        <w:fldChar w:fldCharType="end"/>
      </w:r>
      <w:r w:rsidR="008132EC">
        <w:rPr>
          <w:rFonts w:ascii="PT Serif" w:hAnsi="PT Serif" w:hint="eastAsia"/>
          <w:sz w:val="21"/>
          <w:szCs w:val="21"/>
        </w:rPr>
        <w:t xml:space="preserve">. </w:t>
      </w:r>
      <w:r w:rsidR="00BB0F67">
        <w:rPr>
          <w:rFonts w:ascii="PT Serif" w:hAnsi="PT Serif" w:hint="eastAsia"/>
          <w:sz w:val="21"/>
          <w:szCs w:val="21"/>
        </w:rPr>
        <w:t xml:space="preserve">Actually, the colonies of </w:t>
      </w:r>
      <w:r w:rsidR="00BB0F67" w:rsidRPr="001648FE">
        <w:rPr>
          <w:rFonts w:ascii="PT Serif" w:hAnsi="PT Serif" w:hint="eastAsia"/>
          <w:i/>
          <w:iCs/>
          <w:sz w:val="21"/>
          <w:szCs w:val="21"/>
        </w:rPr>
        <w:t>G. nakajimai</w:t>
      </w:r>
      <w:r w:rsidR="00BB0F67">
        <w:rPr>
          <w:rFonts w:ascii="PT Serif" w:hAnsi="PT Serif" w:hint="eastAsia"/>
          <w:sz w:val="21"/>
          <w:szCs w:val="21"/>
        </w:rPr>
        <w:t xml:space="preserve"> are often headed by multiple </w:t>
      </w:r>
      <w:r w:rsidR="00BB0F67">
        <w:rPr>
          <w:rFonts w:ascii="PT Serif" w:hAnsi="PT Serif"/>
          <w:sz w:val="21"/>
          <w:szCs w:val="21"/>
        </w:rPr>
        <w:t>reproductive</w:t>
      </w:r>
      <w:r w:rsidR="001648FE">
        <w:rPr>
          <w:rFonts w:ascii="PT Serif" w:hAnsi="PT Serif"/>
          <w:sz w:val="21"/>
          <w:szCs w:val="21"/>
        </w:rPr>
        <w:t xml:space="preserve"> </w:t>
      </w:r>
      <w:r w:rsidR="001648FE">
        <w:rPr>
          <w:rFonts w:ascii="PT Serif" w:hAnsi="PT Serif"/>
          <w:sz w:val="21"/>
          <w:szCs w:val="21"/>
        </w:rPr>
        <w:fldChar w:fldCharType="begin"/>
      </w:r>
      <w:r w:rsidR="00F05369">
        <w:rPr>
          <w:rFonts w:ascii="PT Serif" w:hAnsi="PT Serif"/>
          <w:sz w:val="21"/>
          <w:szCs w:val="21"/>
        </w:rPr>
        <w:instrText xml:space="preserve"> ADDIN ZOTERO_ITEM CSL_CITATION {"citationID":"GGXDFXl5","properties":{"formattedCitation":"[21]","plainCitation":"[21]","noteIndex":0},"citationItems":[{"id":3431,"uris":["http://zotero.org/users/9949769/items/BCZT7K5Z"],"itemData":{"id":3431,"type":"article-journal","abstract":"Sexual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[21]</w:t>
      </w:r>
      <w:r w:rsidR="001648FE">
        <w:rPr>
          <w:rFonts w:ascii="PT Serif" w:hAnsi="PT Serif"/>
          <w:sz w:val="21"/>
          <w:szCs w:val="21"/>
        </w:rPr>
        <w:fldChar w:fldCharType="end"/>
      </w:r>
      <w:r w:rsidR="005206F8">
        <w:rPr>
          <w:rFonts w:ascii="PT Serif" w:hAnsi="PT Serif" w:hint="eastAsia"/>
          <w:sz w:val="21"/>
          <w:szCs w:val="21"/>
        </w:rPr>
        <w:t xml:space="preserve">. However, </w:t>
      </w:r>
      <w:r w:rsidR="00611261">
        <w:rPr>
          <w:rFonts w:ascii="PT Serif" w:hAnsi="PT Serif"/>
          <w:sz w:val="21"/>
          <w:szCs w:val="21"/>
        </w:rPr>
        <w:t xml:space="preserve">how they achieve such </w:t>
      </w:r>
      <w:proofErr w:type="spellStart"/>
      <w:r w:rsidR="00611261">
        <w:rPr>
          <w:rFonts w:ascii="PT Serif" w:hAnsi="PT Serif"/>
          <w:sz w:val="21"/>
          <w:szCs w:val="21"/>
        </w:rPr>
        <w:t>pleometrosis</w:t>
      </w:r>
      <w:proofErr w:type="spellEnd"/>
      <w:r w:rsidR="00611261">
        <w:rPr>
          <w:rFonts w:ascii="PT Serif" w:hAnsi="PT Serif"/>
          <w:sz w:val="21"/>
          <w:szCs w:val="21"/>
        </w:rPr>
        <w:t xml:space="preserve"> remains unknown</w:t>
      </w:r>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 or</w:t>
      </w:r>
      <w:r w:rsidR="00EC1F39">
        <w:rPr>
          <w:rFonts w:ascii="PT Serif" w:hAnsi="PT Serif" w:hint="eastAsia"/>
          <w:sz w:val="21"/>
          <w:szCs w:val="21"/>
        </w:rPr>
        <w:t xml:space="preserve"> completely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 as preadaptation</w:t>
      </w:r>
      <w:r w:rsidR="00611261">
        <w:rPr>
          <w:rFonts w:ascii="PT Serif" w:hAnsi="PT Serif"/>
          <w:sz w:val="21"/>
          <w:szCs w:val="21"/>
        </w:rPr>
        <w:t>?</w:t>
      </w:r>
      <w:r w:rsidR="00AC086B">
        <w:rPr>
          <w:rFonts w:ascii="PT Serif" w:hAnsi="PT Serif" w:hint="eastAsia"/>
          <w:sz w:val="21"/>
          <w:szCs w:val="21"/>
        </w:rPr>
        <w:t xml:space="preserve"> </w:t>
      </w:r>
    </w:p>
    <w:p w14:paraId="154A4436" w14:textId="23057764"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 xml:space="preserve">) </w:t>
      </w:r>
      <w:r w:rsidR="00611261">
        <w:rPr>
          <w:rFonts w:ascii="PT Serif" w:hAnsi="PT Serif"/>
          <w:sz w:val="21"/>
          <w:szCs w:val="21"/>
        </w:rPr>
        <w:t>by</w:t>
      </w:r>
      <w:r w:rsidR="00054573">
        <w:rPr>
          <w:rFonts w:ascii="PT Serif" w:hAnsi="PT Serif" w:hint="eastAsia"/>
          <w:sz w:val="21"/>
          <w:szCs w:val="21"/>
        </w:rPr>
        <w:t xml:space="preserve"> confirming their phylogenetic relationship.</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F05369">
        <w:rPr>
          <w:rFonts w:ascii="PT Serif" w:hAnsi="PT Serif"/>
          <w:sz w:val="21"/>
          <w:szCs w:val="21"/>
        </w:rPr>
        <w:instrText xml:space="preserve"> ADDIN ZOTERO_ITEM CSL_CITATION {"citationID":"Yxz59v72","properties":{"formattedCitation":"[19,28]","plainCitation":"[19,28]","noteIndex":0},"citationItems":[{"id":6735,"uris":["http://zotero.org/users/9949769/items/QTPEMMBT"],"itemData":{"id":6735,"type":"article-journal","abstract":"The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1997Esaki"}},{"id":13483,"uris":["http://zotero.org/users/9949769/items/UPY8L73C"],"itemData":{"id":13483,"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F05369">
        <w:rPr>
          <w:rFonts w:ascii="PT Serif" w:hAnsi="PT Serif" w:hint="eastAsia"/>
          <w:sz w:val="21"/>
          <w:szCs w:val="21"/>
        </w:rPr>
        <w:instrText>α</w:instrText>
      </w:r>
      <w:r w:rsidR="00F05369">
        <w:rPr>
          <w:rFonts w:ascii="PT Serif" w:hAnsi="PT Serif"/>
          <w:sz w:val="21"/>
          <w:szCs w:val="21"/>
        </w:rPr>
        <w:instrText xml:space="preserve">-helical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Science","note":"Citation Key: ikehara_1966_BullArtsSciDivUnivRyukyusMathNatSci","page":"49-178","title":"Distribution of termites in the Ryukyu Archipelago","volume":"9","author":[{"family":"Ikehara","given":"Sadao"}],"issued":{"date-parts":[["1966"]]},"citation-key":"ikehara1966Bull"}}],"schema":"https://github.com/citation-style-language/schema/raw/master/csl-citation.json"} </w:instrText>
      </w:r>
      <w:r w:rsidR="00611261">
        <w:rPr>
          <w:rFonts w:ascii="PT Serif" w:hAnsi="PT Serif"/>
          <w:sz w:val="21"/>
          <w:szCs w:val="21"/>
        </w:rPr>
        <w:fldChar w:fldCharType="separate"/>
      </w:r>
      <w:r w:rsidR="00F05369" w:rsidRPr="00F05369">
        <w:rPr>
          <w:rFonts w:ascii="PT Serif" w:hAnsi="PT Serif"/>
          <w:sz w:val="21"/>
        </w:rPr>
        <w:t>[19,28]</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F05369">
        <w:rPr>
          <w:rFonts w:ascii="PT Serif" w:hAnsi="PT Serif" w:cs="PT Serif"/>
          <w:sz w:val="21"/>
          <w:szCs w:val="21"/>
        </w:rPr>
        <w:instrText xml:space="preserve"> ADDIN ZOTERO_ITEM CSL_CITATION {"citationID":"7o8eItJN","properties":{"formattedCitation":"[29]","plainCitation":"[29]","noteIndex":0},"citationItems":[{"id":14787,"uris":["http://zotero.org/users/9949769/items/H5E5LCTU"],"itemData":{"id":14787,"type":"article-journal","abstract":"The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35379947\nCitation Key: pereiraSLEAPDeepLearning2022","page":"486-495","title":"SLEAP: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sidR="001B7840">
        <w:rPr>
          <w:rFonts w:ascii="PT Serif" w:hAnsi="PT Serif" w:cs="PT Serif"/>
          <w:sz w:val="21"/>
          <w:szCs w:val="21"/>
        </w:rPr>
        <w:fldChar w:fldCharType="separate"/>
      </w:r>
      <w:r w:rsidR="00F05369" w:rsidRPr="00F05369">
        <w:rPr>
          <w:rFonts w:ascii="PT Serif" w:hAnsi="PT Serif"/>
          <w:sz w:val="21"/>
        </w:rPr>
        <w:t>[29]</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 xml:space="preserve">phylogenetic relationship using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behavioral</w:t>
      </w:r>
      <w:r w:rsidR="001627E4">
        <w:rPr>
          <w:rFonts w:ascii="PT Serif" w:hAnsi="PT Serif" w:cs="PT Serif" w:hint="eastAsia"/>
          <w:sz w:val="21"/>
          <w:szCs w:val="21"/>
        </w:rPr>
        <w:t xml:space="preserve"> </w:t>
      </w:r>
      <w:r w:rsidR="00673AE7">
        <w:rPr>
          <w:rFonts w:ascii="PT Serif" w:hAnsi="PT Serif" w:cs="PT Serif" w:hint="eastAsia"/>
          <w:sz w:val="21"/>
          <w:szCs w:val="21"/>
        </w:rPr>
        <w:t>aspects</w:t>
      </w:r>
      <w:r w:rsidR="000F4F38">
        <w:rPr>
          <w:rFonts w:ascii="PT Serif" w:hAnsi="PT Serif" w:cs="PT Serif" w:hint="eastAsia"/>
          <w:sz w:val="21"/>
          <w:szCs w:val="21"/>
        </w:rPr>
        <w:t xml:space="preserve"> of the evolution</w:t>
      </w:r>
      <w:r w:rsidR="00673AE7">
        <w:rPr>
          <w:rFonts w:ascii="PT Serif" w:hAnsi="PT Serif" w:cs="PT Serif" w:hint="eastAsia"/>
          <w:sz w:val="21"/>
          <w:szCs w:val="21"/>
        </w:rPr>
        <w:t xml:space="preserve"> of </w:t>
      </w:r>
      <w:r w:rsidR="00611261">
        <w:rPr>
          <w:rFonts w:ascii="PT Serif" w:hAnsi="PT Serif" w:cs="PT Serif"/>
          <w:sz w:val="21"/>
          <w:szCs w:val="21"/>
        </w:rPr>
        <w:t xml:space="preserve">a </w:t>
      </w:r>
      <w:r w:rsidR="00673AE7">
        <w:rPr>
          <w:rFonts w:ascii="PT Serif" w:hAnsi="PT Serif" w:cs="PT Serif" w:hint="eastAsia"/>
          <w:sz w:val="21"/>
          <w:szCs w:val="21"/>
        </w:rPr>
        <w:t>male-less society.</w:t>
      </w:r>
    </w:p>
    <w:p w14:paraId="702BAC84" w14:textId="77777777" w:rsidR="006B0E3F" w:rsidRDefault="006B0E3F" w:rsidP="005E6456">
      <w:pPr>
        <w:snapToGrid w:val="0"/>
        <w:spacing w:after="0" w:line="240" w:lineRule="auto"/>
        <w:jc w:val="both"/>
        <w:rPr>
          <w:rFonts w:ascii="PT Serif" w:hAnsi="PT Serif"/>
          <w:sz w:val="21"/>
          <w:szCs w:val="21"/>
        </w:rPr>
      </w:pPr>
    </w:p>
    <w:p w14:paraId="1A5F6CA6" w14:textId="6A8F8596" w:rsidR="005D4A53" w:rsidRPr="00CB4009" w:rsidRDefault="005D4A53" w:rsidP="005E6456">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7FCA99FA" w:rsidR="001010BB" w:rsidRPr="001010BB" w:rsidRDefault="001010BB" w:rsidP="001010BB">
      <w:pPr>
        <w:snapToGrid w:val="0"/>
        <w:spacing w:after="0" w:line="240" w:lineRule="auto"/>
        <w:jc w:val="both"/>
        <w:rPr>
          <w:rFonts w:ascii="PT Serif" w:hAnsi="PT Serif"/>
          <w:i/>
          <w:iCs/>
          <w:sz w:val="21"/>
          <w:szCs w:val="21"/>
        </w:rPr>
      </w:pPr>
      <w:r>
        <w:rPr>
          <w:rFonts w:ascii="PT Serif" w:hAnsi="PT Serif"/>
          <w:i/>
          <w:iCs/>
          <w:sz w:val="21"/>
          <w:szCs w:val="21"/>
        </w:rPr>
        <w:t>Observation of tandem p</w:t>
      </w:r>
      <w:r w:rsidRPr="001010BB">
        <w:rPr>
          <w:rFonts w:ascii="PT Serif" w:hAnsi="PT Serif"/>
          <w:i/>
          <w:iCs/>
          <w:sz w:val="21"/>
          <w:szCs w:val="21"/>
        </w:rPr>
        <w:t>airing behavior</w:t>
      </w:r>
    </w:p>
    <w:p w14:paraId="476B51D5" w14:textId="3645FCAD" w:rsidR="00A1666A" w:rsidRDefault="00836395" w:rsidP="00F20FD9">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unclear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(Figs. 1 and 2)</w:t>
      </w:r>
      <w:r w:rsidR="008344A2">
        <w:rPr>
          <w:rFonts w:ascii="PT Serif" w:hAnsi="PT Serif" w:hint="eastAsia"/>
          <w:sz w:val="21"/>
          <w:szCs w:val="21"/>
        </w:rPr>
        <w:t xml:space="preserve">. </w:t>
      </w:r>
      <w:r w:rsidR="00B0430D">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we </w:t>
      </w:r>
      <w:r w:rsidR="00E13428">
        <w:rPr>
          <w:rFonts w:ascii="PT Serif" w:hAnsi="PT Serif" w:hint="eastAsia"/>
          <w:sz w:val="21"/>
          <w:szCs w:val="21"/>
        </w:rPr>
        <w:t>pooled the datasets</w:t>
      </w:r>
      <w:r w:rsidR="00893728">
        <w:rPr>
          <w:rFonts w:ascii="PT Serif" w:hAnsi="PT Serif" w:hint="eastAsia"/>
          <w:sz w:val="21"/>
          <w:szCs w:val="21"/>
        </w:rPr>
        <w:t xml:space="preserve"> within each species</w:t>
      </w:r>
      <w:r w:rsidR="009A29C0">
        <w:rPr>
          <w:rFonts w:ascii="PT Serif" w:hAnsi="PT Serif" w:hint="eastAsia"/>
          <w:sz w:val="21"/>
          <w:szCs w:val="21"/>
        </w:rPr>
        <w:t xml:space="preserve">, pairs </w:t>
      </w:r>
      <w:r w:rsidR="00893728">
        <w:rPr>
          <w:rFonts w:ascii="PT Serif" w:hAnsi="PT Serif"/>
          <w:sz w:val="21"/>
          <w:szCs w:val="21"/>
        </w:rPr>
        <w:t>were found often within two body length distances across all species, where data distribution seemed to follow different patterns within or beyond two body lengths</w:t>
      </w:r>
      <w:r w:rsidR="0005173D">
        <w:rPr>
          <w:rFonts w:ascii="PT Serif" w:hAnsi="PT Serif" w:hint="eastAsia"/>
          <w:sz w:val="21"/>
          <w:szCs w:val="21"/>
        </w:rPr>
        <w:t xml:space="preserve"> (Fig. 1AC). </w:t>
      </w:r>
      <w:r w:rsidR="004F17F6">
        <w:rPr>
          <w:rFonts w:ascii="PT Serif" w:hAnsi="PT Serif" w:hint="eastAsia"/>
          <w:sz w:val="21"/>
          <w:szCs w:val="21"/>
        </w:rPr>
        <w:t xml:space="preserve">Thus, </w:t>
      </w:r>
      <w:r w:rsidR="00933A58">
        <w:rPr>
          <w:rFonts w:ascii="PT Serif" w:hAnsi="PT Serif" w:hint="eastAsia"/>
          <w:sz w:val="21"/>
          <w:szCs w:val="21"/>
        </w:rPr>
        <w:t xml:space="preserve">termites </w:t>
      </w:r>
      <w:r w:rsidR="00933A58">
        <w:rPr>
          <w:rFonts w:ascii="PT Serif" w:hAnsi="PT Serif"/>
          <w:sz w:val="21"/>
          <w:szCs w:val="21"/>
        </w:rPr>
        <w:t>should</w:t>
      </w:r>
      <w:r w:rsidR="00933A58">
        <w:rPr>
          <w:rFonts w:ascii="PT Serif" w:hAnsi="PT Serif" w:hint="eastAsia"/>
          <w:sz w:val="21"/>
          <w:szCs w:val="21"/>
        </w:rPr>
        <w:t xml:space="preserve"> have been in interaction when they were within two body </w:t>
      </w:r>
      <w:r w:rsidR="00893728">
        <w:rPr>
          <w:rFonts w:ascii="PT Serif" w:hAnsi="PT Serif"/>
          <w:sz w:val="21"/>
          <w:szCs w:val="21"/>
        </w:rPr>
        <w:t>lengths</w:t>
      </w:r>
      <w:r w:rsidR="00B856B5">
        <w:rPr>
          <w:rFonts w:ascii="PT Serif" w:hAnsi="PT Serif" w:hint="eastAsia"/>
          <w:sz w:val="21"/>
          <w:szCs w:val="21"/>
        </w:rPr>
        <w:t>.</w:t>
      </w:r>
      <w:r w:rsidR="00574EBE">
        <w:rPr>
          <w:rFonts w:ascii="PT Serif" w:hAnsi="PT Serif" w:hint="eastAsia"/>
          <w:sz w:val="21"/>
          <w:szCs w:val="21"/>
        </w:rPr>
        <w:t xml:space="preserve"> Second, when termites </w:t>
      </w:r>
      <w:r w:rsidR="00893728">
        <w:rPr>
          <w:rFonts w:ascii="PT Serif" w:hAnsi="PT Serif" w:hint="eastAsia"/>
          <w:sz w:val="21"/>
          <w:szCs w:val="21"/>
        </w:rPr>
        <w:t>were</w:t>
      </w:r>
      <w:r w:rsidR="00574EBE">
        <w:rPr>
          <w:rFonts w:ascii="PT Serif" w:hAnsi="PT Serif" w:hint="eastAsia"/>
          <w:sz w:val="21"/>
          <w:szCs w:val="21"/>
        </w:rPr>
        <w:t xml:space="preserve"> within two body length</w:t>
      </w:r>
      <w:r w:rsidR="00893728">
        <w:rPr>
          <w:rFonts w:ascii="PT Serif" w:hAnsi="PT Serif" w:hint="eastAsia"/>
          <w:sz w:val="21"/>
          <w:szCs w:val="21"/>
        </w:rPr>
        <w:t>s</w:t>
      </w:r>
      <w:r w:rsidR="00574EBE">
        <w:rPr>
          <w:rFonts w:ascii="PT Serif" w:hAnsi="PT Serif" w:hint="eastAsia"/>
          <w:sz w:val="21"/>
          <w:szCs w:val="21"/>
        </w:rPr>
        <w:t xml:space="preserve">, </w:t>
      </w:r>
      <w:r w:rsidR="00F9000B">
        <w:rPr>
          <w:rFonts w:ascii="PT Serif" w:hAnsi="PT Serif" w:hint="eastAsia"/>
          <w:sz w:val="21"/>
          <w:szCs w:val="21"/>
        </w:rPr>
        <w:t>spatial orientation</w:t>
      </w:r>
      <w:r w:rsidR="00BD1E34">
        <w:rPr>
          <w:rFonts w:ascii="PT Serif" w:hAnsi="PT Serif" w:hint="eastAsia"/>
          <w:sz w:val="21"/>
          <w:szCs w:val="21"/>
        </w:rPr>
        <w:t xml:space="preserve">s of pairs were different.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in a single file, where females were either behind or in front of the males</w:t>
      </w:r>
      <w:r w:rsidR="00A55006">
        <w:rPr>
          <w:rFonts w:ascii="PT Serif" w:hAnsi="PT Serif" w:hint="eastAsia"/>
          <w:sz w:val="21"/>
          <w:szCs w:val="21"/>
        </w:rPr>
        <w:t xml:space="preserve">, and </w:t>
      </w:r>
      <w:r w:rsidR="00A55006">
        <w:rPr>
          <w:rFonts w:ascii="PT Serif" w:hAnsi="PT Serif"/>
          <w:sz w:val="21"/>
          <w:szCs w:val="21"/>
        </w:rPr>
        <w:t>vice versa</w:t>
      </w:r>
      <w:r w:rsidR="00A55006">
        <w:rPr>
          <w:rFonts w:ascii="PT Serif" w:hAnsi="PT Serif" w:hint="eastAsia"/>
          <w:sz w:val="21"/>
          <w:szCs w:val="21"/>
        </w:rPr>
        <w:t xml:space="preserve"> (Fig. 1</w:t>
      </w:r>
      <w:r w:rsidR="0045584B">
        <w:rPr>
          <w:rFonts w:ascii="PT Serif" w:hAnsi="PT Serif" w:hint="eastAsia"/>
          <w:sz w:val="21"/>
          <w:szCs w:val="21"/>
        </w:rPr>
        <w:t>AB</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single file</w:t>
      </w:r>
      <w:r w:rsidR="00632F51">
        <w:rPr>
          <w:rFonts w:ascii="PT Serif" w:hAnsi="PT Serif" w:hint="eastAsia"/>
          <w:sz w:val="21"/>
          <w:szCs w:val="21"/>
        </w:rPr>
        <w:t>;</w:t>
      </w:r>
      <w:r w:rsidR="0045584B">
        <w:rPr>
          <w:rFonts w:ascii="PT Serif" w:hAnsi="PT Serif" w:hint="eastAsia"/>
          <w:sz w:val="21"/>
          <w:szCs w:val="21"/>
        </w:rPr>
        <w:t xml:space="preserve"> females were often positioned behind males (Fig. 1AC).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A720F3">
        <w:rPr>
          <w:rFonts w:ascii="PT Serif" w:hAnsi="PT Serif"/>
          <w:sz w:val="21"/>
          <w:szCs w:val="21"/>
        </w:rPr>
        <w:t>the clear</w:t>
      </w:r>
      <w:r w:rsidR="002601E0">
        <w:rPr>
          <w:rFonts w:ascii="PT Serif" w:hAnsi="PT Serif" w:hint="eastAsia"/>
          <w:sz w:val="21"/>
          <w:szCs w:val="21"/>
        </w:rPr>
        <w:t xml:space="preserve"> following positioning in </w:t>
      </w:r>
      <w:r w:rsidR="002601E0" w:rsidRPr="00A1666A">
        <w:rPr>
          <w:rFonts w:ascii="PT Serif" w:hAnsi="PT Serif" w:hint="eastAsia"/>
          <w:i/>
          <w:sz w:val="21"/>
          <w:szCs w:val="21"/>
        </w:rPr>
        <w:t>G. nakajimai</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(Fig. </w:t>
      </w:r>
      <w:r w:rsidR="0009129D">
        <w:rPr>
          <w:rFonts w:ascii="PT Serif" w:hAnsi="PT Serif" w:hint="eastAsia"/>
          <w:sz w:val="21"/>
          <w:szCs w:val="21"/>
        </w:rPr>
        <w:t>1</w:t>
      </w:r>
      <w:r w:rsidR="002601E0">
        <w:rPr>
          <w:rFonts w:ascii="PT Serif" w:hAnsi="PT Serif" w:hint="eastAsia"/>
          <w:sz w:val="21"/>
          <w:szCs w:val="21"/>
        </w:rPr>
        <w:t xml:space="preserve">AB). </w:t>
      </w:r>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p>
    <w:p w14:paraId="505DAE60" w14:textId="606AA681" w:rsidR="001D3F06" w:rsidRPr="00F41672" w:rsidRDefault="008F79FD" w:rsidP="00F959A6">
      <w:pPr>
        <w:snapToGrid w:val="0"/>
        <w:spacing w:after="0" w:line="240" w:lineRule="auto"/>
        <w:ind w:firstLine="360"/>
        <w:jc w:val="both"/>
        <w:rPr>
          <w:rFonts w:ascii="PT Serif" w:hAnsi="PT Serif"/>
          <w:sz w:val="21"/>
          <w:szCs w:val="21"/>
        </w:rPr>
      </w:pPr>
      <w:r>
        <w:rPr>
          <w:rFonts w:ascii="PT Serif" w:hAnsi="PT Serif" w:hint="eastAsia"/>
          <w:sz w:val="21"/>
          <w:szCs w:val="21"/>
        </w:rPr>
        <w:lastRenderedPageBreak/>
        <w:t xml:space="preserve">Next, we </w:t>
      </w:r>
      <w:proofErr w:type="gramStart"/>
      <w:r w:rsidR="00632F51">
        <w:rPr>
          <w:rFonts w:ascii="PT Serif" w:hAnsi="PT Serif"/>
          <w:sz w:val="21"/>
          <w:szCs w:val="21"/>
        </w:rPr>
        <w:t>looked into</w:t>
      </w:r>
      <w:proofErr w:type="gramEnd"/>
      <w:r w:rsidR="00632F51">
        <w:rPr>
          <w:rFonts w:ascii="PT Serif" w:hAnsi="PT Serif"/>
          <w:sz w:val="21"/>
          <w:szCs w:val="21"/>
        </w:rPr>
        <w:t xml:space="preserve"> the details of the pair</w:t>
      </w:r>
      <w:r w:rsidR="00632F51">
        <w:rPr>
          <w:rFonts w:ascii="PT Serif" w:hAnsi="PT Serif" w:hint="eastAsia"/>
          <w:sz w:val="21"/>
          <w:szCs w:val="21"/>
        </w:rPr>
        <w:t>wise</w:t>
      </w:r>
      <w:r w:rsidR="00632F51">
        <w:rPr>
          <w:rFonts w:ascii="PT Serif" w:hAnsi="PT Serif"/>
          <w:sz w:val="21"/>
          <w:szCs w:val="21"/>
        </w:rPr>
        <w:t xml:space="preserve"> interactions for each pair</w:t>
      </w:r>
      <w:r w:rsidR="00726167">
        <w:rPr>
          <w:rFonts w:ascii="PT Serif" w:hAnsi="PT Serif" w:hint="eastAsia"/>
          <w:sz w:val="21"/>
          <w:szCs w:val="21"/>
        </w:rPr>
        <w:t xml:space="preserve">. </w:t>
      </w:r>
      <w:r w:rsidR="007364B1">
        <w:rPr>
          <w:rFonts w:ascii="PT Serif" w:hAnsi="PT Serif" w:hint="eastAsia"/>
          <w:sz w:val="21"/>
          <w:szCs w:val="21"/>
        </w:rPr>
        <w:t>Tandem running behavior was highly</w:t>
      </w:r>
      <w:r w:rsidR="00985272">
        <w:rPr>
          <w:rFonts w:ascii="PT Serif" w:hAnsi="PT Serif" w:hint="eastAsia"/>
          <w:sz w:val="21"/>
          <w:szCs w:val="21"/>
        </w:rPr>
        <w:t xml:space="preserve"> variable across different pairs</w:t>
      </w:r>
      <w:r w:rsidR="00632F51">
        <w:rPr>
          <w:rFonts w:ascii="PT Serif" w:hAnsi="PT Serif"/>
          <w:sz w:val="21"/>
          <w:szCs w:val="21"/>
        </w:rPr>
        <w:t>,</w:t>
      </w:r>
      <w:r w:rsidR="00622643">
        <w:rPr>
          <w:rFonts w:ascii="PT Serif" w:hAnsi="PT Serif" w:hint="eastAsia"/>
          <w:sz w:val="21"/>
          <w:szCs w:val="21"/>
        </w:rPr>
        <w:t xml:space="preserve"> even with the same species</w:t>
      </w:r>
      <w:r w:rsidR="00632F51">
        <w:rPr>
          <w:rFonts w:ascii="PT Serif" w:hAnsi="PT Serif" w:hint="eastAsia"/>
          <w:sz w:val="21"/>
          <w:szCs w:val="21"/>
        </w:rPr>
        <w:t xml:space="preserve"> (Fig. 2A)</w:t>
      </w:r>
      <w:r w:rsidR="00632F51">
        <w:rPr>
          <w:rFonts w:ascii="PT Serif" w:hAnsi="PT Serif"/>
          <w:sz w:val="21"/>
          <w:szCs w:val="21"/>
        </w:rPr>
        <w:t>; some showed tandem runs during entire observations, while some did not show tandem runs</w:t>
      </w:r>
      <w:r w:rsidR="00DF5CE9">
        <w:rPr>
          <w:rFonts w:ascii="PT Serif" w:hAnsi="PT Serif" w:hint="eastAsia"/>
          <w:sz w:val="21"/>
          <w:szCs w:val="21"/>
        </w:rPr>
        <w:t xml:space="preserve"> at all</w:t>
      </w:r>
      <w:r w:rsidR="00622643">
        <w:rPr>
          <w:rFonts w:ascii="PT Serif" w:hAnsi="PT Serif" w:hint="eastAsia"/>
          <w:sz w:val="21"/>
          <w:szCs w:val="21"/>
        </w:rPr>
        <w:t>. However,</w:t>
      </w:r>
      <w:r w:rsidR="007364B1">
        <w:rPr>
          <w:rFonts w:ascii="PT Serif" w:hAnsi="PT Serif" w:hint="eastAsia"/>
          <w:sz w:val="21"/>
          <w:szCs w:val="21"/>
        </w:rPr>
        <w:t xml:space="preserve"> long tandem running (</w:t>
      </w:r>
      <w:r w:rsidR="00CF687B">
        <w:rPr>
          <w:rFonts w:ascii="PT Serif" w:hAnsi="PT Serif"/>
          <w:sz w:val="21"/>
          <w:szCs w:val="21"/>
        </w:rPr>
        <w:t xml:space="preserve">e.g., </w:t>
      </w:r>
      <w:r w:rsidR="007364B1">
        <w:rPr>
          <w:rFonts w:ascii="PT Serif" w:hAnsi="PT Serif" w:hint="eastAsia"/>
          <w:sz w:val="21"/>
          <w:szCs w:val="21"/>
        </w:rPr>
        <w:t xml:space="preserve">more than 40% of the observational time) was only observed in </w:t>
      </w:r>
      <w:r w:rsidR="007364B1" w:rsidRPr="00D35CBE">
        <w:rPr>
          <w:rFonts w:ascii="PT Serif" w:hAnsi="PT Serif" w:hint="eastAsia"/>
          <w:i/>
          <w:sz w:val="21"/>
          <w:szCs w:val="21"/>
        </w:rPr>
        <w:t>G. satsumensis</w:t>
      </w:r>
      <w:r w:rsidR="007364B1">
        <w:rPr>
          <w:rFonts w:ascii="PT Serif" w:hAnsi="PT Serif" w:hint="eastAsia"/>
          <w:sz w:val="21"/>
          <w:szCs w:val="21"/>
        </w:rPr>
        <w:t xml:space="preserve"> (</w:t>
      </w:r>
      <w:r w:rsidR="00290DF1">
        <w:rPr>
          <w:rFonts w:ascii="PT Serif" w:hAnsi="PT Serif" w:hint="eastAsia"/>
          <w:sz w:val="21"/>
          <w:szCs w:val="21"/>
        </w:rPr>
        <w:t>7</w:t>
      </w:r>
      <w:r w:rsidR="007364B1">
        <w:rPr>
          <w:rFonts w:ascii="PT Serif" w:hAnsi="PT Serif" w:hint="eastAsia"/>
          <w:sz w:val="21"/>
          <w:szCs w:val="21"/>
        </w:rPr>
        <w:t>/</w:t>
      </w:r>
      <w:r w:rsidR="00290DF1">
        <w:rPr>
          <w:rFonts w:ascii="PT Serif" w:hAnsi="PT Serif" w:hint="eastAsia"/>
          <w:sz w:val="21"/>
          <w:szCs w:val="21"/>
        </w:rPr>
        <w:t>21</w:t>
      </w:r>
      <w:r w:rsidR="007364B1">
        <w:rPr>
          <w:rFonts w:ascii="PT Serif" w:hAnsi="PT Serif" w:hint="eastAsia"/>
          <w:sz w:val="21"/>
          <w:szCs w:val="21"/>
        </w:rPr>
        <w:t xml:space="preserve">) and </w:t>
      </w:r>
      <w:r w:rsidR="007364B1" w:rsidRPr="00D35CBE">
        <w:rPr>
          <w:rFonts w:ascii="PT Serif" w:hAnsi="PT Serif" w:hint="eastAsia"/>
          <w:i/>
          <w:sz w:val="21"/>
          <w:szCs w:val="21"/>
        </w:rPr>
        <w:t>G. fuscus</w:t>
      </w:r>
      <w:r w:rsidR="00290DF1">
        <w:rPr>
          <w:rFonts w:ascii="PT Serif" w:hAnsi="PT Serif" w:hint="eastAsia"/>
          <w:iCs/>
          <w:sz w:val="21"/>
          <w:szCs w:val="21"/>
        </w:rPr>
        <w:t xml:space="preserve"> (8/46)</w:t>
      </w:r>
      <w:r w:rsidR="007364B1">
        <w:rPr>
          <w:rFonts w:ascii="PT Serif" w:hAnsi="PT Serif" w:hint="eastAsia"/>
          <w:sz w:val="21"/>
          <w:szCs w:val="21"/>
        </w:rPr>
        <w:t xml:space="preserve">, not in </w:t>
      </w:r>
      <w:r w:rsidR="007364B1" w:rsidRPr="00D35CBE">
        <w:rPr>
          <w:rFonts w:ascii="PT Serif" w:hAnsi="PT Serif" w:hint="eastAsia"/>
          <w:i/>
          <w:sz w:val="21"/>
          <w:szCs w:val="21"/>
        </w:rPr>
        <w:t>G. nakajimai</w:t>
      </w:r>
      <w:r w:rsidR="007364B1">
        <w:rPr>
          <w:rFonts w:ascii="PT Serif" w:hAnsi="PT Serif" w:hint="eastAsia"/>
          <w:sz w:val="21"/>
          <w:szCs w:val="21"/>
        </w:rPr>
        <w:t xml:space="preserve">. </w:t>
      </w:r>
      <w:r w:rsidR="00B32341">
        <w:rPr>
          <w:rFonts w:ascii="PT Serif" w:hAnsi="PT Serif"/>
          <w:sz w:val="21"/>
          <w:szCs w:val="21"/>
        </w:rPr>
        <w:t>There was no</w:t>
      </w:r>
      <w:r w:rsidR="008E1659">
        <w:rPr>
          <w:rFonts w:ascii="PT Serif" w:hAnsi="PT Serif"/>
          <w:sz w:val="21"/>
          <w:szCs w:val="21"/>
        </w:rPr>
        <w:t xml:space="preserve"> significant difference in the proportion of </w:t>
      </w:r>
      <w:r w:rsidR="00CF687B">
        <w:rPr>
          <w:rFonts w:ascii="PT Serif" w:hAnsi="PT Serif"/>
          <w:sz w:val="21"/>
          <w:szCs w:val="21"/>
        </w:rPr>
        <w:t>the</w:t>
      </w:r>
      <w:r w:rsidR="008E1659">
        <w:rPr>
          <w:rFonts w:ascii="PT Serif" w:hAnsi="PT Serif"/>
          <w:sz w:val="21"/>
          <w:szCs w:val="21"/>
        </w:rPr>
        <w:t xml:space="preserve"> </w:t>
      </w:r>
      <w:r w:rsidR="00D25239">
        <w:rPr>
          <w:rFonts w:ascii="PT Serif" w:hAnsi="PT Serif"/>
          <w:sz w:val="21"/>
          <w:szCs w:val="21"/>
        </w:rPr>
        <w:t>time</w:t>
      </w:r>
      <w:r w:rsidR="00CD3F1C">
        <w:rPr>
          <w:rFonts w:ascii="PT Serif" w:hAnsi="PT Serif" w:hint="eastAsia"/>
          <w:sz w:val="21"/>
          <w:szCs w:val="21"/>
        </w:rPr>
        <w:t xml:space="preserve"> </w:t>
      </w:r>
      <w:r w:rsidR="00CF687B">
        <w:rPr>
          <w:rFonts w:ascii="PT Serif" w:hAnsi="PT Serif"/>
          <w:sz w:val="21"/>
          <w:szCs w:val="21"/>
        </w:rPr>
        <w:t xml:space="preserve">for </w:t>
      </w:r>
      <w:r w:rsidR="00CD3F1C">
        <w:rPr>
          <w:rFonts w:ascii="PT Serif" w:hAnsi="PT Serif" w:hint="eastAsia"/>
          <w:sz w:val="21"/>
          <w:szCs w:val="21"/>
        </w:rPr>
        <w:t>tandem running behavior among species</w:t>
      </w:r>
      <w:r w:rsidR="00D54E7A">
        <w:rPr>
          <w:rFonts w:ascii="PT Serif" w:hAnsi="PT Serif" w:hint="eastAsia"/>
          <w:sz w:val="21"/>
          <w:szCs w:val="21"/>
        </w:rPr>
        <w:t xml:space="preserve"> (</w:t>
      </w:r>
      <w:r w:rsidR="00CA5CBD">
        <w:rPr>
          <w:rFonts w:ascii="PT Serif" w:hAnsi="PT Serif" w:hint="eastAsia"/>
          <w:sz w:val="21"/>
          <w:szCs w:val="21"/>
        </w:rPr>
        <w:t xml:space="preserve">GLMM, </w:t>
      </w:r>
      <w:r w:rsidR="00CA5CBD" w:rsidRPr="003616AC">
        <w:rPr>
          <w:rFonts w:ascii="Cambria" w:hAnsi="Cambria" w:cs="Cambria"/>
          <w:sz w:val="21"/>
          <w:szCs w:val="21"/>
        </w:rPr>
        <w:t>χ</w:t>
      </w:r>
      <w:r w:rsidR="00CA5CBD" w:rsidRPr="00C87AC1">
        <w:rPr>
          <w:rFonts w:ascii="PT Serif" w:hAnsi="PT Serif" w:hint="eastAsia"/>
          <w:sz w:val="21"/>
          <w:szCs w:val="21"/>
          <w:vertAlign w:val="superscript"/>
        </w:rPr>
        <w:t>2</w:t>
      </w:r>
      <w:r w:rsidR="00CA5CBD" w:rsidRPr="00C87AC1">
        <w:rPr>
          <w:rFonts w:ascii="PT Serif" w:hAnsi="PT Serif" w:hint="eastAsia"/>
          <w:sz w:val="21"/>
          <w:szCs w:val="21"/>
          <w:vertAlign w:val="subscript"/>
        </w:rPr>
        <w:t>3</w:t>
      </w:r>
      <w:r w:rsidR="00CA5CBD">
        <w:rPr>
          <w:rFonts w:ascii="PT Serif" w:hAnsi="PT Serif" w:hint="eastAsia"/>
          <w:sz w:val="21"/>
          <w:szCs w:val="21"/>
        </w:rPr>
        <w:t xml:space="preserve"> = 3.74, </w:t>
      </w:r>
      <w:r w:rsidR="00CA5CBD" w:rsidRPr="00C87AC1">
        <w:rPr>
          <w:rFonts w:ascii="PT Serif" w:hAnsi="PT Serif" w:hint="eastAsia"/>
          <w:i/>
          <w:iCs/>
          <w:sz w:val="21"/>
          <w:szCs w:val="21"/>
        </w:rPr>
        <w:t>P</w:t>
      </w:r>
      <w:r w:rsidR="00CA5CBD">
        <w:rPr>
          <w:rFonts w:ascii="PT Serif" w:hAnsi="PT Serif" w:hint="eastAsia"/>
          <w:sz w:val="21"/>
          <w:szCs w:val="21"/>
        </w:rPr>
        <w:t xml:space="preserve"> = 0.291</w:t>
      </w:r>
      <w:r w:rsidR="00D54E7A">
        <w:rPr>
          <w:rFonts w:ascii="PT Serif" w:hAnsi="PT Serif" w:hint="eastAsia"/>
          <w:sz w:val="21"/>
          <w:szCs w:val="21"/>
        </w:rPr>
        <w:t>)</w:t>
      </w:r>
      <w:r w:rsidR="003821D7">
        <w:rPr>
          <w:rFonts w:ascii="PT Serif" w:hAnsi="PT Serif"/>
          <w:sz w:val="21"/>
          <w:szCs w:val="21"/>
        </w:rPr>
        <w:t>.</w:t>
      </w:r>
      <w:r w:rsidR="00401287">
        <w:rPr>
          <w:rFonts w:ascii="PT Serif" w:hAnsi="PT Serif" w:hint="eastAsia"/>
          <w:sz w:val="21"/>
          <w:szCs w:val="21"/>
        </w:rPr>
        <w:t xml:space="preserve"> W</w:t>
      </w:r>
      <w:r w:rsidR="00401287">
        <w:rPr>
          <w:rFonts w:ascii="PT Serif" w:hAnsi="PT Serif"/>
          <w:sz w:val="21"/>
          <w:szCs w:val="21"/>
        </w:rPr>
        <w:t>ithin</w:t>
      </w:r>
      <w:r w:rsidR="00401287">
        <w:rPr>
          <w:rFonts w:ascii="PT Serif" w:hAnsi="PT Serif" w:hint="eastAsia"/>
          <w:sz w:val="21"/>
          <w:szCs w:val="21"/>
        </w:rPr>
        <w:t xml:space="preserve"> each species, there were differences in the proportion of time spent in tandem runs</w:t>
      </w:r>
      <w:r w:rsidR="003872FD">
        <w:rPr>
          <w:rFonts w:ascii="PT Serif" w:hAnsi="PT Serif" w:hint="eastAsia"/>
          <w:sz w:val="21"/>
          <w:szCs w:val="21"/>
        </w:rPr>
        <w:t xml:space="preserve">, where </w:t>
      </w:r>
      <w:r w:rsidR="00C87AC1">
        <w:rPr>
          <w:rFonts w:ascii="PT Serif" w:hAnsi="PT Serif"/>
          <w:sz w:val="21"/>
          <w:szCs w:val="21"/>
        </w:rPr>
        <w:t xml:space="preserve">the </w:t>
      </w:r>
      <w:r w:rsidR="003872FD">
        <w:rPr>
          <w:rFonts w:ascii="PT Serif" w:hAnsi="PT Serif"/>
          <w:sz w:val="21"/>
          <w:szCs w:val="21"/>
        </w:rPr>
        <w:t>female</w:t>
      </w:r>
      <w:r w:rsidR="003872FD">
        <w:rPr>
          <w:rFonts w:ascii="PT Serif" w:hAnsi="PT Serif" w:hint="eastAsia"/>
          <w:sz w:val="21"/>
          <w:szCs w:val="21"/>
        </w:rPr>
        <w:t xml:space="preserve">-led tandem run was more common than male-led in </w:t>
      </w:r>
      <w:r w:rsidR="003872FD" w:rsidRPr="00C87AC1">
        <w:rPr>
          <w:rFonts w:ascii="PT Serif" w:hAnsi="PT Serif" w:hint="eastAsia"/>
          <w:i/>
          <w:iCs/>
          <w:sz w:val="21"/>
          <w:szCs w:val="21"/>
        </w:rPr>
        <w:t>G. satsumensis</w:t>
      </w:r>
      <w:r w:rsidR="003872FD">
        <w:rPr>
          <w:rFonts w:ascii="PT Serif" w:hAnsi="PT Serif" w:hint="eastAsia"/>
          <w:sz w:val="21"/>
          <w:szCs w:val="21"/>
        </w:rPr>
        <w:t xml:space="preserve"> (</w:t>
      </w:r>
      <w:r w:rsidR="002079C1">
        <w:rPr>
          <w:rFonts w:ascii="PT Serif" w:hAnsi="PT Serif" w:hint="eastAsia"/>
          <w:sz w:val="21"/>
          <w:szCs w:val="21"/>
        </w:rPr>
        <w:t xml:space="preserve">GLMM, </w:t>
      </w:r>
      <w:r w:rsidR="002079C1" w:rsidRPr="003616AC">
        <w:rPr>
          <w:rFonts w:ascii="Cambria" w:hAnsi="Cambria" w:cs="Cambria"/>
          <w:sz w:val="21"/>
          <w:szCs w:val="21"/>
        </w:rPr>
        <w:t>χ</w:t>
      </w:r>
      <w:r w:rsidR="002079C1" w:rsidRPr="00C87AC1">
        <w:rPr>
          <w:rFonts w:ascii="PT Serif" w:hAnsi="PT Serif" w:hint="eastAsia"/>
          <w:sz w:val="21"/>
          <w:szCs w:val="21"/>
          <w:vertAlign w:val="superscript"/>
        </w:rPr>
        <w:t>2</w:t>
      </w:r>
      <w:r w:rsidR="002079C1" w:rsidRPr="00C87AC1">
        <w:rPr>
          <w:rFonts w:ascii="PT Serif" w:hAnsi="PT Serif" w:hint="eastAsia"/>
          <w:sz w:val="21"/>
          <w:szCs w:val="21"/>
          <w:vertAlign w:val="subscript"/>
        </w:rPr>
        <w:t>1</w:t>
      </w:r>
      <w:r w:rsidR="002079C1">
        <w:rPr>
          <w:rFonts w:ascii="PT Serif" w:hAnsi="PT Serif" w:hint="eastAsia"/>
          <w:sz w:val="21"/>
          <w:szCs w:val="21"/>
        </w:rPr>
        <w:t xml:space="preserve"> = 22.92, </w:t>
      </w:r>
      <w:r w:rsidR="002079C1" w:rsidRPr="00C87AC1">
        <w:rPr>
          <w:rFonts w:ascii="PT Serif" w:hAnsi="PT Serif" w:hint="eastAsia"/>
          <w:i/>
          <w:iCs/>
          <w:sz w:val="21"/>
          <w:szCs w:val="21"/>
        </w:rPr>
        <w:t>P</w:t>
      </w:r>
      <w:r w:rsidR="002079C1">
        <w:rPr>
          <w:rFonts w:ascii="PT Serif" w:hAnsi="PT Serif" w:hint="eastAsia"/>
          <w:sz w:val="21"/>
          <w:szCs w:val="21"/>
        </w:rPr>
        <w:t xml:space="preserve"> &lt; 0.001</w:t>
      </w:r>
      <w:r w:rsidR="003872FD">
        <w:rPr>
          <w:rFonts w:ascii="PT Serif" w:hAnsi="PT Serif" w:hint="eastAsia"/>
          <w:sz w:val="21"/>
          <w:szCs w:val="21"/>
        </w:rPr>
        <w:t>)</w:t>
      </w:r>
      <w:r w:rsidR="002079C1">
        <w:rPr>
          <w:rFonts w:ascii="PT Serif" w:hAnsi="PT Serif" w:hint="eastAsia"/>
          <w:sz w:val="21"/>
          <w:szCs w:val="21"/>
        </w:rPr>
        <w:t xml:space="preserve">, while 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were more common than female-led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in </w:t>
      </w:r>
      <w:r w:rsidR="002079C1" w:rsidRPr="00C87AC1">
        <w:rPr>
          <w:rFonts w:ascii="PT Serif" w:hAnsi="PT Serif" w:hint="eastAsia"/>
          <w:i/>
          <w:iCs/>
          <w:sz w:val="21"/>
          <w:szCs w:val="21"/>
        </w:rPr>
        <w:t>G. fuscus</w:t>
      </w:r>
      <w:r w:rsidR="00BE664C">
        <w:rPr>
          <w:rFonts w:ascii="PT Serif" w:hAnsi="PT Serif" w:hint="eastAsia"/>
          <w:sz w:val="21"/>
          <w:szCs w:val="21"/>
        </w:rPr>
        <w:t xml:space="preserve"> (</w:t>
      </w:r>
      <w:r w:rsidR="00BE664C" w:rsidRPr="003616AC">
        <w:rPr>
          <w:rFonts w:ascii="Cambria" w:hAnsi="Cambria" w:cs="Cambria"/>
          <w:sz w:val="21"/>
          <w:szCs w:val="21"/>
        </w:rPr>
        <w:t>χ</w:t>
      </w:r>
      <w:r w:rsidR="00BE664C" w:rsidRPr="00C87AC1">
        <w:rPr>
          <w:rFonts w:ascii="PT Serif" w:hAnsi="PT Serif" w:hint="eastAsia"/>
          <w:sz w:val="21"/>
          <w:szCs w:val="21"/>
          <w:vertAlign w:val="superscript"/>
        </w:rPr>
        <w:t>2</w:t>
      </w:r>
      <w:r w:rsidR="00BE664C" w:rsidRPr="00C87AC1">
        <w:rPr>
          <w:rFonts w:ascii="PT Serif" w:hAnsi="PT Serif" w:hint="eastAsia"/>
          <w:sz w:val="21"/>
          <w:szCs w:val="21"/>
          <w:vertAlign w:val="subscript"/>
        </w:rPr>
        <w:t>1</w:t>
      </w:r>
      <w:r w:rsidR="00BE664C">
        <w:rPr>
          <w:rFonts w:ascii="PT Serif" w:hAnsi="PT Serif" w:hint="eastAsia"/>
          <w:sz w:val="21"/>
          <w:szCs w:val="21"/>
        </w:rPr>
        <w:t xml:space="preserve"> = 26118, </w:t>
      </w:r>
      <w:r w:rsidR="00BE664C" w:rsidRPr="00C87AC1">
        <w:rPr>
          <w:rFonts w:ascii="PT Serif" w:hAnsi="PT Serif" w:hint="eastAsia"/>
          <w:i/>
          <w:iCs/>
          <w:sz w:val="21"/>
          <w:szCs w:val="21"/>
        </w:rPr>
        <w:t>P</w:t>
      </w:r>
      <w:r w:rsidR="00BE664C">
        <w:rPr>
          <w:rFonts w:ascii="PT Serif" w:hAnsi="PT Serif" w:hint="eastAsia"/>
          <w:sz w:val="21"/>
          <w:szCs w:val="21"/>
        </w:rPr>
        <w:t xml:space="preserve"> &lt; 0.001)</w:t>
      </w:r>
      <w:r w:rsidR="002079C1">
        <w:rPr>
          <w:rFonts w:ascii="PT Serif" w:hAnsi="PT Serif" w:hint="eastAsia"/>
          <w:sz w:val="21"/>
          <w:szCs w:val="21"/>
        </w:rPr>
        <w:t xml:space="preserve"> or </w:t>
      </w:r>
      <w:r w:rsidR="002079C1" w:rsidRPr="00C87AC1">
        <w:rPr>
          <w:rFonts w:ascii="PT Serif" w:hAnsi="PT Serif" w:hint="eastAsia"/>
          <w:i/>
          <w:iCs/>
          <w:sz w:val="21"/>
          <w:szCs w:val="21"/>
        </w:rPr>
        <w:t>G. nakajimai</w:t>
      </w:r>
      <w:r w:rsidR="002079C1">
        <w:rPr>
          <w:rFonts w:ascii="PT Serif" w:hAnsi="PT Serif" w:hint="eastAsia"/>
          <w:sz w:val="21"/>
          <w:szCs w:val="21"/>
        </w:rPr>
        <w:t xml:space="preserve"> (</w:t>
      </w:r>
      <w:r w:rsidR="00F41672" w:rsidRPr="003616AC">
        <w:rPr>
          <w:rFonts w:ascii="Cambria" w:hAnsi="Cambria" w:cs="Cambria"/>
          <w:sz w:val="21"/>
          <w:szCs w:val="21"/>
        </w:rPr>
        <w:t>χ</w:t>
      </w:r>
      <w:r w:rsidR="00F41672" w:rsidRPr="00C87AC1">
        <w:rPr>
          <w:rFonts w:ascii="PT Serif" w:hAnsi="PT Serif" w:hint="eastAsia"/>
          <w:sz w:val="21"/>
          <w:szCs w:val="21"/>
          <w:vertAlign w:val="superscript"/>
        </w:rPr>
        <w:t>2</w:t>
      </w:r>
      <w:r w:rsidR="00F41672" w:rsidRPr="00C87AC1">
        <w:rPr>
          <w:rFonts w:ascii="PT Serif" w:hAnsi="PT Serif" w:hint="eastAsia"/>
          <w:sz w:val="21"/>
          <w:szCs w:val="21"/>
          <w:vertAlign w:val="subscript"/>
        </w:rPr>
        <w:t>1</w:t>
      </w:r>
      <w:r w:rsidR="00F41672">
        <w:rPr>
          <w:rFonts w:ascii="PT Serif" w:hAnsi="PT Serif" w:hint="eastAsia"/>
          <w:sz w:val="21"/>
          <w:szCs w:val="21"/>
        </w:rPr>
        <w:t xml:space="preserve"> = 497.38, </w:t>
      </w:r>
      <w:r w:rsidR="00F41672" w:rsidRPr="00C87AC1">
        <w:rPr>
          <w:rFonts w:ascii="PT Serif" w:hAnsi="PT Serif" w:hint="eastAsia"/>
          <w:i/>
          <w:iCs/>
          <w:sz w:val="21"/>
          <w:szCs w:val="21"/>
        </w:rPr>
        <w:t>P</w:t>
      </w:r>
      <w:r w:rsidR="00F41672">
        <w:rPr>
          <w:rFonts w:ascii="PT Serif" w:hAnsi="PT Serif" w:hint="eastAsia"/>
          <w:sz w:val="21"/>
          <w:szCs w:val="21"/>
        </w:rPr>
        <w:t xml:space="preserve"> &lt; 0.001</w:t>
      </w:r>
      <w:r w:rsidR="002079C1">
        <w:rPr>
          <w:rFonts w:ascii="PT Serif" w:hAnsi="PT Serif" w:hint="eastAsia"/>
          <w:sz w:val="21"/>
          <w:szCs w:val="21"/>
        </w:rPr>
        <w:t>).</w:t>
      </w:r>
      <w:r w:rsidR="00F41672">
        <w:rPr>
          <w:rFonts w:ascii="PT Serif" w:hAnsi="PT Serif" w:hint="eastAsia"/>
          <w:sz w:val="21"/>
          <w:szCs w:val="21"/>
        </w:rPr>
        <w:t xml:space="preserve"> Thus, </w:t>
      </w:r>
      <w:r w:rsidR="00C87AC1">
        <w:rPr>
          <w:rFonts w:ascii="PT Serif" w:hAnsi="PT Serif"/>
          <w:sz w:val="21"/>
          <w:szCs w:val="21"/>
        </w:rPr>
        <w:t xml:space="preserve">the </w:t>
      </w:r>
      <w:r w:rsidR="00F41672">
        <w:rPr>
          <w:rFonts w:ascii="PT Serif" w:hAnsi="PT Serif" w:hint="eastAsia"/>
          <w:sz w:val="21"/>
          <w:szCs w:val="21"/>
        </w:rPr>
        <w:t xml:space="preserv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satsumensis</w:t>
      </w:r>
      <w:r w:rsidR="00F41672">
        <w:rPr>
          <w:rFonts w:ascii="PT Serif" w:hAnsi="PT Serif" w:hint="eastAsia"/>
          <w:sz w:val="21"/>
          <w:szCs w:val="21"/>
        </w:rPr>
        <w:t xml:space="preserve">, while </w:t>
      </w:r>
      <w:r w:rsidR="00C87AC1">
        <w:rPr>
          <w:rFonts w:ascii="PT Serif" w:hAnsi="PT Serif"/>
          <w:sz w:val="21"/>
          <w:szCs w:val="21"/>
        </w:rPr>
        <w:t xml:space="preserve">the </w:t>
      </w:r>
      <w:r w:rsidR="00F41672">
        <w:rPr>
          <w:rFonts w:ascii="PT Serif" w:hAnsi="PT Serif" w:hint="eastAsia"/>
          <w:sz w:val="21"/>
          <w:szCs w:val="21"/>
        </w:rPr>
        <w:t xml:space="preserve">female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fuscus</w:t>
      </w:r>
      <w:r w:rsidR="00F41672">
        <w:rPr>
          <w:rFonts w:ascii="PT Serif" w:hAnsi="PT Serif" w:hint="eastAsia"/>
          <w:sz w:val="21"/>
          <w:szCs w:val="21"/>
        </w:rPr>
        <w:t xml:space="preserve"> and </w:t>
      </w:r>
      <w:r w:rsidR="00F41672" w:rsidRPr="00AE59CE">
        <w:rPr>
          <w:rFonts w:ascii="PT Serif" w:hAnsi="PT Serif" w:hint="eastAsia"/>
          <w:i/>
          <w:iCs/>
          <w:sz w:val="21"/>
          <w:szCs w:val="21"/>
        </w:rPr>
        <w:t xml:space="preserve">G. </w:t>
      </w:r>
      <w:r w:rsidR="00F41672" w:rsidRPr="00AE59CE">
        <w:rPr>
          <w:rFonts w:ascii="PT Serif" w:hAnsi="PT Serif"/>
          <w:i/>
          <w:iCs/>
          <w:sz w:val="21"/>
          <w:szCs w:val="21"/>
        </w:rPr>
        <w:t>nakajimai</w:t>
      </w:r>
      <w:r w:rsidR="00F41672">
        <w:rPr>
          <w:rFonts w:ascii="PT Serif" w:hAnsi="PT Serif" w:hint="eastAsia"/>
          <w:sz w:val="21"/>
          <w:szCs w:val="21"/>
        </w:rPr>
        <w:t>.</w:t>
      </w:r>
    </w:p>
    <w:p w14:paraId="2986A72C" w14:textId="4A4E3B4F" w:rsidR="003B0B66" w:rsidRDefault="00FE3E6A" w:rsidP="003616AC">
      <w:pPr>
        <w:snapToGrid w:val="0"/>
        <w:spacing w:after="0" w:line="240" w:lineRule="auto"/>
        <w:ind w:firstLine="360"/>
        <w:jc w:val="both"/>
        <w:rPr>
          <w:rFonts w:ascii="PT Serif" w:hAnsi="PT Serif"/>
          <w:sz w:val="21"/>
          <w:szCs w:val="21"/>
        </w:rPr>
      </w:pPr>
      <w:r>
        <w:rPr>
          <w:rFonts w:ascii="PT Serif" w:hAnsi="PT Serif"/>
          <w:sz w:val="21"/>
          <w:szCs w:val="21"/>
        </w:rPr>
        <w:t>Because the function of tandem running behavior is to maintain pair cohesion while exploring the</w:t>
      </w:r>
      <w:r w:rsidR="000E5A19">
        <w:rPr>
          <w:rFonts w:ascii="PT Serif" w:hAnsi="PT Serif"/>
          <w:sz w:val="21"/>
          <w:szCs w:val="21"/>
        </w:rPr>
        <w:t xml:space="preserve"> </w:t>
      </w:r>
      <w:proofErr w:type="gramStart"/>
      <w:r w:rsidR="000E5A19">
        <w:rPr>
          <w:rFonts w:ascii="PT Serif" w:hAnsi="PT Serif"/>
          <w:sz w:val="21"/>
          <w:szCs w:val="21"/>
        </w:rPr>
        <w:t>environments</w:t>
      </w:r>
      <w:proofErr w:type="gramEnd"/>
      <w:r w:rsidR="000E5A19">
        <w:rPr>
          <w:rFonts w:ascii="PT Serif" w:hAnsi="PT Serif"/>
          <w:sz w:val="21"/>
          <w:szCs w:val="21"/>
        </w:rPr>
        <w:t xml:space="preserve">, </w:t>
      </w:r>
      <w:r w:rsidR="00046F86">
        <w:rPr>
          <w:rFonts w:ascii="PT Serif" w:hAnsi="PT Serif"/>
          <w:sz w:val="21"/>
          <w:szCs w:val="21"/>
        </w:rPr>
        <w:t xml:space="preserve">tandem running behavior should be evaluated as </w:t>
      </w:r>
      <w:r w:rsidR="00C87AC1">
        <w:rPr>
          <w:rFonts w:ascii="PT Serif" w:hAnsi="PT Serif"/>
          <w:sz w:val="21"/>
          <w:szCs w:val="21"/>
        </w:rPr>
        <w:t>the distance a pair moved during a continuous interacting event</w:t>
      </w:r>
      <w:r w:rsidR="00046F86">
        <w:rPr>
          <w:rFonts w:ascii="PT Serif" w:hAnsi="PT Serif"/>
          <w:sz w:val="21"/>
          <w:szCs w:val="21"/>
        </w:rPr>
        <w:t xml:space="preserve"> rather than the </w:t>
      </w:r>
      <w:proofErr w:type="gramStart"/>
      <w:r w:rsidR="00046F86">
        <w:rPr>
          <w:rFonts w:ascii="PT Serif" w:hAnsi="PT Serif"/>
          <w:sz w:val="21"/>
          <w:szCs w:val="21"/>
        </w:rPr>
        <w:t>duration</w:t>
      </w:r>
      <w:proofErr w:type="gramEnd"/>
      <w:r w:rsidR="00480D7E">
        <w:rPr>
          <w:rFonts w:ascii="PT Serif" w:hAnsi="PT Serif"/>
          <w:sz w:val="21"/>
          <w:szCs w:val="21"/>
        </w:rPr>
        <w:t xml:space="preserve"> they spent in the posture</w:t>
      </w:r>
      <w:r w:rsidR="00DE7F31">
        <w:rPr>
          <w:rFonts w:ascii="PT Serif" w:hAnsi="PT Serif" w:hint="eastAsia"/>
          <w:sz w:val="21"/>
          <w:szCs w:val="21"/>
        </w:rPr>
        <w:t xml:space="preserve"> of following the other. When we compared the traveled distance, we found that</w:t>
      </w:r>
      <w:r w:rsidR="00043414">
        <w:rPr>
          <w:rFonts w:ascii="PT Serif" w:hAnsi="PT Serif" w:hint="eastAsia"/>
          <w:sz w:val="21"/>
          <w:szCs w:val="21"/>
        </w:rPr>
        <w:t xml:space="preserve"> </w:t>
      </w:r>
      <w:r w:rsidR="00043414" w:rsidRPr="00991636">
        <w:rPr>
          <w:rFonts w:ascii="PT Serif" w:hAnsi="PT Serif" w:hint="eastAsia"/>
          <w:i/>
          <w:iCs/>
          <w:sz w:val="21"/>
          <w:szCs w:val="21"/>
        </w:rPr>
        <w:t>G. satsumensis</w:t>
      </w:r>
      <w:r w:rsidR="00043414">
        <w:rPr>
          <w:rFonts w:ascii="PT Serif" w:hAnsi="PT Serif" w:hint="eastAsia"/>
          <w:sz w:val="21"/>
          <w:szCs w:val="21"/>
        </w:rPr>
        <w:t xml:space="preserve"> and </w:t>
      </w:r>
      <w:r w:rsidR="00043414" w:rsidRPr="00991636">
        <w:rPr>
          <w:rFonts w:ascii="PT Serif" w:hAnsi="PT Serif" w:hint="eastAsia"/>
          <w:i/>
          <w:iCs/>
          <w:sz w:val="21"/>
          <w:szCs w:val="21"/>
        </w:rPr>
        <w:t>G. fuscus</w:t>
      </w:r>
      <w:r w:rsidR="00043414">
        <w:rPr>
          <w:rFonts w:ascii="PT Serif" w:hAnsi="PT Serif" w:hint="eastAsia"/>
          <w:sz w:val="21"/>
          <w:szCs w:val="21"/>
        </w:rPr>
        <w:t xml:space="preserve"> traveled </w:t>
      </w:r>
      <w:r w:rsidR="004E0571">
        <w:rPr>
          <w:rFonts w:ascii="PT Serif" w:hAnsi="PT Serif"/>
          <w:sz w:val="21"/>
          <w:szCs w:val="21"/>
        </w:rPr>
        <w:t xml:space="preserve">a </w:t>
      </w:r>
      <w:r w:rsidR="00043414">
        <w:rPr>
          <w:rFonts w:ascii="PT Serif" w:hAnsi="PT Serif" w:hint="eastAsia"/>
          <w:sz w:val="21"/>
          <w:szCs w:val="21"/>
        </w:rPr>
        <w:t xml:space="preserve">longer distance than </w:t>
      </w:r>
      <w:r w:rsidR="00043414" w:rsidRPr="00C20FDD">
        <w:rPr>
          <w:rFonts w:ascii="PT Serif" w:hAnsi="PT Serif" w:hint="eastAsia"/>
          <w:i/>
          <w:iCs/>
          <w:sz w:val="21"/>
          <w:szCs w:val="21"/>
        </w:rPr>
        <w:t>G.</w:t>
      </w:r>
      <w:r w:rsidR="00C20FDD">
        <w:rPr>
          <w:rFonts w:ascii="PT Serif" w:hAnsi="PT Serif"/>
          <w:i/>
          <w:iCs/>
          <w:sz w:val="21"/>
          <w:szCs w:val="21"/>
        </w:rPr>
        <w:t xml:space="preserve"> </w:t>
      </w:r>
      <w:r w:rsidR="00043414" w:rsidRPr="00C20FDD">
        <w:rPr>
          <w:rFonts w:ascii="PT Serif" w:hAnsi="PT Serif" w:hint="eastAsia"/>
          <w:i/>
          <w:iCs/>
          <w:sz w:val="21"/>
          <w:szCs w:val="21"/>
        </w:rPr>
        <w:t>nakajimai</w:t>
      </w:r>
      <w:r w:rsidR="00043414">
        <w:rPr>
          <w:rFonts w:ascii="PT Serif" w:hAnsi="PT Serif" w:hint="eastAsia"/>
          <w:sz w:val="21"/>
          <w:szCs w:val="21"/>
        </w:rPr>
        <w:t xml:space="preserve"> (Fig. 2</w:t>
      </w:r>
      <w:r w:rsidR="003616AC">
        <w:rPr>
          <w:rFonts w:ascii="PT Serif" w:hAnsi="PT Serif" w:hint="eastAsia"/>
          <w:sz w:val="21"/>
          <w:szCs w:val="21"/>
        </w:rPr>
        <w:t xml:space="preserve">; Cox mixed effect model, male leader, </w:t>
      </w:r>
      <w:r w:rsidR="003616AC" w:rsidRPr="003616AC">
        <w:rPr>
          <w:rFonts w:ascii="Cambria" w:hAnsi="Cambria" w:cs="Cambria"/>
          <w:sz w:val="21"/>
          <w:szCs w:val="21"/>
        </w:rPr>
        <w:t>χ</w:t>
      </w:r>
      <w:r w:rsidR="003616AC" w:rsidRPr="00C87AC1">
        <w:rPr>
          <w:rFonts w:ascii="PT Serif" w:hAnsi="PT Serif" w:hint="eastAsia"/>
          <w:sz w:val="21"/>
          <w:szCs w:val="21"/>
          <w:vertAlign w:val="superscript"/>
        </w:rPr>
        <w:t>2</w:t>
      </w:r>
      <w:r w:rsidR="009E67B0" w:rsidRPr="00C87AC1">
        <w:rPr>
          <w:rFonts w:ascii="PT Serif" w:hAnsi="PT Serif" w:hint="eastAsia"/>
          <w:sz w:val="21"/>
          <w:szCs w:val="21"/>
          <w:vertAlign w:val="subscript"/>
        </w:rPr>
        <w:t>3</w:t>
      </w:r>
      <w:r w:rsidR="009E67B0">
        <w:rPr>
          <w:rFonts w:ascii="PT Serif" w:hAnsi="PT Serif" w:hint="eastAsia"/>
          <w:sz w:val="21"/>
          <w:szCs w:val="21"/>
        </w:rPr>
        <w:t xml:space="preserve"> = 30.19, </w:t>
      </w:r>
      <w:r w:rsidR="009E67B0" w:rsidRPr="00C87AC1">
        <w:rPr>
          <w:rFonts w:ascii="PT Serif" w:hAnsi="PT Serif" w:hint="eastAsia"/>
          <w:i/>
          <w:iCs/>
          <w:sz w:val="21"/>
          <w:szCs w:val="21"/>
        </w:rPr>
        <w:t>P</w:t>
      </w:r>
      <w:r w:rsidR="009E67B0">
        <w:rPr>
          <w:rFonts w:ascii="PT Serif" w:hAnsi="PT Serif" w:hint="eastAsia"/>
          <w:sz w:val="21"/>
          <w:szCs w:val="21"/>
        </w:rPr>
        <w:t xml:space="preserve"> &lt; 0.001</w:t>
      </w:r>
      <w:r w:rsidR="00AA0022">
        <w:rPr>
          <w:rFonts w:ascii="PT Serif" w:hAnsi="PT Serif" w:hint="eastAsia"/>
          <w:sz w:val="21"/>
          <w:szCs w:val="21"/>
        </w:rPr>
        <w:t xml:space="preserve">, </w:t>
      </w:r>
      <w:r w:rsidR="005D3239">
        <w:rPr>
          <w:rFonts w:ascii="PT Serif" w:hAnsi="PT Serif" w:hint="eastAsia"/>
          <w:sz w:val="21"/>
          <w:szCs w:val="21"/>
        </w:rPr>
        <w:t xml:space="preserve">female leader, </w:t>
      </w:r>
      <w:r w:rsidR="00755E86" w:rsidRPr="003616AC">
        <w:rPr>
          <w:rFonts w:ascii="Cambria" w:hAnsi="Cambria" w:cs="Cambria"/>
          <w:sz w:val="21"/>
          <w:szCs w:val="21"/>
        </w:rPr>
        <w:t>χ</w:t>
      </w:r>
      <w:r w:rsidR="00755E86" w:rsidRPr="00C87AC1">
        <w:rPr>
          <w:rFonts w:ascii="PT Serif" w:hAnsi="PT Serif" w:hint="eastAsia"/>
          <w:sz w:val="21"/>
          <w:szCs w:val="21"/>
          <w:vertAlign w:val="superscript"/>
        </w:rPr>
        <w:t>2</w:t>
      </w:r>
      <w:r w:rsidR="00755E86" w:rsidRPr="00C87AC1">
        <w:rPr>
          <w:rFonts w:ascii="PT Serif" w:hAnsi="PT Serif" w:hint="eastAsia"/>
          <w:sz w:val="21"/>
          <w:szCs w:val="21"/>
          <w:vertAlign w:val="subscript"/>
        </w:rPr>
        <w:t>3</w:t>
      </w:r>
      <w:r w:rsidR="00755E86">
        <w:rPr>
          <w:rFonts w:ascii="PT Serif" w:hAnsi="PT Serif" w:hint="eastAsia"/>
          <w:sz w:val="21"/>
          <w:szCs w:val="21"/>
        </w:rPr>
        <w:t xml:space="preserve"> = 17.56, </w:t>
      </w:r>
      <w:r w:rsidR="00755E86" w:rsidRPr="00C87AC1">
        <w:rPr>
          <w:rFonts w:ascii="PT Serif" w:hAnsi="PT Serif" w:hint="eastAsia"/>
          <w:i/>
          <w:iCs/>
          <w:sz w:val="21"/>
          <w:szCs w:val="21"/>
        </w:rPr>
        <w:t>P</w:t>
      </w:r>
      <w:r w:rsidR="00755E86">
        <w:rPr>
          <w:rFonts w:ascii="PT Serif" w:hAnsi="PT Serif" w:hint="eastAsia"/>
          <w:sz w:val="21"/>
          <w:szCs w:val="21"/>
        </w:rPr>
        <w:t xml:space="preserve"> &lt; 0.001</w:t>
      </w:r>
      <w:r w:rsidR="00043414">
        <w:rPr>
          <w:rFonts w:ascii="PT Serif" w:hAnsi="PT Serif" w:hint="eastAsia"/>
          <w:sz w:val="21"/>
          <w:szCs w:val="21"/>
        </w:rPr>
        <w:t>). I</w:t>
      </w:r>
      <w:r w:rsidR="008A7823">
        <w:rPr>
          <w:rFonts w:ascii="PT Serif" w:hAnsi="PT Serif" w:hint="eastAsia"/>
          <w:sz w:val="21"/>
          <w:szCs w:val="21"/>
        </w:rPr>
        <w:t xml:space="preserve">n this sense, </w:t>
      </w:r>
      <w:r w:rsidR="00E76E1F">
        <w:rPr>
          <w:rFonts w:ascii="PT Serif" w:hAnsi="PT Serif" w:hint="eastAsia"/>
          <w:sz w:val="21"/>
          <w:szCs w:val="21"/>
        </w:rPr>
        <w:t xml:space="preserve">although </w:t>
      </w:r>
      <w:r w:rsidR="00E76E1F" w:rsidRPr="00C87AC1">
        <w:rPr>
          <w:rFonts w:ascii="PT Serif" w:hAnsi="PT Serif" w:hint="eastAsia"/>
          <w:i/>
          <w:iCs/>
          <w:sz w:val="21"/>
          <w:szCs w:val="21"/>
        </w:rPr>
        <w:t>G. nakajimai</w:t>
      </w:r>
      <w:r w:rsidR="00E76E1F">
        <w:rPr>
          <w:rFonts w:ascii="PT Serif" w:hAnsi="PT Serif" w:hint="eastAsia"/>
          <w:sz w:val="21"/>
          <w:szCs w:val="21"/>
        </w:rPr>
        <w:t xml:space="preserve"> </w:t>
      </w:r>
      <w:r w:rsidR="006A697E">
        <w:rPr>
          <w:rFonts w:ascii="PT Serif" w:hAnsi="PT Serif" w:hint="eastAsia"/>
          <w:sz w:val="21"/>
          <w:szCs w:val="21"/>
        </w:rPr>
        <w:t>showed ephemeral tandem runs, their functionality is</w:t>
      </w:r>
      <w:r w:rsidR="00BD127D">
        <w:rPr>
          <w:rFonts w:ascii="PT Serif" w:hAnsi="PT Serif" w:hint="eastAsia"/>
          <w:sz w:val="21"/>
          <w:szCs w:val="21"/>
        </w:rPr>
        <w:t xml:space="preserve"> questioned</w:t>
      </w:r>
      <w:r w:rsidR="00A45709">
        <w:rPr>
          <w:rFonts w:ascii="PT Serif" w:hAnsi="PT Serif" w:hint="eastAsia"/>
          <w:sz w:val="21"/>
          <w:szCs w:val="21"/>
        </w:rPr>
        <w:t xml:space="preserve">; even the longest tandem run broke up after moving </w:t>
      </w:r>
      <w:r w:rsidR="00C3724D">
        <w:rPr>
          <w:rFonts w:ascii="PT Serif" w:hAnsi="PT Serif" w:hint="eastAsia"/>
          <w:sz w:val="21"/>
          <w:szCs w:val="21"/>
        </w:rPr>
        <w:t>185</w:t>
      </w:r>
      <w:r w:rsidR="00A45709">
        <w:rPr>
          <w:rFonts w:ascii="PT Serif" w:hAnsi="PT Serif" w:hint="eastAsia"/>
          <w:sz w:val="21"/>
          <w:szCs w:val="21"/>
        </w:rPr>
        <w:t xml:space="preserve"> mm</w:t>
      </w:r>
      <w:r w:rsidR="00C3724D">
        <w:rPr>
          <w:rFonts w:ascii="PT Serif" w:hAnsi="PT Serif" w:hint="eastAsia"/>
          <w:sz w:val="21"/>
          <w:szCs w:val="21"/>
        </w:rPr>
        <w:t xml:space="preserve"> (sexual) and 260 mm (asexual)</w:t>
      </w:r>
      <w:r w:rsidR="00F61C72">
        <w:rPr>
          <w:rFonts w:ascii="PT Serif" w:hAnsi="PT Serif" w:hint="eastAsia"/>
          <w:sz w:val="21"/>
          <w:szCs w:val="21"/>
        </w:rPr>
        <w:t xml:space="preserve">. Given that these species </w:t>
      </w:r>
      <w:r w:rsidR="00C3724D">
        <w:rPr>
          <w:rFonts w:ascii="PT Serif" w:hAnsi="PT Serif"/>
          <w:sz w:val="21"/>
          <w:szCs w:val="21"/>
        </w:rPr>
        <w:t>start their nest at the tree branches, they cannot explore among options during</w:t>
      </w:r>
      <w:r w:rsidR="00961C11">
        <w:rPr>
          <w:rFonts w:ascii="PT Serif" w:hAnsi="PT Serif" w:hint="eastAsia"/>
          <w:sz w:val="21"/>
          <w:szCs w:val="21"/>
        </w:rPr>
        <w:t xml:space="preserve"> pair</w:t>
      </w:r>
      <w:r w:rsidR="00073081">
        <w:rPr>
          <w:rFonts w:ascii="PT Serif" w:hAnsi="PT Serif" w:hint="eastAsia"/>
          <w:sz w:val="21"/>
          <w:szCs w:val="21"/>
        </w:rPr>
        <w:t xml:space="preserve"> maintenance. On the other hand, </w:t>
      </w:r>
      <w:r w:rsidR="00F82B85">
        <w:rPr>
          <w:rFonts w:ascii="PT Serif" w:hAnsi="PT Serif" w:hint="eastAsia"/>
          <w:sz w:val="21"/>
          <w:szCs w:val="21"/>
        </w:rPr>
        <w:t xml:space="preserve">tandem </w:t>
      </w:r>
      <w:r w:rsidR="00E97D16">
        <w:rPr>
          <w:rFonts w:ascii="PT Serif" w:hAnsi="PT Serif"/>
          <w:sz w:val="21"/>
          <w:szCs w:val="21"/>
        </w:rPr>
        <w:t>running</w:t>
      </w:r>
      <w:r w:rsidR="00F82B85">
        <w:rPr>
          <w:rFonts w:ascii="PT Serif" w:hAnsi="PT Serif" w:hint="eastAsia"/>
          <w:sz w:val="21"/>
          <w:szCs w:val="21"/>
        </w:rPr>
        <w:t xml:space="preserve"> of</w:t>
      </w:r>
      <w:r w:rsidR="00073081">
        <w:rPr>
          <w:rFonts w:ascii="PT Serif" w:hAnsi="PT Serif" w:hint="eastAsia"/>
          <w:sz w:val="21"/>
          <w:szCs w:val="21"/>
        </w:rPr>
        <w:t xml:space="preserve"> </w:t>
      </w:r>
      <w:r w:rsidR="00073081" w:rsidRPr="003137F0">
        <w:rPr>
          <w:rFonts w:ascii="PT Serif" w:hAnsi="PT Serif" w:hint="eastAsia"/>
          <w:i/>
          <w:iCs/>
          <w:sz w:val="21"/>
          <w:szCs w:val="21"/>
        </w:rPr>
        <w:t>G. satsumensis</w:t>
      </w:r>
      <w:r w:rsidR="00073081">
        <w:rPr>
          <w:rFonts w:ascii="PT Serif" w:hAnsi="PT Serif" w:hint="eastAsia"/>
          <w:sz w:val="21"/>
          <w:szCs w:val="21"/>
        </w:rPr>
        <w:t xml:space="preserve"> and </w:t>
      </w:r>
      <w:r w:rsidR="00073081" w:rsidRPr="003137F0">
        <w:rPr>
          <w:rFonts w:ascii="PT Serif" w:hAnsi="PT Serif" w:hint="eastAsia"/>
          <w:i/>
          <w:iCs/>
          <w:sz w:val="21"/>
          <w:szCs w:val="21"/>
        </w:rPr>
        <w:t>G. fuscus</w:t>
      </w:r>
      <w:r w:rsidR="00F82B85">
        <w:rPr>
          <w:rFonts w:ascii="PT Serif" w:hAnsi="PT Serif" w:hint="eastAsia"/>
          <w:sz w:val="21"/>
          <w:szCs w:val="21"/>
        </w:rPr>
        <w:t xml:space="preserve"> can travel for more than </w:t>
      </w:r>
      <w:r w:rsidR="00841AC3">
        <w:rPr>
          <w:rFonts w:ascii="PT Serif" w:hAnsi="PT Serif" w:hint="eastAsia"/>
          <w:sz w:val="21"/>
          <w:szCs w:val="21"/>
        </w:rPr>
        <w:t>1</w:t>
      </w:r>
      <w:r w:rsidR="00C3724D">
        <w:rPr>
          <w:rFonts w:ascii="PT Serif" w:hAnsi="PT Serif" w:hint="eastAsia"/>
          <w:sz w:val="21"/>
          <w:szCs w:val="21"/>
        </w:rPr>
        <w:t xml:space="preserve"> </w:t>
      </w:r>
      <w:r w:rsidR="00F82B85">
        <w:rPr>
          <w:rFonts w:ascii="PT Serif" w:hAnsi="PT Serif" w:hint="eastAsia"/>
          <w:sz w:val="21"/>
          <w:szCs w:val="21"/>
        </w:rPr>
        <w:t xml:space="preserve">m long in </w:t>
      </w:r>
      <w:r w:rsidR="00392D76">
        <w:rPr>
          <w:rFonts w:ascii="PT Serif" w:hAnsi="PT Serif" w:hint="eastAsia"/>
          <w:sz w:val="21"/>
          <w:szCs w:val="21"/>
        </w:rPr>
        <w:t>24</w:t>
      </w:r>
      <w:r w:rsidR="004E6A1C">
        <w:rPr>
          <w:rFonts w:ascii="PT Serif" w:hAnsi="PT Serif" w:hint="eastAsia"/>
          <w:sz w:val="21"/>
          <w:szCs w:val="21"/>
        </w:rPr>
        <w:t xml:space="preserve"> events continuously</w:t>
      </w:r>
      <w:r w:rsidR="00841AC3">
        <w:rPr>
          <w:rFonts w:ascii="PT Serif" w:hAnsi="PT Serif" w:hint="eastAsia"/>
          <w:sz w:val="21"/>
          <w:szCs w:val="21"/>
        </w:rPr>
        <w:t xml:space="preserve"> (</w:t>
      </w:r>
      <w:r w:rsidR="00392D76">
        <w:rPr>
          <w:rFonts w:ascii="PT Serif" w:hAnsi="PT Serif" w:hint="eastAsia"/>
          <w:sz w:val="21"/>
          <w:szCs w:val="21"/>
        </w:rPr>
        <w:t>15</w:t>
      </w:r>
      <w:r w:rsidR="00E07765">
        <w:rPr>
          <w:rFonts w:ascii="PT Serif" w:hAnsi="PT Serif" w:hint="eastAsia"/>
          <w:sz w:val="21"/>
          <w:szCs w:val="21"/>
        </w:rPr>
        <w:t xml:space="preserve">: </w:t>
      </w:r>
      <w:r w:rsidR="00E07765" w:rsidRPr="00E07765">
        <w:rPr>
          <w:rFonts w:ascii="PT Serif" w:hAnsi="PT Serif" w:hint="eastAsia"/>
          <w:i/>
          <w:iCs/>
          <w:sz w:val="21"/>
          <w:szCs w:val="21"/>
        </w:rPr>
        <w:t>G. fuscus</w:t>
      </w:r>
      <w:r w:rsidR="00E07765">
        <w:rPr>
          <w:rFonts w:ascii="PT Serif" w:hAnsi="PT Serif" w:hint="eastAsia"/>
          <w:sz w:val="21"/>
          <w:szCs w:val="21"/>
        </w:rPr>
        <w:t xml:space="preserve">, 9: </w:t>
      </w:r>
      <w:r w:rsidR="00E07765" w:rsidRPr="00E07765">
        <w:rPr>
          <w:rFonts w:ascii="PT Serif" w:hAnsi="PT Serif" w:hint="eastAsia"/>
          <w:i/>
          <w:iCs/>
          <w:sz w:val="21"/>
          <w:szCs w:val="21"/>
        </w:rPr>
        <w:t>G. satsumensis</w:t>
      </w:r>
      <w:r w:rsidR="00E07765">
        <w:rPr>
          <w:rFonts w:ascii="PT Serif" w:hAnsi="PT Serif" w:hint="eastAsia"/>
          <w:sz w:val="21"/>
          <w:szCs w:val="21"/>
        </w:rPr>
        <w:t xml:space="preserve">, from </w:t>
      </w:r>
      <w:r w:rsidR="00841AC3">
        <w:rPr>
          <w:rFonts w:ascii="PT Serif" w:hAnsi="PT Serif" w:hint="eastAsia"/>
          <w:sz w:val="21"/>
          <w:szCs w:val="21"/>
        </w:rPr>
        <w:t xml:space="preserve">16 pairs, 11: </w:t>
      </w:r>
      <w:r w:rsidR="00841AC3" w:rsidRPr="00392D76">
        <w:rPr>
          <w:rFonts w:ascii="PT Serif" w:hAnsi="PT Serif" w:hint="eastAsia"/>
          <w:i/>
          <w:iCs/>
          <w:sz w:val="21"/>
          <w:szCs w:val="21"/>
        </w:rPr>
        <w:t>G. fuscus</w:t>
      </w:r>
      <w:r w:rsidR="00841AC3">
        <w:rPr>
          <w:rFonts w:ascii="PT Serif" w:hAnsi="PT Serif" w:hint="eastAsia"/>
          <w:sz w:val="21"/>
          <w:szCs w:val="21"/>
        </w:rPr>
        <w:t xml:space="preserve">, 5: </w:t>
      </w:r>
      <w:r w:rsidR="00841AC3" w:rsidRPr="00392D76">
        <w:rPr>
          <w:rFonts w:ascii="PT Serif" w:hAnsi="PT Serif" w:hint="eastAsia"/>
          <w:i/>
          <w:iCs/>
          <w:sz w:val="21"/>
          <w:szCs w:val="21"/>
        </w:rPr>
        <w:t>G. sats</w:t>
      </w:r>
      <w:r w:rsidR="00392D76" w:rsidRPr="00392D76">
        <w:rPr>
          <w:rFonts w:ascii="PT Serif" w:hAnsi="PT Serif" w:hint="eastAsia"/>
          <w:i/>
          <w:iCs/>
          <w:sz w:val="21"/>
          <w:szCs w:val="21"/>
        </w:rPr>
        <w:t>umensis</w:t>
      </w:r>
      <w:r w:rsidR="00841AC3">
        <w:rPr>
          <w:rFonts w:ascii="PT Serif" w:hAnsi="PT Serif" w:hint="eastAsia"/>
          <w:sz w:val="21"/>
          <w:szCs w:val="21"/>
        </w:rPr>
        <w:t>)</w:t>
      </w:r>
      <w:r w:rsidR="004E6A1C">
        <w:rPr>
          <w:rFonts w:ascii="PT Serif" w:hAnsi="PT Serif" w:hint="eastAsia"/>
          <w:sz w:val="21"/>
          <w:szCs w:val="21"/>
        </w:rPr>
        <w:t>. This allows them to explore the tree branches thoroughly.</w:t>
      </w:r>
      <w:r w:rsidR="00D315E7">
        <w:rPr>
          <w:rFonts w:ascii="PT Serif" w:hAnsi="PT Serif" w:hint="eastAsia"/>
          <w:sz w:val="21"/>
          <w:szCs w:val="21"/>
        </w:rPr>
        <w:t xml:space="preserve"> Within these species, there </w:t>
      </w:r>
      <w:r w:rsidR="00C3724D">
        <w:rPr>
          <w:rFonts w:ascii="PT Serif" w:hAnsi="PT Serif"/>
          <w:sz w:val="21"/>
          <w:szCs w:val="21"/>
        </w:rPr>
        <w:t>were no significant functional differences between female-led and male-led</w:t>
      </w:r>
      <w:r w:rsidR="00F84330">
        <w:rPr>
          <w:rFonts w:ascii="PT Serif" w:hAnsi="PT Serif" w:hint="eastAsia"/>
          <w:sz w:val="21"/>
          <w:szCs w:val="21"/>
        </w:rPr>
        <w:t xml:space="preserve"> tandem runs (</w:t>
      </w:r>
      <w:r w:rsidR="00486948">
        <w:rPr>
          <w:rFonts w:ascii="PT Serif" w:hAnsi="PT Serif" w:hint="eastAsia"/>
          <w:sz w:val="21"/>
          <w:szCs w:val="21"/>
        </w:rPr>
        <w:t xml:space="preserve">Cox mixed effect model, </w:t>
      </w:r>
      <w:r w:rsidR="00486948" w:rsidRPr="00C3724D">
        <w:rPr>
          <w:rFonts w:ascii="PT Serif" w:hAnsi="PT Serif" w:hint="eastAsia"/>
          <w:i/>
          <w:iCs/>
          <w:sz w:val="21"/>
          <w:szCs w:val="21"/>
        </w:rPr>
        <w:t>G. fuscus</w:t>
      </w:r>
      <w:r w:rsidR="00486948">
        <w:rPr>
          <w:rFonts w:ascii="PT Serif" w:hAnsi="PT Serif" w:hint="eastAsia"/>
          <w:sz w:val="21"/>
          <w:szCs w:val="21"/>
        </w:rPr>
        <w:t xml:space="preserve">; </w:t>
      </w:r>
      <w:r w:rsidR="00486948" w:rsidRPr="003616AC">
        <w:rPr>
          <w:rFonts w:ascii="Cambria" w:hAnsi="Cambria" w:cs="Cambria"/>
          <w:sz w:val="21"/>
          <w:szCs w:val="21"/>
        </w:rPr>
        <w:t>χ</w:t>
      </w:r>
      <w:r w:rsidR="00486948" w:rsidRPr="00C3724D">
        <w:rPr>
          <w:rFonts w:ascii="PT Serif" w:hAnsi="PT Serif" w:hint="eastAsia"/>
          <w:sz w:val="21"/>
          <w:szCs w:val="21"/>
          <w:vertAlign w:val="superscript"/>
        </w:rPr>
        <w:t>2</w:t>
      </w:r>
      <w:r w:rsidR="00486948" w:rsidRPr="00C3724D">
        <w:rPr>
          <w:rFonts w:ascii="PT Serif" w:hAnsi="PT Serif" w:hint="eastAsia"/>
          <w:sz w:val="21"/>
          <w:szCs w:val="21"/>
          <w:vertAlign w:val="subscript"/>
        </w:rPr>
        <w:t>1</w:t>
      </w:r>
      <w:r w:rsidR="00486948">
        <w:rPr>
          <w:rFonts w:ascii="PT Serif" w:hAnsi="PT Serif" w:hint="eastAsia"/>
          <w:sz w:val="21"/>
          <w:szCs w:val="21"/>
        </w:rPr>
        <w:t xml:space="preserve"> = 2.41, </w:t>
      </w:r>
      <w:r w:rsidR="00486948" w:rsidRPr="00C3724D">
        <w:rPr>
          <w:rFonts w:ascii="PT Serif" w:hAnsi="PT Serif" w:hint="eastAsia"/>
          <w:i/>
          <w:iCs/>
          <w:sz w:val="21"/>
          <w:szCs w:val="21"/>
        </w:rPr>
        <w:t>P</w:t>
      </w:r>
      <w:r w:rsidR="00486948">
        <w:rPr>
          <w:rFonts w:ascii="PT Serif" w:hAnsi="PT Serif" w:hint="eastAsia"/>
          <w:sz w:val="21"/>
          <w:szCs w:val="21"/>
        </w:rPr>
        <w:t xml:space="preserve"> = 0.121, </w:t>
      </w:r>
      <w:r w:rsidR="00486948" w:rsidRPr="00C3724D">
        <w:rPr>
          <w:rFonts w:ascii="PT Serif" w:hAnsi="PT Serif" w:hint="eastAsia"/>
          <w:i/>
          <w:iCs/>
          <w:sz w:val="21"/>
          <w:szCs w:val="21"/>
        </w:rPr>
        <w:t>G. satsumensis</w:t>
      </w:r>
      <w:r w:rsidR="00463B69">
        <w:rPr>
          <w:rFonts w:ascii="PT Serif" w:hAnsi="PT Serif" w:hint="eastAsia"/>
          <w:sz w:val="21"/>
          <w:szCs w:val="21"/>
        </w:rPr>
        <w:t xml:space="preserve">; </w:t>
      </w:r>
      <w:r w:rsidR="00463B69" w:rsidRPr="003616AC">
        <w:rPr>
          <w:rFonts w:ascii="Cambria" w:hAnsi="Cambria" w:cs="Cambria"/>
          <w:sz w:val="21"/>
          <w:szCs w:val="21"/>
        </w:rPr>
        <w:t>χ</w:t>
      </w:r>
      <w:r w:rsidR="00463B69" w:rsidRPr="00C3724D">
        <w:rPr>
          <w:rFonts w:ascii="PT Serif" w:hAnsi="PT Serif" w:hint="eastAsia"/>
          <w:sz w:val="21"/>
          <w:szCs w:val="21"/>
          <w:vertAlign w:val="superscript"/>
        </w:rPr>
        <w:t>2</w:t>
      </w:r>
      <w:r w:rsidR="00463B69" w:rsidRPr="00C3724D">
        <w:rPr>
          <w:rFonts w:ascii="PT Serif" w:hAnsi="PT Serif" w:hint="eastAsia"/>
          <w:sz w:val="21"/>
          <w:szCs w:val="21"/>
          <w:vertAlign w:val="subscript"/>
        </w:rPr>
        <w:t>1</w:t>
      </w:r>
      <w:r w:rsidR="00463B69">
        <w:rPr>
          <w:rFonts w:ascii="PT Serif" w:hAnsi="PT Serif" w:hint="eastAsia"/>
          <w:sz w:val="21"/>
          <w:szCs w:val="21"/>
        </w:rPr>
        <w:t xml:space="preserve"> = 0.14, </w:t>
      </w:r>
      <w:r w:rsidR="00463B69" w:rsidRPr="00C3724D">
        <w:rPr>
          <w:rFonts w:ascii="PT Serif" w:hAnsi="PT Serif" w:hint="eastAsia"/>
          <w:i/>
          <w:iCs/>
          <w:sz w:val="21"/>
          <w:szCs w:val="21"/>
        </w:rPr>
        <w:t>P</w:t>
      </w:r>
      <w:r w:rsidR="00463B69">
        <w:rPr>
          <w:rFonts w:ascii="PT Serif" w:hAnsi="PT Serif" w:hint="eastAsia"/>
          <w:sz w:val="21"/>
          <w:szCs w:val="21"/>
        </w:rPr>
        <w:t xml:space="preserve"> = 0.704</w:t>
      </w:r>
      <w:r w:rsidR="00F84330">
        <w:rPr>
          <w:rFonts w:ascii="PT Serif" w:hAnsi="PT Serif" w:hint="eastAsia"/>
          <w:sz w:val="21"/>
          <w:szCs w:val="21"/>
        </w:rPr>
        <w:t>).</w:t>
      </w:r>
    </w:p>
    <w:p w14:paraId="6C53677C" w14:textId="215CB168"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3FE44F84"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r w:rsidRPr="0093014F">
        <w:rPr>
          <w:rFonts w:ascii="PT Serif" w:hAnsi="PT Serif" w:hint="eastAsia"/>
          <w:i/>
          <w:iCs/>
          <w:sz w:val="21"/>
          <w:szCs w:val="21"/>
        </w:rPr>
        <w:t>Glyptotermes</w:t>
      </w:r>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r w:rsidR="00782B17">
        <w:rPr>
          <w:rFonts w:ascii="PT Serif" w:hAnsi="PT Serif" w:hint="eastAsia"/>
          <w:sz w:val="21"/>
          <w:szCs w:val="21"/>
        </w:rPr>
        <w:t xml:space="preserve">Simplified phylogenetic relationship based on </w:t>
      </w:r>
      <w:r w:rsidR="00782B17">
        <w:rPr>
          <w:rFonts w:ascii="PT Serif" w:hAnsi="PT Serif"/>
          <w:sz w:val="21"/>
          <w:szCs w:val="21"/>
        </w:rPr>
        <w:fldChar w:fldCharType="begin"/>
      </w:r>
      <w:r w:rsidR="00F05369">
        <w:rPr>
          <w:rFonts w:ascii="PT Serif" w:hAnsi="PT Serif"/>
          <w:sz w:val="21"/>
          <w:szCs w:val="21"/>
        </w:rPr>
        <w:instrText xml:space="preserve"> ADDIN ZOTERO_ITEM CSL_CITATION {"citationID":"LBgccWhH","properties":{"formattedCitation":"[21]","plainCitation":"[21]","noteIndex":0},"citationItems":[{"id":3431,"uris":["http://zotero.org/users/9949769/items/BCZT7K5Z"],"itemData":{"id":3431,"type":"article-journal","abstract":"Sexual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782B17">
        <w:rPr>
          <w:rFonts w:ascii="PT Serif" w:hAnsi="PT Serif"/>
          <w:sz w:val="21"/>
          <w:szCs w:val="21"/>
        </w:rPr>
        <w:fldChar w:fldCharType="separate"/>
      </w:r>
      <w:r w:rsidR="00A722D2" w:rsidRPr="00A722D2">
        <w:rPr>
          <w:rFonts w:ascii="PT Serif" w:hAnsi="PT Serif"/>
          <w:sz w:val="21"/>
        </w:rPr>
        <w:t>[21]</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lastRenderedPageBreak/>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
      <w:commentRangeStart w:id="2"/>
      <w:r>
        <w:rPr>
          <w:rFonts w:ascii="PT Serif" w:hAnsi="PT Serif" w:hint="eastAsia"/>
          <w:sz w:val="21"/>
          <w:szCs w:val="21"/>
        </w:rPr>
        <w:t>Tandem running behavior</w:t>
      </w:r>
      <w:commentRangeEnd w:id="1"/>
      <w:r w:rsidR="006748BE">
        <w:rPr>
          <w:rStyle w:val="CommentReference"/>
        </w:rPr>
        <w:commentReference w:id="1"/>
      </w:r>
      <w:commentRangeEnd w:id="2"/>
      <w:r w:rsidR="00F46FF3">
        <w:rPr>
          <w:rStyle w:val="CommentReference"/>
        </w:rPr>
        <w:commentReference w:id="2"/>
      </w:r>
      <w:r w:rsidR="00CA7EB3">
        <w:rPr>
          <w:rFonts w:ascii="PT Serif" w:hAnsi="PT Serif" w:hint="eastAsia"/>
          <w:sz w:val="21"/>
          <w:szCs w:val="21"/>
        </w:rPr>
        <w:t xml:space="preserve"> </w:t>
      </w:r>
      <w:r w:rsidR="009B2CB0">
        <w:rPr>
          <w:rFonts w:ascii="PT Serif" w:hAnsi="PT Serif" w:hint="eastAsia"/>
          <w:sz w:val="21"/>
          <w:szCs w:val="21"/>
        </w:rPr>
        <w:t xml:space="preserve">of each species. (A) 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2F03EDD9" w14:textId="3A3B0328" w:rsidR="001010BB" w:rsidRPr="001010BB" w:rsidRDefault="001010BB" w:rsidP="005E6456">
      <w:pPr>
        <w:snapToGrid w:val="0"/>
        <w:spacing w:after="0" w:line="240" w:lineRule="auto"/>
        <w:jc w:val="both"/>
        <w:rPr>
          <w:rFonts w:ascii="PT Serif" w:hAnsi="PT Serif"/>
          <w:i/>
          <w:iCs/>
          <w:sz w:val="21"/>
          <w:szCs w:val="21"/>
        </w:rPr>
      </w:pPr>
      <w:r w:rsidRPr="001010BB">
        <w:rPr>
          <w:rFonts w:ascii="PT Serif" w:hAnsi="PT Serif"/>
          <w:i/>
          <w:iCs/>
          <w:sz w:val="21"/>
          <w:szCs w:val="21"/>
        </w:rPr>
        <w:t>Ancestral state of tandem running behavior</w:t>
      </w:r>
    </w:p>
    <w:p w14:paraId="449EA3A5" w14:textId="41119511" w:rsidR="001010BB" w:rsidRDefault="00521E5A" w:rsidP="002004AF">
      <w:pPr>
        <w:snapToGrid w:val="0"/>
        <w:spacing w:after="0" w:line="240" w:lineRule="auto"/>
        <w:ind w:firstLine="360"/>
        <w:jc w:val="both"/>
        <w:rPr>
          <w:rFonts w:ascii="PT Serif" w:hAnsi="PT Serif"/>
          <w:sz w:val="21"/>
          <w:szCs w:val="21"/>
        </w:rPr>
      </w:pPr>
      <w:r>
        <w:rPr>
          <w:rFonts w:ascii="PT Serif" w:hAnsi="PT Serif" w:hint="eastAsia"/>
          <w:sz w:val="21"/>
          <w:szCs w:val="21"/>
        </w:rPr>
        <w:t>Previous</w:t>
      </w:r>
      <w:r w:rsidR="0031166C">
        <w:rPr>
          <w:rFonts w:ascii="PT Serif" w:hAnsi="PT Serif" w:hint="eastAsia"/>
          <w:sz w:val="21"/>
          <w:szCs w:val="21"/>
        </w:rPr>
        <w:t xml:space="preserve"> studies on genus level ancestral state reconstruction and fossil record</w:t>
      </w:r>
      <w:r w:rsidR="00B969E1">
        <w:rPr>
          <w:rFonts w:ascii="PT Serif" w:hAnsi="PT Serif" w:hint="eastAsia"/>
          <w:sz w:val="21"/>
          <w:szCs w:val="21"/>
        </w:rPr>
        <w:t xml:space="preserve"> suggested that the ancestor of Kalotermitidae </w:t>
      </w:r>
      <w:r w:rsidR="00E8285D">
        <w:rPr>
          <w:rFonts w:ascii="PT Serif" w:hAnsi="PT Serif" w:hint="eastAsia"/>
          <w:sz w:val="21"/>
          <w:szCs w:val="21"/>
        </w:rPr>
        <w:t>exhibited tandem running behavior</w:t>
      </w:r>
      <w:r w:rsidR="00A97FBD">
        <w:rPr>
          <w:rFonts w:ascii="PT Serif" w:hAnsi="PT Serif" w:hint="eastAsia"/>
          <w:sz w:val="21"/>
          <w:szCs w:val="21"/>
        </w:rPr>
        <w:t xml:space="preserve"> </w:t>
      </w:r>
      <w:r w:rsidR="002004AF">
        <w:rPr>
          <w:rFonts w:ascii="PT Serif" w:hAnsi="PT Serif"/>
          <w:sz w:val="21"/>
          <w:szCs w:val="21"/>
        </w:rPr>
        <w:fldChar w:fldCharType="begin"/>
      </w:r>
      <w:r w:rsidR="00F05369">
        <w:rPr>
          <w:rFonts w:ascii="PT Serif" w:hAnsi="PT Serif"/>
          <w:sz w:val="21"/>
          <w:szCs w:val="21"/>
        </w:rPr>
        <w:instrText xml:space="preserve"> ADDIN ZOTERO_ITEM CSL_CITATION {"citationID":"JAyrn6Gr","properties":{"formattedCitation":"[11,30]","plainCitation":"[11,30]","noteIndex":0},"citationItems":[{"id":15212,"uris":["http://zotero.org/users/9949769/items/GBFB9XH3"],"itemData":{"id":15212,"type":"article-journal","abstract":"Recent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W."}],"issued":{"date-parts":[["2022",11,15]]},"citation-key":"mizumoto2022Proc"}},{"id":20911,"uris":["http://zotero.org/users/9949769/items/T85C4JRT"],"itemData":{"id":20911,"type":"article-journal","abstract":"Fossils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S."},{"family":"Bourguignon","given":"Thomas"},{"family":"Buček","given":"Aleš"}],"issued":{"date-parts":[["2024",3,19]]},"citation-key":"mizumoto2024Proc"}}],"schema":"https://github.com/citation-style-language/schema/raw/master/csl-citation.json"} </w:instrText>
      </w:r>
      <w:r w:rsidR="002004AF">
        <w:rPr>
          <w:rFonts w:ascii="PT Serif" w:hAnsi="PT Serif"/>
          <w:sz w:val="21"/>
          <w:szCs w:val="21"/>
        </w:rPr>
        <w:fldChar w:fldCharType="separate"/>
      </w:r>
      <w:r w:rsidR="00F05369" w:rsidRPr="00F05369">
        <w:rPr>
          <w:rFonts w:ascii="PT Serif" w:hAnsi="PT Serif"/>
          <w:sz w:val="21"/>
        </w:rPr>
        <w:t>[11,30]</w:t>
      </w:r>
      <w:r w:rsidR="002004AF">
        <w:rPr>
          <w:rFonts w:ascii="PT Serif" w:hAnsi="PT Serif"/>
          <w:sz w:val="21"/>
          <w:szCs w:val="21"/>
        </w:rPr>
        <w:fldChar w:fldCharType="end"/>
      </w:r>
      <w:r w:rsidR="00A97FBD">
        <w:rPr>
          <w:rFonts w:ascii="PT Serif" w:hAnsi="PT Serif" w:hint="eastAsia"/>
          <w:sz w:val="21"/>
          <w:szCs w:val="21"/>
        </w:rPr>
        <w:t xml:space="preserve">. </w:t>
      </w:r>
      <w:r w:rsidR="00E51830">
        <w:rPr>
          <w:rFonts w:ascii="PT Serif" w:hAnsi="PT Serif" w:hint="eastAsia"/>
          <w:sz w:val="21"/>
          <w:szCs w:val="21"/>
        </w:rPr>
        <w:t xml:space="preserve">At the same time, </w:t>
      </w:r>
      <w:r w:rsidR="004C0578">
        <w:rPr>
          <w:rFonts w:ascii="PT Serif" w:hAnsi="PT Serif" w:hint="eastAsia"/>
          <w:sz w:val="21"/>
          <w:szCs w:val="21"/>
        </w:rPr>
        <w:t>tandem running is highly variable within Kalotermitidae, where some showed</w:t>
      </w:r>
      <w:r w:rsidR="005732CA">
        <w:rPr>
          <w:rFonts w:ascii="PT Serif" w:hAnsi="PT Serif" w:hint="eastAsia"/>
          <w:sz w:val="21"/>
          <w:szCs w:val="21"/>
        </w:rPr>
        <w:t xml:space="preserve"> tandem </w:t>
      </w:r>
      <w:r w:rsidR="002004AF">
        <w:rPr>
          <w:rFonts w:ascii="PT Serif" w:hAnsi="PT Serif"/>
          <w:sz w:val="21"/>
          <w:szCs w:val="21"/>
        </w:rPr>
        <w:t>running,</w:t>
      </w:r>
      <w:r w:rsidR="005732CA">
        <w:rPr>
          <w:rFonts w:ascii="PT Serif" w:hAnsi="PT Serif" w:hint="eastAsia"/>
          <w:sz w:val="21"/>
          <w:szCs w:val="21"/>
        </w:rPr>
        <w:t xml:space="preserve"> but some do not</w:t>
      </w:r>
      <w:r w:rsidR="008F28CD">
        <w:rPr>
          <w:rFonts w:ascii="PT Serif" w:hAnsi="PT Serif" w:hint="eastAsia"/>
          <w:sz w:val="21"/>
          <w:szCs w:val="21"/>
        </w:rPr>
        <w:t xml:space="preserve"> even within the same genus</w:t>
      </w:r>
      <w:r w:rsidR="002004AF">
        <w:rPr>
          <w:rFonts w:ascii="PT Serif" w:hAnsi="PT Serif"/>
          <w:sz w:val="21"/>
          <w:szCs w:val="21"/>
        </w:rPr>
        <w:t xml:space="preserve"> </w:t>
      </w:r>
      <w:r w:rsidR="002004AF">
        <w:rPr>
          <w:rFonts w:ascii="PT Serif" w:hAnsi="PT Serif"/>
          <w:sz w:val="21"/>
          <w:szCs w:val="21"/>
        </w:rPr>
        <w:fldChar w:fldCharType="begin"/>
      </w:r>
      <w:r w:rsidR="00F05369">
        <w:rPr>
          <w:rFonts w:ascii="PT Serif" w:hAnsi="PT Serif"/>
          <w:sz w:val="21"/>
          <w:szCs w:val="21"/>
        </w:rPr>
        <w:instrText xml:space="preserve"> ADDIN ZOTERO_ITEM CSL_CITATION {"citationID":"0Oru38TT","properties":{"formattedCitation":"[11]","plainCitation":"[11]","noteIndex":0},"citationItems":[{"id":15212,"uris":["http://zotero.org/users/9949769/items/GBFB9XH3"],"itemData":{"id":15212,"type":"article-journal","abstract":"Recent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2004AF">
        <w:rPr>
          <w:rFonts w:ascii="PT Serif" w:hAnsi="PT Serif"/>
          <w:sz w:val="21"/>
          <w:szCs w:val="21"/>
        </w:rPr>
        <w:fldChar w:fldCharType="separate"/>
      </w:r>
      <w:r w:rsidR="002004AF" w:rsidRPr="002004AF">
        <w:rPr>
          <w:rFonts w:ascii="PT Serif" w:hAnsi="PT Serif"/>
          <w:sz w:val="21"/>
        </w:rPr>
        <w:t>[11]</w:t>
      </w:r>
      <w:r w:rsidR="002004AF">
        <w:rPr>
          <w:rFonts w:ascii="PT Serif" w:hAnsi="PT Serif"/>
          <w:sz w:val="21"/>
          <w:szCs w:val="21"/>
        </w:rPr>
        <w:fldChar w:fldCharType="end"/>
      </w:r>
      <w:r w:rsidR="005732CA">
        <w:rPr>
          <w:rFonts w:ascii="PT Serif" w:hAnsi="PT Serif" w:hint="eastAsia"/>
          <w:sz w:val="21"/>
          <w:szCs w:val="21"/>
        </w:rPr>
        <w:t xml:space="preserve">.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running, we performed the species level ancestral state</w:t>
      </w:r>
      <w:r w:rsidR="008F28CD">
        <w:rPr>
          <w:rFonts w:ascii="PT Serif" w:hAnsi="PT Serif" w:hint="eastAsia"/>
          <w:sz w:val="21"/>
          <w:szCs w:val="21"/>
        </w:rPr>
        <w:t xml:space="preserve"> reconstruction, using the</w:t>
      </w:r>
      <w:r w:rsidR="00C9791A">
        <w:rPr>
          <w:rFonts w:ascii="PT Serif" w:hAnsi="PT Serif" w:hint="eastAsia"/>
          <w:sz w:val="21"/>
          <w:szCs w:val="21"/>
        </w:rPr>
        <w:t xml:space="preserve"> mitochondrial genome phylogeny and published datasets. </w:t>
      </w:r>
    </w:p>
    <w:p w14:paraId="575CF272" w14:textId="77777777" w:rsidR="00892FE2" w:rsidRDefault="00892FE2" w:rsidP="005E6456">
      <w:pPr>
        <w:snapToGrid w:val="0"/>
        <w:spacing w:after="0" w:line="240" w:lineRule="auto"/>
        <w:jc w:val="both"/>
        <w:rPr>
          <w:rFonts w:ascii="PT Serif" w:hAnsi="PT Serif"/>
          <w:sz w:val="21"/>
          <w:szCs w:val="21"/>
        </w:rPr>
      </w:pPr>
    </w:p>
    <w:p w14:paraId="0FF77575" w14:textId="718B02DF" w:rsidR="002A26D2" w:rsidRDefault="00892FE2" w:rsidP="005E6456">
      <w:pPr>
        <w:snapToGrid w:val="0"/>
        <w:spacing w:after="0" w:line="240" w:lineRule="auto"/>
        <w:jc w:val="both"/>
        <w:rPr>
          <w:rFonts w:ascii="PT Serif" w:hAnsi="PT Serif"/>
          <w:sz w:val="21"/>
          <w:szCs w:val="21"/>
        </w:rPr>
      </w:pPr>
      <w:r>
        <w:rPr>
          <w:rFonts w:ascii="PT Serif" w:hAnsi="PT Serif"/>
          <w:sz w:val="21"/>
          <w:szCs w:val="21"/>
        </w:rPr>
        <w:t>We estimated that the ancestor of</w:t>
      </w:r>
      <w:r w:rsidR="002C034B">
        <w:rPr>
          <w:rFonts w:ascii="PT Serif" w:hAnsi="PT Serif" w:hint="eastAsia"/>
          <w:sz w:val="21"/>
          <w:szCs w:val="21"/>
        </w:rPr>
        <w:t xml:space="preserve"> </w:t>
      </w:r>
      <w:r w:rsidR="008A307A">
        <w:rPr>
          <w:rFonts w:ascii="PT Serif" w:hAnsi="PT Serif" w:hint="eastAsia"/>
          <w:sz w:val="21"/>
          <w:szCs w:val="21"/>
        </w:rPr>
        <w:t xml:space="preserve">Glyptotermes tandem </w:t>
      </w:r>
      <w:proofErr w:type="gramStart"/>
      <w:r w:rsidR="008A307A">
        <w:rPr>
          <w:rFonts w:ascii="PT Serif" w:hAnsi="PT Serif" w:hint="eastAsia"/>
          <w:sz w:val="21"/>
          <w:szCs w:val="21"/>
        </w:rPr>
        <w:t>running</w:t>
      </w:r>
      <w:proofErr w:type="gramEnd"/>
      <w:r w:rsidR="008A307A">
        <w:rPr>
          <w:rFonts w:ascii="PT Serif" w:hAnsi="PT Serif" w:hint="eastAsia"/>
          <w:sz w:val="21"/>
          <w:szCs w:val="21"/>
        </w:rPr>
        <w:t xml:space="preserve"> as follows:</w:t>
      </w:r>
    </w:p>
    <w:p w14:paraId="7B0B5347" w14:textId="499F1D06" w:rsidR="002A26D2" w:rsidRDefault="00A017A4" w:rsidP="005E6456">
      <w:pPr>
        <w:snapToGrid w:val="0"/>
        <w:spacing w:after="0" w:line="240" w:lineRule="auto"/>
        <w:jc w:val="both"/>
        <w:rPr>
          <w:rFonts w:ascii="PT Serif" w:hAnsi="PT Serif"/>
          <w:sz w:val="21"/>
          <w:szCs w:val="21"/>
        </w:rPr>
      </w:pPr>
      <w:r>
        <w:rPr>
          <w:rFonts w:ascii="PT Serif" w:hAnsi="PT Serif" w:hint="eastAsia"/>
          <w:sz w:val="21"/>
          <w:szCs w:val="21"/>
        </w:rPr>
        <w:t>Both leader -</w:t>
      </w:r>
      <w:r w:rsidR="001A1656">
        <w:rPr>
          <w:rFonts w:ascii="PT Serif" w:hAnsi="PT Serif" w:hint="eastAsia"/>
          <w:sz w:val="21"/>
          <w:szCs w:val="21"/>
        </w:rPr>
        <w:t xml:space="preserve">&gt; active role of female in pairing -&gt; loss of tandem running </w:t>
      </w:r>
      <w:r w:rsidR="00351295">
        <w:rPr>
          <w:rFonts w:ascii="PT Serif" w:hAnsi="PT Serif" w:hint="eastAsia"/>
          <w:sz w:val="21"/>
          <w:szCs w:val="21"/>
        </w:rPr>
        <w:t xml:space="preserve">-&gt;loss of </w:t>
      </w:r>
      <w:r w:rsidR="00D220BA">
        <w:rPr>
          <w:rFonts w:ascii="PT Serif" w:hAnsi="PT Serif" w:hint="eastAsia"/>
          <w:sz w:val="21"/>
          <w:szCs w:val="21"/>
        </w:rPr>
        <w:t>males</w:t>
      </w:r>
    </w:p>
    <w:p w14:paraId="6136C9C2" w14:textId="25A36A39" w:rsidR="00D220BA" w:rsidRDefault="00D220BA" w:rsidP="005E6456">
      <w:pPr>
        <w:snapToGrid w:val="0"/>
        <w:spacing w:after="0" w:line="240" w:lineRule="auto"/>
        <w:jc w:val="both"/>
        <w:rPr>
          <w:rFonts w:ascii="PT Serif" w:hAnsi="PT Serif"/>
          <w:sz w:val="21"/>
          <w:szCs w:val="21"/>
        </w:rPr>
      </w:pPr>
      <w:r>
        <w:rPr>
          <w:rFonts w:ascii="PT Serif" w:hAnsi="PT Serif" w:hint="eastAsia"/>
          <w:sz w:val="21"/>
          <w:szCs w:val="21"/>
        </w:rPr>
        <w:t xml:space="preserve">Sexually active males prevent the evolution of asexuality </w:t>
      </w:r>
    </w:p>
    <w:p w14:paraId="2F7592EE" w14:textId="77777777" w:rsidR="000A573D" w:rsidRDefault="000A573D" w:rsidP="005E6456">
      <w:pPr>
        <w:snapToGrid w:val="0"/>
        <w:spacing w:after="0" w:line="240" w:lineRule="auto"/>
        <w:jc w:val="both"/>
        <w:rPr>
          <w:rFonts w:ascii="PT Serif" w:hAnsi="PT Serif"/>
          <w:sz w:val="21"/>
          <w:szCs w:val="21"/>
        </w:rPr>
      </w:pPr>
    </w:p>
    <w:p w14:paraId="104A6196" w14:textId="75D6A959" w:rsidR="001010BB" w:rsidRPr="00C55F0A" w:rsidRDefault="001010BB" w:rsidP="005E6456">
      <w:pPr>
        <w:snapToGrid w:val="0"/>
        <w:spacing w:after="0" w:line="240" w:lineRule="auto"/>
        <w:jc w:val="both"/>
        <w:rPr>
          <w:rFonts w:ascii="PT Serif" w:hAnsi="PT Serif"/>
          <w:i/>
          <w:iCs/>
          <w:sz w:val="21"/>
          <w:szCs w:val="21"/>
        </w:rPr>
      </w:pPr>
      <w:r w:rsidRPr="00C55F0A">
        <w:rPr>
          <w:rFonts w:ascii="PT Serif" w:hAnsi="PT Serif"/>
          <w:i/>
          <w:iCs/>
          <w:sz w:val="21"/>
          <w:szCs w:val="21"/>
        </w:rPr>
        <w:t xml:space="preserve">Colony </w:t>
      </w:r>
      <w:r w:rsidR="00C55F0A" w:rsidRPr="00C55F0A">
        <w:rPr>
          <w:rFonts w:ascii="PT Serif" w:hAnsi="PT Serif"/>
          <w:i/>
          <w:iCs/>
          <w:sz w:val="21"/>
          <w:szCs w:val="21"/>
        </w:rPr>
        <w:t>structure</w:t>
      </w:r>
    </w:p>
    <w:p w14:paraId="612BC78A" w14:textId="70823D94" w:rsidR="00215D59" w:rsidRDefault="00D61BB4" w:rsidP="00726242">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F05369">
        <w:rPr>
          <w:rFonts w:ascii="PT Serif" w:hAnsi="PT Serif"/>
          <w:sz w:val="21"/>
          <w:szCs w:val="21"/>
        </w:rPr>
        <w:instrText xml:space="preserve"> ADDIN ZOTERO_ITEM CSL_CITATION {"citationID":"iwWKruRX","properties":{"formattedCitation":"[21]","plainCitation":"[21]","noteIndex":0},"citationItems":[{"id":3431,"uris":["http://zotero.org/users/9949769/items/BCZT7K5Z"],"itemData":{"id":3431,"type":"article-journal","abstract":"Sexual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384861">
        <w:rPr>
          <w:rFonts w:ascii="PT Serif" w:hAnsi="PT Serif"/>
          <w:sz w:val="21"/>
          <w:szCs w:val="21"/>
        </w:rPr>
        <w:fldChar w:fldCharType="separate"/>
      </w:r>
      <w:r w:rsidR="00384861" w:rsidRPr="00A722D2">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Also</w:t>
      </w:r>
      <w:r w:rsidR="00834ED3">
        <w:rPr>
          <w:rFonts w:ascii="PT Serif" w:hAnsi="PT Serif"/>
          <w:sz w:val="21"/>
          <w:szCs w:val="21"/>
        </w:rPr>
        <w:t>,</w:t>
      </w:r>
      <w:r w:rsidR="008D4B28">
        <w:rPr>
          <w:rFonts w:ascii="PT Serif" w:hAnsi="PT Serif"/>
          <w:sz w:val="21"/>
          <w:szCs w:val="21"/>
        </w:rPr>
        <w:t xml:space="preserve"> in asexual populations, </w:t>
      </w:r>
      <w:r w:rsidR="009C312B">
        <w:rPr>
          <w:rFonts w:ascii="PT Serif" w:hAnsi="PT Serif" w:hint="eastAsia"/>
          <w:sz w:val="21"/>
          <w:szCs w:val="21"/>
        </w:rPr>
        <w:t xml:space="preserve">colony foundation by multiple queens has been observed, while no data </w:t>
      </w:r>
      <w:r w:rsidR="00834ED3">
        <w:rPr>
          <w:rFonts w:ascii="PT Serif" w:hAnsi="PT Serif"/>
          <w:sz w:val="21"/>
          <w:szCs w:val="21"/>
        </w:rPr>
        <w:t xml:space="preserve">is </w:t>
      </w:r>
      <w:r w:rsidR="009C312B">
        <w:rPr>
          <w:rFonts w:ascii="PT Serif" w:hAnsi="PT Serif" w:hint="eastAsia"/>
          <w:sz w:val="21"/>
          <w:szCs w:val="21"/>
        </w:rPr>
        <w:t xml:space="preserve">available in sexual populations </w:t>
      </w:r>
      <w:r w:rsidR="009C312B">
        <w:rPr>
          <w:rFonts w:ascii="PT Serif" w:hAnsi="PT Serif"/>
          <w:sz w:val="21"/>
          <w:szCs w:val="21"/>
        </w:rPr>
        <w:fldChar w:fldCharType="begin"/>
      </w:r>
      <w:r w:rsidR="00F05369">
        <w:rPr>
          <w:rFonts w:ascii="PT Serif" w:hAnsi="PT Serif"/>
          <w:sz w:val="21"/>
          <w:szCs w:val="21"/>
        </w:rPr>
        <w:instrText xml:space="preserve"> ADDIN ZOTERO_ITEM CSL_CITATION {"citationID":"XyqMujOD","properties":{"formattedCitation":"[21]","plainCitation":"[21]","noteIndex":0},"citationItems":[{"id":3431,"uris":["http://zotero.org/users/9949769/items/BCZT7K5Z"],"itemData":{"id":3431,"type":"article-journal","abstract":"Sexual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9C312B">
        <w:rPr>
          <w:rFonts w:ascii="PT Serif" w:hAnsi="PT Serif"/>
          <w:sz w:val="21"/>
          <w:szCs w:val="21"/>
        </w:rPr>
        <w:fldChar w:fldCharType="separate"/>
      </w:r>
      <w:r w:rsidR="009C312B" w:rsidRPr="00A722D2">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Such </w:t>
      </w:r>
      <w:proofErr w:type="spellStart"/>
      <w:r w:rsidR="00834ED3" w:rsidRPr="00834ED3">
        <w:rPr>
          <w:rFonts w:ascii="PT Serif" w:hAnsi="PT Serif"/>
          <w:sz w:val="21"/>
          <w:szCs w:val="21"/>
        </w:rPr>
        <w:t>pleometrosis</w:t>
      </w:r>
      <w:proofErr w:type="spellEnd"/>
      <w:r w:rsidR="00834ED3">
        <w:rPr>
          <w:rFonts w:ascii="PT Serif" w:hAnsi="PT Serif"/>
          <w:sz w:val="21"/>
          <w:szCs w:val="21"/>
        </w:rPr>
        <w:t xml:space="preserve"> (</w:t>
      </w:r>
      <w:r w:rsidR="00834ED3">
        <w:rPr>
          <w:rFonts w:ascii="PT Serif" w:hAnsi="PT Serif" w:hint="eastAsia"/>
          <w:sz w:val="21"/>
          <w:szCs w:val="21"/>
        </w:rPr>
        <w:t>colony foundation by reproductives more than a pair)</w:t>
      </w:r>
      <w:r w:rsidR="00834ED3">
        <w:rPr>
          <w:rFonts w:ascii="PT Serif" w:hAnsi="PT Serif"/>
          <w:sz w:val="21"/>
          <w:szCs w:val="21"/>
        </w:rPr>
        <w:t xml:space="preserve"> </w:t>
      </w:r>
      <w:r w:rsidR="008D4B28">
        <w:rPr>
          <w:rFonts w:ascii="PT Serif" w:hAnsi="PT Serif"/>
          <w:sz w:val="21"/>
          <w:szCs w:val="21"/>
        </w:rPr>
        <w:t xml:space="preserve">should 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w:t>
      </w:r>
      <w:proofErr w:type="spellStart"/>
      <w:r w:rsidR="00834ED3">
        <w:rPr>
          <w:rFonts w:ascii="PT Serif" w:hAnsi="PT Serif"/>
          <w:sz w:val="21"/>
          <w:szCs w:val="21"/>
        </w:rPr>
        <w:t>alloparental</w:t>
      </w:r>
      <w:proofErr w:type="spellEnd"/>
      <w:r w:rsidR="00834ED3">
        <w:rPr>
          <w:rFonts w:ascii="PT Serif" w:hAnsi="PT Serif"/>
          <w:sz w:val="21"/>
          <w:szCs w:val="21"/>
        </w:rPr>
        <w:t xml:space="preserve"> </w:t>
      </w:r>
      <w:r w:rsidR="000A2A3E">
        <w:rPr>
          <w:rFonts w:ascii="PT Serif" w:hAnsi="PT Serif"/>
          <w:sz w:val="21"/>
          <w:szCs w:val="21"/>
        </w:rPr>
        <w:t>care</w:t>
      </w:r>
      <w:r w:rsidR="00834ED3">
        <w:rPr>
          <w:rFonts w:ascii="PT Serif" w:hAnsi="PT Serif"/>
          <w:sz w:val="21"/>
          <w:szCs w:val="21"/>
        </w:rPr>
        <w:t xml:space="preserve"> without males</w:t>
      </w:r>
      <w:r w:rsidR="000A2A3E">
        <w:rPr>
          <w:rFonts w:ascii="PT Serif" w:hAnsi="PT Serif"/>
          <w:sz w:val="21"/>
          <w:szCs w:val="21"/>
        </w:rPr>
        <w:t>.</w:t>
      </w:r>
      <w:r w:rsidR="004C2E4F">
        <w:rPr>
          <w:rFonts w:ascii="PT Serif" w:hAnsi="PT Serif"/>
          <w:sz w:val="21"/>
          <w:szCs w:val="21"/>
        </w:rPr>
        <w:t xml:space="preserve"> </w:t>
      </w:r>
      <w:r w:rsidR="00834ED3">
        <w:rPr>
          <w:rFonts w:ascii="PT Serif" w:hAnsi="PT Serif" w:hint="eastAsia"/>
          <w:sz w:val="21"/>
          <w:szCs w:val="21"/>
        </w:rPr>
        <w:t xml:space="preserve">Among termite species, </w:t>
      </w:r>
      <w:proofErr w:type="spellStart"/>
      <w:r w:rsidR="00834ED3">
        <w:rPr>
          <w:rFonts w:ascii="PT Serif" w:hAnsi="PT Serif" w:hint="eastAsia"/>
          <w:sz w:val="21"/>
          <w:szCs w:val="21"/>
        </w:rPr>
        <w:t>p</w:t>
      </w:r>
      <w:r w:rsidR="004C2E4F">
        <w:rPr>
          <w:rFonts w:ascii="PT Serif" w:hAnsi="PT Serif"/>
          <w:sz w:val="21"/>
          <w:szCs w:val="21"/>
        </w:rPr>
        <w:t>leometr</w:t>
      </w:r>
      <w:r w:rsidR="00834ED3">
        <w:rPr>
          <w:rFonts w:ascii="PT Serif" w:hAnsi="PT Serif"/>
          <w:sz w:val="21"/>
          <w:szCs w:val="21"/>
        </w:rPr>
        <w:t>o</w:t>
      </w:r>
      <w:r w:rsidR="004C2E4F">
        <w:rPr>
          <w:rFonts w:ascii="PT Serif" w:hAnsi="PT Serif"/>
          <w:sz w:val="21"/>
          <w:szCs w:val="21"/>
        </w:rPr>
        <w:t>sis</w:t>
      </w:r>
      <w:proofErr w:type="spellEnd"/>
      <w:r w:rsidR="004C2E4F">
        <w:rPr>
          <w:rFonts w:ascii="PT Serif" w:hAnsi="PT Serif"/>
          <w:sz w:val="21"/>
          <w:szCs w:val="21"/>
        </w:rPr>
        <w:t xml:space="preserve"> </w:t>
      </w:r>
      <w:r w:rsidR="00834ED3">
        <w:rPr>
          <w:rFonts w:ascii="PT Serif" w:hAnsi="PT Serif" w:hint="eastAsia"/>
          <w:sz w:val="21"/>
          <w:szCs w:val="21"/>
        </w:rPr>
        <w:t>has been</w:t>
      </w:r>
      <w:r w:rsidR="004C2E4F">
        <w:rPr>
          <w:rFonts w:ascii="PT Serif" w:hAnsi="PT Serif"/>
          <w:sz w:val="21"/>
          <w:szCs w:val="21"/>
        </w:rPr>
        <w:t xml:space="preserve"> observed </w:t>
      </w:r>
      <w:r w:rsidR="00D45979">
        <w:rPr>
          <w:rFonts w:ascii="PT Serif" w:hAnsi="PT Serif"/>
          <w:sz w:val="21"/>
          <w:szCs w:val="21"/>
        </w:rPr>
        <w:t xml:space="preserve">in several species </w:t>
      </w:r>
      <w:r w:rsidR="002F61AC">
        <w:rPr>
          <w:rFonts w:ascii="PT Serif" w:hAnsi="PT Serif"/>
          <w:sz w:val="21"/>
          <w:szCs w:val="21"/>
        </w:rPr>
        <w:t>of</w:t>
      </w:r>
      <w:r w:rsidR="00D45979">
        <w:rPr>
          <w:rFonts w:ascii="PT Serif" w:hAnsi="PT Serif"/>
          <w:sz w:val="21"/>
          <w:szCs w:val="21"/>
        </w:rPr>
        <w:t xml:space="preserve"> </w:t>
      </w:r>
      <w:r w:rsidR="002F61AC">
        <w:rPr>
          <w:rFonts w:ascii="PT Serif" w:hAnsi="PT Serif"/>
          <w:sz w:val="21"/>
          <w:szCs w:val="21"/>
        </w:rPr>
        <w:t>Termitidae</w:t>
      </w:r>
      <w:r w:rsidR="00834ED3">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cS7p6Z8i","properties":{"formattedCitation":"[31\\uc0\\u8211{}33]","plainCitation":"[31–33]","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id":23751,"uris":["http://zotero.org/users/9949769/items/IJQ4RUAD"],"itemData":{"id":23751,"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Nasutitermes corniger: life history consequences of queen mutualism","title-short":"Polygyny in the Neotropical termite Nasutitermes corniger","volume":"14","author":[{"family":"Thorne","given":"Barbara L."}],"issued":{"date-parts":[["1984",2]]},"citation-key":"thorne1984Behav"}},{"id":23826,"uris":["http://zotero.org/users/9949769/items/AWQEZZAR"],"itemData":{"id":23826,"type":"chapter","container-title":"Caste differentiation in social insects","event-place":"Oxford","page":"187-200","publisher":"Pergamon Press","publisher-place":"Oxford","title":"Multiple primary reproductives in the termite &lt;i&gt;Macrotermes michaelseni&lt;/i&gt; (Sjöstedt).","author":[{"family":"Darlington","given":"JPEC"}],"container-author":[{"family":"Watson","given":"J. A. L."},{"family":"Okot-Kotber","given":"BM"},{"family":"Noirot","given":"Charles"}],"issued":{"date-parts":[["1985"]]},"citation-key":"darlington1985Caste"}}],"schema":"https://github.com/citation-style-language/schema/raw/master/csl-citation.json"} </w:instrText>
      </w:r>
      <w:r w:rsidR="002F61AC">
        <w:rPr>
          <w:rFonts w:ascii="PT Serif" w:hAnsi="PT Serif"/>
          <w:sz w:val="21"/>
          <w:szCs w:val="21"/>
        </w:rPr>
        <w:fldChar w:fldCharType="separate"/>
      </w:r>
      <w:r w:rsidR="00F05369" w:rsidRPr="00F05369">
        <w:rPr>
          <w:rFonts w:ascii="PT Serif" w:hAnsi="PT Serif" w:cs="Times New Roman"/>
          <w:kern w:val="0"/>
          <w:sz w:val="21"/>
        </w:rPr>
        <w:t>[31–33]</w:t>
      </w:r>
      <w:r w:rsidR="002F61AC">
        <w:rPr>
          <w:rFonts w:ascii="PT Serif" w:hAnsi="PT Serif"/>
          <w:sz w:val="21"/>
          <w:szCs w:val="21"/>
        </w:rPr>
        <w:fldChar w:fldCharType="end"/>
      </w:r>
      <w:r w:rsidR="00D45979">
        <w:rPr>
          <w:rFonts w:ascii="PT Serif" w:hAnsi="PT Serif"/>
          <w:sz w:val="21"/>
          <w:szCs w:val="21"/>
        </w:rPr>
        <w:t xml:space="preserve">. </w:t>
      </w:r>
      <w:r w:rsidR="00834ED3">
        <w:rPr>
          <w:rFonts w:ascii="PT Serif" w:hAnsi="PT Serif"/>
          <w:sz w:val="21"/>
          <w:szCs w:val="21"/>
        </w:rPr>
        <w:t>However, in Kalotermitidae</w:t>
      </w:r>
      <w:r w:rsidR="00834ED3">
        <w:rPr>
          <w:rFonts w:ascii="PT Serif" w:hAnsi="PT Serif" w:hint="eastAsia"/>
          <w:sz w:val="21"/>
          <w:szCs w:val="21"/>
        </w:rPr>
        <w:t>, colonies are commonly headed by a monogamous reproductive pair</w:t>
      </w:r>
      <w:r w:rsidR="002F61AC">
        <w:rPr>
          <w:rFonts w:ascii="PT Serif" w:hAnsi="PT Serif"/>
          <w:sz w:val="21"/>
          <w:szCs w:val="21"/>
        </w:rPr>
        <w:t xml:space="preserve"> </w:t>
      </w:r>
      <w:r w:rsidR="002F61AC">
        <w:rPr>
          <w:rFonts w:ascii="PT Serif" w:hAnsi="PT Serif" w:hint="eastAsia"/>
          <w:sz w:val="21"/>
          <w:szCs w:val="21"/>
        </w:rPr>
        <w:t xml:space="preserve">(e.g.,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{"citationID":"4slEgO8B","properties":{"formattedCitation":"[34,35]","plainCitation":"[34,35]","noteIndex":0},"citationItems":[{"id":15326,"uris":["http://zotero.org/users/9949769/items/T7GSBSN3"],"itemData":{"id":15326,"type":"article-journal","abstract":"Termites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14158,"uris":["http://zotero.org/users/9949769/items/86IU4VNJ"],"itemData":{"id":14158,"type":"article-journal","container-title":"Annals of the Entomological Society of America","DOI":"10.1093/aesa/63.4.1105","ISSN":"0013-8746","issue":"4","note":"Citation Key: nutting_1970_AnnEntomolSocAm","page":"1105-1110","title":"Composition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2F61AC">
        <w:rPr>
          <w:rFonts w:ascii="PT Serif" w:hAnsi="PT Serif" w:hint="eastAsia"/>
          <w:sz w:val="21"/>
          <w:szCs w:val="21"/>
        </w:rPr>
        <w:t>)</w:t>
      </w:r>
      <w:r w:rsidR="00937B5F">
        <w:rPr>
          <w:rFonts w:ascii="PT Serif" w:hAnsi="PT Serif"/>
          <w:sz w:val="21"/>
          <w:szCs w:val="21"/>
        </w:rPr>
        <w:t xml:space="preserve">. </w:t>
      </w:r>
      <w:r w:rsidR="00834ED3">
        <w:rPr>
          <w:rFonts w:ascii="PT Serif" w:hAnsi="PT Serif" w:hint="eastAsia"/>
          <w:sz w:val="21"/>
          <w:szCs w:val="21"/>
        </w:rPr>
        <w:t>Thus, w</w:t>
      </w:r>
      <w:r w:rsidR="0030692D">
        <w:rPr>
          <w:rFonts w:ascii="PT Serif" w:hAnsi="PT Serif"/>
          <w:sz w:val="21"/>
          <w:szCs w:val="21"/>
        </w:rPr>
        <w:t xml:space="preserve">e checked </w:t>
      </w:r>
      <w:r w:rsidR="00D13197">
        <w:rPr>
          <w:rFonts w:ascii="PT Serif" w:hAnsi="PT Serif"/>
          <w:sz w:val="21"/>
          <w:szCs w:val="21"/>
        </w:rPr>
        <w:t xml:space="preserve">the colony structure of </w:t>
      </w:r>
      <w:r w:rsidR="00D13197" w:rsidRPr="00834ED3">
        <w:rPr>
          <w:rFonts w:ascii="PT Serif" w:hAnsi="PT Serif"/>
          <w:i/>
          <w:iCs/>
          <w:sz w:val="21"/>
          <w:szCs w:val="21"/>
        </w:rPr>
        <w:t>G. satsumensis</w:t>
      </w:r>
      <w:r w:rsidR="00D13197">
        <w:rPr>
          <w:rFonts w:ascii="PT Serif" w:hAnsi="PT Serif"/>
          <w:sz w:val="21"/>
          <w:szCs w:val="21"/>
        </w:rPr>
        <w:t xml:space="preserve"> and </w:t>
      </w:r>
      <w:r w:rsidR="00D13197" w:rsidRPr="00834ED3">
        <w:rPr>
          <w:rFonts w:ascii="PT Serif" w:hAnsi="PT Serif"/>
          <w:i/>
          <w:iCs/>
          <w:sz w:val="21"/>
          <w:szCs w:val="21"/>
        </w:rPr>
        <w:t>G. fuscus</w:t>
      </w:r>
      <w:r w:rsidR="00D13197">
        <w:rPr>
          <w:rFonts w:ascii="PT Serif" w:hAnsi="PT Serif"/>
          <w:sz w:val="21"/>
          <w:szCs w:val="21"/>
        </w:rPr>
        <w:t xml:space="preserve"> to </w:t>
      </w:r>
      <w:r w:rsidR="00834ED3">
        <w:rPr>
          <w:rFonts w:ascii="PT Serif" w:hAnsi="PT Serif"/>
          <w:sz w:val="21"/>
          <w:szCs w:val="21"/>
        </w:rPr>
        <w:t>further</w:t>
      </w:r>
      <w:r w:rsidR="00834ED3">
        <w:rPr>
          <w:rFonts w:ascii="PT Serif" w:hAnsi="PT Serif" w:hint="eastAsia"/>
          <w:sz w:val="21"/>
          <w:szCs w:val="21"/>
        </w:rPr>
        <w:t xml:space="preserve"> investigate</w:t>
      </w:r>
      <w:r w:rsidR="00D13197">
        <w:rPr>
          <w:rFonts w:ascii="PT Serif" w:hAnsi="PT Serif"/>
          <w:sz w:val="21"/>
          <w:szCs w:val="21"/>
        </w:rPr>
        <w:t xml:space="preserve"> </w:t>
      </w:r>
      <w:r w:rsidR="00F62EF1">
        <w:rPr>
          <w:rFonts w:ascii="PT Serif" w:hAnsi="PT Serif"/>
          <w:sz w:val="21"/>
          <w:szCs w:val="21"/>
        </w:rPr>
        <w:t xml:space="preserve">the origin of </w:t>
      </w:r>
      <w:proofErr w:type="spellStart"/>
      <w:r w:rsidR="00F62EF1">
        <w:rPr>
          <w:rFonts w:ascii="PT Serif" w:hAnsi="PT Serif"/>
          <w:sz w:val="21"/>
          <w:szCs w:val="21"/>
        </w:rPr>
        <w:t>pleom</w:t>
      </w:r>
      <w:r w:rsidR="0024609F">
        <w:rPr>
          <w:rFonts w:ascii="PT Serif" w:hAnsi="PT Serif"/>
          <w:sz w:val="21"/>
          <w:szCs w:val="21"/>
        </w:rPr>
        <w:t>etr</w:t>
      </w:r>
      <w:r w:rsidR="00834ED3">
        <w:rPr>
          <w:rFonts w:ascii="PT Serif" w:hAnsi="PT Serif" w:hint="eastAsia"/>
          <w:sz w:val="21"/>
          <w:szCs w:val="21"/>
        </w:rPr>
        <w:t>o</w:t>
      </w:r>
      <w:r w:rsidR="0024609F">
        <w:rPr>
          <w:rFonts w:ascii="PT Serif" w:hAnsi="PT Serif"/>
          <w:sz w:val="21"/>
          <w:szCs w:val="21"/>
        </w:rPr>
        <w:t>sis</w:t>
      </w:r>
      <w:proofErr w:type="spellEnd"/>
      <w:r w:rsidR="0024609F">
        <w:rPr>
          <w:rFonts w:ascii="PT Serif" w:hAnsi="PT Serif"/>
          <w:sz w:val="21"/>
          <w:szCs w:val="21"/>
        </w:rPr>
        <w:t xml:space="preserve"> as a preadaptation of asexuality.</w:t>
      </w:r>
    </w:p>
    <w:p w14:paraId="197CEFFE" w14:textId="7C88EABD" w:rsidR="00CD681B" w:rsidRPr="00D03CD1" w:rsidRDefault="0024609F" w:rsidP="00CD681B">
      <w:pPr>
        <w:snapToGrid w:val="0"/>
        <w:spacing w:after="0" w:line="240" w:lineRule="auto"/>
        <w:ind w:firstLine="360"/>
        <w:jc w:val="both"/>
        <w:rPr>
          <w:rFonts w:ascii="PT Serif" w:hAnsi="PT Serif"/>
          <w:sz w:val="21"/>
          <w:szCs w:val="21"/>
        </w:rPr>
      </w:pPr>
      <w:r>
        <w:rPr>
          <w:rFonts w:ascii="PT Serif" w:hAnsi="PT Serif"/>
          <w:sz w:val="21"/>
          <w:szCs w:val="21"/>
        </w:rPr>
        <w:t xml:space="preserve">Although our </w:t>
      </w:r>
      <w:r w:rsidR="00FA43C6">
        <w:rPr>
          <w:rFonts w:ascii="PT Serif" w:hAnsi="PT Serif"/>
          <w:sz w:val="21"/>
          <w:szCs w:val="21"/>
        </w:rPr>
        <w:t xml:space="preserve">records are limited, 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4E0571">
        <w:rPr>
          <w:rFonts w:ascii="PT Serif" w:hAnsi="PT Serif" w:hint="eastAsia"/>
          <w:sz w:val="21"/>
          <w:szCs w:val="21"/>
        </w:rPr>
        <w:t xml:space="preserve">Table </w:t>
      </w:r>
      <w:r w:rsidR="004E0571" w:rsidRPr="004E0571">
        <w:rPr>
          <w:rFonts w:ascii="PT Serif" w:hAnsi="PT Serif" w:hint="eastAsia"/>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140,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&lt; 0.001,</w:t>
      </w:r>
      <w:r w:rsidR="00834ED3" w:rsidRPr="00181EFD">
        <w:rPr>
          <w:rFonts w:ascii="PT Serif" w:hAnsi="PT Serif" w:hint="eastAsia"/>
          <w:sz w:val="21"/>
          <w:szCs w:val="21"/>
        </w:rPr>
        <w:t xml:space="preserve"> we did not include </w:t>
      </w:r>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834ED3">
        <w:rPr>
          <w:rFonts w:ascii="PT Serif" w:hAnsi="PT Serif"/>
          <w:sz w:val="21"/>
          <w:szCs w:val="21"/>
        </w:rPr>
        <w:t>A p</w:t>
      </w:r>
      <w:r w:rsidR="00834ED3">
        <w:rPr>
          <w:rFonts w:ascii="PT Serif" w:hAnsi="PT Serif" w:hint="eastAsia"/>
          <w:sz w:val="21"/>
          <w:szCs w:val="21"/>
        </w:rPr>
        <w:t>revious study showed that 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F05369">
        <w:rPr>
          <w:rFonts w:ascii="PT Serif" w:hAnsi="PT Serif"/>
          <w:sz w:val="21"/>
          <w:szCs w:val="21"/>
        </w:rPr>
        <w:instrText xml:space="preserve"> ADDIN ZOTERO_ITEM CSL_CITATION {"citationID":"Jv8rYdhh","properties":{"formattedCitation":"[21]","plainCitation":"[21]","noteIndex":0},"citationItems":[{"id":3431,"uris":["http://zotero.org/users/9949769/items/BCZT7K5Z"],"itemData":{"id":3431,"type":"article-journal","abstract":"Sexual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00834ED3">
        <w:rPr>
          <w:rFonts w:ascii="PT Serif" w:hAnsi="PT Serif"/>
          <w:sz w:val="21"/>
          <w:szCs w:val="21"/>
        </w:rPr>
        <w:fldChar w:fldCharType="separate"/>
      </w:r>
      <w:r w:rsidR="00834ED3" w:rsidRPr="00A722D2">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 xml:space="preserve">monogamous pairs.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Table 1</w:t>
      </w:r>
      <w:r w:rsidR="00CD681B" w:rsidRPr="00D03CD1">
        <w:rPr>
          <w:rFonts w:ascii="PT Serif" w:hAnsi="PT Serif"/>
          <w:sz w:val="21"/>
          <w:szCs w:val="21"/>
        </w:rPr>
        <w:t xml:space="preserve">). </w:t>
      </w:r>
      <w:r w:rsidR="00834ED3" w:rsidRPr="00D03CD1">
        <w:rPr>
          <w:rFonts w:ascii="PT Serif" w:hAnsi="PT Serif" w:hint="eastAsia"/>
          <w:sz w:val="21"/>
          <w:szCs w:val="21"/>
        </w:rPr>
        <w:t>If they start a colony from a monogamous pair, 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834ED3" w:rsidRPr="00D03CD1">
        <w:rPr>
          <w:rFonts w:ascii="PT Serif" w:hAnsi="PT Serif"/>
          <w:sz w:val="21"/>
          <w:szCs w:val="21"/>
        </w:rPr>
        <w:t xml:space="preserve">be </w:t>
      </w:r>
      <w:r w:rsidR="00834ED3" w:rsidRPr="00D03CD1">
        <w:rPr>
          <w:rFonts w:ascii="PT Serif" w:hAnsi="PT Serif" w:hint="eastAsia"/>
          <w:sz w:val="21"/>
          <w:szCs w:val="21"/>
        </w:rPr>
        <w:t>a</w:t>
      </w:r>
      <w:r w:rsidR="00485F15" w:rsidRPr="00D03CD1">
        <w:rPr>
          <w:rFonts w:ascii="PT Serif" w:hAnsi="PT Serif"/>
          <w:sz w:val="21"/>
          <w:szCs w:val="21"/>
        </w:rPr>
        <w:t xml:space="preserve"> mechanism of multiple reproductive</w:t>
      </w:r>
      <w:r w:rsidR="00834ED3" w:rsidRPr="00D03CD1">
        <w:rPr>
          <w:rFonts w:ascii="PT Serif" w:hAnsi="PT Serif" w:hint="eastAsia"/>
          <w:sz w:val="21"/>
          <w:szCs w:val="21"/>
        </w:rPr>
        <w:t>s in mature nests</w:t>
      </w:r>
      <w:r w:rsidR="005A1B39" w:rsidRPr="00D03CD1">
        <w:rPr>
          <w:rFonts w:ascii="PT Serif" w:hAnsi="PT Serif"/>
          <w:sz w:val="21"/>
          <w:szCs w:val="21"/>
        </w:rPr>
        <w:t xml:space="preserve">, </w:t>
      </w:r>
      <w:r w:rsidR="00834ED3" w:rsidRPr="00D03CD1">
        <w:rPr>
          <w:rFonts w:ascii="PT Serif" w:hAnsi="PT Serif" w:hint="eastAsia"/>
          <w:sz w:val="21"/>
          <w:szCs w:val="21"/>
        </w:rPr>
        <w:t>although</w:t>
      </w:r>
      <w:r w:rsidR="004B71A2" w:rsidRPr="00D03CD1">
        <w:rPr>
          <w:rFonts w:ascii="PT Serif" w:hAnsi="PT Serif"/>
          <w:sz w:val="21"/>
          <w:szCs w:val="21"/>
        </w:rPr>
        <w:t xml:space="preserve"> colony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4B71A2" w:rsidRPr="00D03CD1">
        <w:rPr>
          <w:rFonts w:ascii="PT Serif" w:hAnsi="PT Serif"/>
          <w:sz w:val="21"/>
          <w:szCs w:val="21"/>
        </w:rPr>
        <w:t>monogamous pair</w:t>
      </w:r>
      <w:r w:rsidR="00834ED3" w:rsidRPr="00D03CD1">
        <w:rPr>
          <w:rFonts w:ascii="PT Serif" w:hAnsi="PT Serif"/>
          <w:sz w:val="21"/>
          <w:szCs w:val="21"/>
        </w:rPr>
        <w:t>s</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F05369">
        <w:rPr>
          <w:rFonts w:ascii="PT Serif" w:hAnsi="PT Serif"/>
          <w:sz w:val="21"/>
          <w:szCs w:val="21"/>
        </w:rPr>
        <w:instrText xml:space="preserve"> ADDIN ZOTERO_ITEM CSL_CITATION {"citationID":"hT0SHDwN","properties":{"formattedCitation":"[14,36,37]","plainCitation":"[14,36,37]","noteIndex":0},"citationItems":[{"id":1433,"uris":["http://zotero.org/users/9949769/items/EKNSS3AY"],"itemData":{"id":1433,"type":"article-journal","abstract":"A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2016Anim"}},{"id":14589,"uris":["http://zotero.org/users/9949769/items/2ENI3P7W"],"itemData":{"id":14589,"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Sociobiology","DOI":"10.1007/s00265-013-1569-7","ISSN":"03405443","issue":"10","note":"Citation Key: howard_etal_2013_BehavEcolSociobiol","page":"1575-1585","title":"Frequent colony fusions provide opportunities for helpers to become reproductives in the termite Zootermopsis nevadensis","volume":"67","author":[{"family":"Howard","given":"Kenneth J."},{"family":"Johns","given":"Philip M."},{"family":"Breisch","given":"Nancy L."},{"family":"Thorne","given":"Barbara L."}],"issued":{"date-parts":[["2013"]]},"citation-key":"howard2013Behav"}},{"id":23780,"uris":["http://zotero.org/users/9949769/items/U2N2BN8S"],"itemData":{"id":23780,"type":"article-journal","abstract":"Pendant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ofNeotermes tectonae Damm. in teak trees","volume":"6","author":[{"family":"Kalshoven","given":"L. G. E."}],"issued":{"date-parts":[["1959",9,1]]},"citation-key":"kalshoven1959InsS"}}],"schema":"https://github.com/citation-style-language/schema/raw/master/csl-citation.json"} </w:instrText>
      </w:r>
      <w:r w:rsidR="006A6E9C" w:rsidRPr="00D03CD1">
        <w:rPr>
          <w:rFonts w:ascii="PT Serif" w:hAnsi="PT Serif"/>
          <w:sz w:val="21"/>
          <w:szCs w:val="21"/>
        </w:rPr>
        <w:fldChar w:fldCharType="separate"/>
      </w:r>
      <w:r w:rsidR="009A7981" w:rsidRPr="00D03CD1">
        <w:rPr>
          <w:rFonts w:ascii="PT Serif" w:hAnsi="PT Serif"/>
          <w:sz w:val="21"/>
        </w:rPr>
        <w:t>[14,36,37]</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termites 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 xml:space="preserve">ant </w:t>
      </w:r>
      <w:proofErr w:type="gramStart"/>
      <w:r w:rsidR="007749E4" w:rsidRPr="00D03CD1">
        <w:rPr>
          <w:rFonts w:ascii="PT Serif" w:hAnsi="PT Serif"/>
          <w:sz w:val="21"/>
          <w:szCs w:val="21"/>
        </w:rPr>
        <w:t>to</w:t>
      </w:r>
      <w:proofErr w:type="gramEnd"/>
      <w:r w:rsidR="007749E4" w:rsidRPr="00D03CD1">
        <w:rPr>
          <w:rFonts w:ascii="PT Serif" w:hAnsi="PT Serif"/>
          <w:sz w:val="21"/>
          <w:szCs w:val="21"/>
        </w:rPr>
        <w:t xml:space="preserve">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 xml:space="preserve">evolution of </w:t>
      </w:r>
      <w:proofErr w:type="spellStart"/>
      <w:r w:rsidR="006E4BFF" w:rsidRPr="00D03CD1">
        <w:rPr>
          <w:rFonts w:ascii="PT Serif" w:hAnsi="PT Serif"/>
          <w:sz w:val="21"/>
          <w:szCs w:val="21"/>
        </w:rPr>
        <w:t>pleometr</w:t>
      </w:r>
      <w:r w:rsidR="00834ED3" w:rsidRPr="00D03CD1">
        <w:rPr>
          <w:rFonts w:ascii="PT Serif" w:hAnsi="PT Serif" w:hint="eastAsia"/>
          <w:sz w:val="21"/>
          <w:szCs w:val="21"/>
        </w:rPr>
        <w:t>o</w:t>
      </w:r>
      <w:r w:rsidR="006E4BFF" w:rsidRPr="00D03CD1">
        <w:rPr>
          <w:rFonts w:ascii="PT Serif" w:hAnsi="PT Serif"/>
          <w:sz w:val="21"/>
          <w:szCs w:val="21"/>
        </w:rPr>
        <w:t>sis</w:t>
      </w:r>
      <w:proofErr w:type="spellEnd"/>
      <w:r w:rsidR="006E4BFF" w:rsidRPr="00D03CD1">
        <w:rPr>
          <w:rFonts w:ascii="PT Serif" w:hAnsi="PT Serif"/>
          <w:sz w:val="21"/>
          <w:szCs w:val="21"/>
        </w:rPr>
        <w:t xml:space="preserve"> in this group. </w:t>
      </w:r>
    </w:p>
    <w:p w14:paraId="757CA66E" w14:textId="3F58B294" w:rsidR="000165E6" w:rsidRDefault="00834ED3" w:rsidP="00834ED3">
      <w:pPr>
        <w:snapToGrid w:val="0"/>
        <w:spacing w:after="0" w:line="240" w:lineRule="auto"/>
        <w:ind w:firstLine="360"/>
        <w:jc w:val="both"/>
        <w:rPr>
          <w:rFonts w:ascii="PT Serif" w:hAnsi="PT Serif"/>
          <w:sz w:val="21"/>
          <w:szCs w:val="21"/>
        </w:rPr>
      </w:pPr>
      <w:r w:rsidRPr="00D03CD1">
        <w:rPr>
          <w:rFonts w:ascii="PT Serif" w:hAnsi="PT Serif" w:hint="eastAsia"/>
          <w:sz w:val="21"/>
          <w:szCs w:val="21"/>
        </w:rPr>
        <w:t xml:space="preserve">We detected the </w:t>
      </w:r>
      <w:r w:rsidRPr="00D03CD1">
        <w:rPr>
          <w:rFonts w:ascii="PT Serif" w:hAnsi="PT Serif"/>
          <w:sz w:val="21"/>
          <w:szCs w:val="21"/>
        </w:rPr>
        <w:t>correlation</w:t>
      </w:r>
      <w:r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Pr="00D03CD1">
        <w:rPr>
          <w:rFonts w:ascii="PT Serif" w:hAnsi="PT Serif" w:hint="eastAsia"/>
          <w:sz w:val="21"/>
          <w:szCs w:val="21"/>
        </w:rPr>
        <w:t>e studied</w:t>
      </w:r>
      <w:r w:rsidR="000F16EE" w:rsidRPr="00D03CD1">
        <w:rPr>
          <w:rFonts w:ascii="PT Serif" w:hAnsi="PT Serif"/>
          <w:sz w:val="21"/>
          <w:szCs w:val="21"/>
        </w:rPr>
        <w:t xml:space="preserve"> species</w:t>
      </w:r>
      <w:r w:rsidRPr="00D03CD1">
        <w:rPr>
          <w:rFonts w:ascii="PT Serif" w:hAnsi="PT Serif" w:hint="eastAsia"/>
          <w:sz w:val="21"/>
          <w:szCs w:val="21"/>
        </w:rPr>
        <w:t>;</w:t>
      </w:r>
      <w:r w:rsidR="000F16EE" w:rsidRPr="00D03CD1">
        <w:rPr>
          <w:rFonts w:ascii="PT Serif" w:hAnsi="PT Serif"/>
          <w:sz w:val="21"/>
          <w:szCs w:val="21"/>
        </w:rPr>
        <w:t xml:space="preserve"> </w:t>
      </w:r>
      <w:r w:rsidRPr="00D03CD1">
        <w:rPr>
          <w:rFonts w:ascii="PT Serif" w:hAnsi="PT Serif"/>
          <w:i/>
          <w:iCs/>
          <w:sz w:val="21"/>
          <w:szCs w:val="21"/>
        </w:rPr>
        <w:t xml:space="preserve">G. fuscus </w:t>
      </w:r>
      <w:r w:rsidRPr="00D03CD1">
        <w:rPr>
          <w:rFonts w:ascii="PT Serif" w:hAnsi="PT Serif" w:hint="eastAsia"/>
          <w:sz w:val="21"/>
          <w:szCs w:val="21"/>
        </w:rPr>
        <w:t xml:space="preserve">and </w:t>
      </w:r>
      <w:r w:rsidRPr="00D03CD1">
        <w:rPr>
          <w:rFonts w:ascii="PT Serif" w:hAnsi="PT Serif" w:hint="eastAsia"/>
          <w:i/>
          <w:iCs/>
          <w:sz w:val="21"/>
          <w:szCs w:val="21"/>
        </w:rPr>
        <w:t>G.</w:t>
      </w:r>
      <w:r w:rsidRPr="00D03CD1">
        <w:rPr>
          <w:rFonts w:ascii="PT Serif" w:hAnsi="PT Serif"/>
          <w:i/>
          <w:iCs/>
          <w:sz w:val="21"/>
          <w:szCs w:val="21"/>
        </w:rPr>
        <w:t xml:space="preserve"> satsumensis</w:t>
      </w:r>
      <w:r w:rsidRPr="00D03CD1">
        <w:rPr>
          <w:rFonts w:ascii="PT Serif" w:hAnsi="PT Serif"/>
          <w:sz w:val="21"/>
          <w:szCs w:val="21"/>
        </w:rPr>
        <w:t xml:space="preserve"> </w:t>
      </w:r>
      <w:r>
        <w:rPr>
          <w:rFonts w:ascii="PT Serif" w:hAnsi="PT Serif" w:hint="eastAsia"/>
          <w:sz w:val="21"/>
          <w:szCs w:val="21"/>
        </w:rPr>
        <w:t xml:space="preserve">exhibited </w:t>
      </w:r>
      <w:r w:rsidR="000F16EE">
        <w:rPr>
          <w:rFonts w:ascii="PT Serif" w:hAnsi="PT Serif"/>
          <w:sz w:val="21"/>
          <w:szCs w:val="21"/>
        </w:rPr>
        <w:t xml:space="preserve">tandem running </w:t>
      </w:r>
      <w:r>
        <w:rPr>
          <w:rFonts w:ascii="PT Serif" w:hAnsi="PT Serif" w:hint="eastAsia"/>
          <w:sz w:val="21"/>
          <w:szCs w:val="21"/>
        </w:rPr>
        <w:t>and</w:t>
      </w:r>
      <w:r w:rsidR="00A44EBB">
        <w:rPr>
          <w:rFonts w:ascii="PT Serif" w:hAnsi="PT Serif"/>
          <w:sz w:val="21"/>
          <w:szCs w:val="21"/>
        </w:rPr>
        <w:t xml:space="preserve"> monogamous </w:t>
      </w:r>
      <w:r>
        <w:rPr>
          <w:rFonts w:ascii="PT Serif" w:hAnsi="PT Serif" w:hint="eastAsia"/>
          <w:sz w:val="21"/>
          <w:szCs w:val="21"/>
        </w:rPr>
        <w:t>colony founda</w:t>
      </w:r>
      <w:r w:rsidRPr="000350F3">
        <w:rPr>
          <w:rFonts w:ascii="PT Serif" w:hAnsi="PT Serif" w:hint="eastAsia"/>
          <w:sz w:val="21"/>
          <w:szCs w:val="21"/>
        </w:rPr>
        <w:t>tion (Fig.</w:t>
      </w:r>
      <w:r w:rsidR="000350F3" w:rsidRPr="000350F3">
        <w:rPr>
          <w:rFonts w:ascii="PT Serif" w:hAnsi="PT Serif" w:hint="eastAsia"/>
          <w:sz w:val="21"/>
          <w:szCs w:val="21"/>
        </w:rPr>
        <w:t xml:space="preserve"> 2,</w:t>
      </w:r>
      <w:r w:rsidRPr="000350F3">
        <w:rPr>
          <w:rFonts w:ascii="PT Serif" w:hAnsi="PT Serif" w:hint="eastAsia"/>
          <w:sz w:val="21"/>
          <w:szCs w:val="21"/>
        </w:rPr>
        <w:t xml:space="preserve"> Table</w:t>
      </w:r>
      <w:r w:rsidR="000350F3" w:rsidRPr="000350F3">
        <w:rPr>
          <w:rFonts w:ascii="PT Serif" w:hAnsi="PT Serif" w:hint="eastAsia"/>
          <w:sz w:val="21"/>
          <w:szCs w:val="21"/>
        </w:rPr>
        <w:t xml:space="preserve"> 1</w:t>
      </w:r>
      <w:r w:rsidRPr="000350F3">
        <w:rPr>
          <w:rFonts w:ascii="PT Serif" w:hAnsi="PT Serif" w:hint="eastAsia"/>
          <w:sz w:val="21"/>
          <w:szCs w:val="21"/>
        </w:rPr>
        <w:t>)</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 xml:space="preserve">them </w:t>
      </w:r>
      <w:r w:rsidRPr="000350F3">
        <w:rPr>
          <w:rFonts w:ascii="PT Serif" w:hAnsi="PT Serif" w:hint="eastAsia"/>
          <w:sz w:val="21"/>
          <w:szCs w:val="21"/>
        </w:rPr>
        <w:t>(Fig.</w:t>
      </w:r>
      <w:r w:rsidR="000350F3" w:rsidRPr="000350F3">
        <w:rPr>
          <w:rFonts w:ascii="PT Serif" w:hAnsi="PT Serif" w:hint="eastAsia"/>
          <w:sz w:val="21"/>
          <w:szCs w:val="21"/>
        </w:rPr>
        <w:t xml:space="preserve"> 2</w:t>
      </w:r>
      <w:r w:rsidRPr="000350F3">
        <w:rPr>
          <w:rFonts w:ascii="PT Serif" w:hAnsi="PT Serif" w:hint="eastAsia"/>
          <w:sz w:val="21"/>
          <w:szCs w:val="21"/>
        </w:rPr>
        <w:t>)</w:t>
      </w:r>
      <w:r w:rsidR="00943894" w:rsidRPr="000350F3">
        <w:rPr>
          <w:rFonts w:ascii="PT Serif" w:hAnsi="PT Serif"/>
          <w:sz w:val="21"/>
          <w:szCs w:val="21"/>
        </w:rPr>
        <w:t>. However, it remains unclear if tandem pair formation</w:t>
      </w:r>
      <w:r w:rsidR="00BF524A" w:rsidRPr="000350F3">
        <w:rPr>
          <w:rFonts w:ascii="PT Serif" w:hAnsi="PT Serif"/>
          <w:sz w:val="21"/>
          <w:szCs w:val="21"/>
        </w:rPr>
        <w:t xml:space="preserve"> </w:t>
      </w:r>
      <w:r w:rsidRPr="000350F3">
        <w:rPr>
          <w:rFonts w:ascii="PT Serif" w:hAnsi="PT Serif" w:hint="eastAsia"/>
          <w:sz w:val="21"/>
          <w:szCs w:val="21"/>
        </w:rPr>
        <w:t>necess</w:t>
      </w:r>
      <w:r w:rsidRPr="000350F3">
        <w:rPr>
          <w:rFonts w:ascii="PT Serif" w:hAnsi="PT Serif"/>
          <w:sz w:val="21"/>
          <w:szCs w:val="21"/>
        </w:rPr>
        <w:t>ari</w:t>
      </w:r>
      <w:r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Pr>
          <w:rFonts w:ascii="PT Serif" w:hAnsi="PT Serif" w:hint="eastAsia"/>
          <w:sz w:val="21"/>
          <w:szCs w:val="21"/>
        </w:rPr>
        <w:t xml:space="preserve"> </w:t>
      </w:r>
      <w:r>
        <w:rPr>
          <w:rFonts w:ascii="PT Serif" w:hAnsi="PT Serif"/>
          <w:sz w:val="21"/>
          <w:szCs w:val="21"/>
        </w:rPr>
        <w:t>(</w:t>
      </w:r>
      <w:r>
        <w:rPr>
          <w:rFonts w:ascii="PT Serif" w:hAnsi="PT Serif" w:hint="eastAsia"/>
          <w:sz w:val="21"/>
          <w:szCs w:val="21"/>
        </w:rPr>
        <w:t xml:space="preserve">e.g., </w:t>
      </w:r>
      <w:proofErr w:type="spellStart"/>
      <w:r w:rsidRPr="00834ED3">
        <w:rPr>
          <w:rFonts w:ascii="PT Serif" w:hAnsi="PT Serif"/>
          <w:i/>
          <w:iCs/>
          <w:sz w:val="21"/>
          <w:szCs w:val="21"/>
        </w:rPr>
        <w:t>Neotermes</w:t>
      </w:r>
      <w:proofErr w:type="spellEnd"/>
      <w:r w:rsidR="000350F3">
        <w:rPr>
          <w:rFonts w:ascii="PT Serif" w:hAnsi="PT Serif" w:hint="eastAsia"/>
          <w:i/>
          <w:iCs/>
          <w:sz w:val="21"/>
          <w:szCs w:val="21"/>
        </w:rPr>
        <w:t xml:space="preserve"> </w:t>
      </w:r>
      <w:r w:rsidRPr="00834ED3">
        <w:rPr>
          <w:rFonts w:ascii="PT Serif" w:hAnsi="PT Serif" w:hint="eastAsia"/>
          <w:sz w:val="21"/>
          <w:szCs w:val="21"/>
        </w:rPr>
        <w:t>and</w:t>
      </w:r>
      <w:r w:rsidRPr="00834ED3">
        <w:rPr>
          <w:rFonts w:ascii="PT Serif" w:hAnsi="PT Serif"/>
          <w:i/>
          <w:iCs/>
          <w:sz w:val="21"/>
          <w:szCs w:val="21"/>
        </w:rPr>
        <w:t xml:space="preserve"> </w:t>
      </w:r>
      <w:proofErr w:type="spellStart"/>
      <w:r w:rsidRPr="00834ED3">
        <w:rPr>
          <w:rFonts w:ascii="PT Serif" w:hAnsi="PT Serif"/>
          <w:i/>
          <w:iCs/>
          <w:sz w:val="21"/>
          <w:szCs w:val="21"/>
        </w:rPr>
        <w:t>Pterotermes</w:t>
      </w:r>
      <w:proofErr w:type="spellEnd"/>
      <w:r>
        <w:rPr>
          <w:rFonts w:ascii="PT Serif" w:hAnsi="PT Serif"/>
          <w:sz w:val="21"/>
          <w:szCs w:val="21"/>
        </w:rPr>
        <w:t>)</w:t>
      </w:r>
      <w:r w:rsidR="00554B2A">
        <w:rPr>
          <w:rFonts w:ascii="PT Serif" w:hAnsi="PT Serif"/>
          <w:sz w:val="21"/>
          <w:szCs w:val="21"/>
        </w:rPr>
        <w:t xml:space="preserve"> lack </w:t>
      </w:r>
      <w:r>
        <w:rPr>
          <w:rFonts w:ascii="PT Serif" w:hAnsi="PT Serif" w:hint="eastAsia"/>
          <w:sz w:val="21"/>
          <w:szCs w:val="21"/>
        </w:rPr>
        <w:t>tandem</w:t>
      </w:r>
      <w:r w:rsidR="00554B2A">
        <w:rPr>
          <w:rFonts w:ascii="PT Serif" w:hAnsi="PT Serif"/>
          <w:sz w:val="21"/>
          <w:szCs w:val="21"/>
        </w:rPr>
        <w:t xml:space="preserve"> running</w:t>
      </w:r>
      <w:r>
        <w:rPr>
          <w:rFonts w:ascii="PT Serif" w:hAnsi="PT Serif" w:hint="eastAsia"/>
          <w:sz w:val="21"/>
          <w:szCs w:val="21"/>
        </w:rPr>
        <w:t xml:space="preserve"> behavior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{"citationID":"pgTvbvqm","properties":{"formattedCitation":"[38,39]","plainCitation":"[38,39]","noteIndex":0},"citationItems":[{"id":12705,"uris":["http://zotero.org/users/9949769/items/XWPT3SNW"],"itemData":{"id":12705,"type":"article-journal","abstract":"Differences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0123456789\nCitation Key: sugioCharacteristicsDispersalFlight2018","page":"323-330","title":"Characteristics of dispersal flight and disperser production in an Asian dry-wood termite, &lt;i&gt;Neotermes koshunensis&lt;/i&gt; (Isoptera, Kalotermitidae)","volume":"65","author":[{"family":"Sugio","given":"K."},{"family":"Miyaguni","given":"Y."},{"family":"Tayasu","given":"I."}],"issued":{"date-parts":[["2018"]]},"citation-key":"sugio2018Insec"}},{"id":3225,"uris":["http://zotero.org/users/9949769/items/IEMSMSFN"],"itemData":{"id":3225,"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Vance"}],"issued":{"date-parts":[["1972"]]},"citation-key":"carr1972"}}],"schema":"https://github.com/citation-style-language/schema/raw/master/csl-citation.json"}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[38,39]</w:t>
      </w:r>
      <w:r w:rsidR="002F61AC">
        <w:rPr>
          <w:rFonts w:ascii="PT Serif" w:hAnsi="PT Serif"/>
          <w:sz w:val="21"/>
          <w:szCs w:val="21"/>
        </w:rPr>
        <w:fldChar w:fldCharType="end"/>
      </w:r>
      <w:r w:rsidR="00554B2A">
        <w:rPr>
          <w:rFonts w:ascii="PT Serif" w:hAnsi="PT Serif"/>
          <w:sz w:val="21"/>
          <w:szCs w:val="21"/>
        </w:rPr>
        <w:t>, the</w:t>
      </w:r>
      <w:r>
        <w:rPr>
          <w:rFonts w:ascii="PT Serif" w:hAnsi="PT Serif" w:hint="eastAsia"/>
          <w:sz w:val="21"/>
          <w:szCs w:val="21"/>
        </w:rPr>
        <w:t>se</w:t>
      </w:r>
      <w:r w:rsidR="00B7768A">
        <w:rPr>
          <w:rFonts w:ascii="PT Serif" w:hAnsi="PT Serif"/>
          <w:sz w:val="21"/>
          <w:szCs w:val="21"/>
        </w:rPr>
        <w:t xml:space="preserve"> showed more strict monogamous pairing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{"citationID":"KlKg3gK0","properties":{"formattedCitation":"[34,35]","plainCitation":"[34,35]","noteIndex":0},"citationItems":[{"id":15326,"uris":["http://zotero.org/users/9949769/items/T7GSBSN3"],"itemData":{"id":15326,"type":"article-journal","abstract":"Termites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id":14158,"uris":["http://zotero.org/users/9949769/items/86IU4VNJ"],"itemData":{"id":14158,"type":"article-journal","container-title":"Annals of the Entomological Society of America","DOI":"10.1093/aesa/63.4.1105","ISSN":"0013-8746","issue":"4","note":"Citation Key: nutting_1970_AnnEntomolSocAm","page":"1105-1110","title":"Composition and Size of Some Termite Colonies in Arizona and Mexico","volume":"63","author":[{"family":"Nutting","given":"W. L."}],"issued":{"date-parts":[["1970"]]},"citation-key":"nutting1970AnnE"}}],"schema":"https://github.com/citation-style-language/schema/raw/master/csl-citation.json"}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B7768A">
        <w:rPr>
          <w:rFonts w:ascii="PT Serif" w:hAnsi="PT Serif"/>
          <w:sz w:val="21"/>
          <w:szCs w:val="21"/>
        </w:rPr>
        <w:t xml:space="preserve">. </w:t>
      </w:r>
      <w:r>
        <w:rPr>
          <w:rFonts w:ascii="PT Serif" w:hAnsi="PT Serif" w:hint="eastAsia"/>
          <w:sz w:val="21"/>
          <w:szCs w:val="21"/>
        </w:rPr>
        <w:t>O</w:t>
      </w:r>
      <w:r w:rsidR="00B7768A">
        <w:rPr>
          <w:rFonts w:ascii="PT Serif" w:hAnsi="PT Serif"/>
          <w:sz w:val="21"/>
          <w:szCs w:val="21"/>
        </w:rPr>
        <w:t xml:space="preserve">n the other hand,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Pr>
          <w:rFonts w:ascii="PT Serif" w:hAnsi="PT Serif" w:hint="eastAsia"/>
          <w:sz w:val="21"/>
          <w:szCs w:val="21"/>
        </w:rPr>
        <w:t xml:space="preserve"> termites</w:t>
      </w:r>
      <w:r w:rsidR="003B2F43">
        <w:rPr>
          <w:rFonts w:ascii="PT Serif" w:hAnsi="PT Serif"/>
          <w:sz w:val="21"/>
          <w:szCs w:val="21"/>
        </w:rPr>
        <w:t xml:space="preserve"> show </w:t>
      </w:r>
      <w:r>
        <w:rPr>
          <w:rFonts w:ascii="PT Serif" w:hAnsi="PT Serif" w:hint="eastAsia"/>
          <w:sz w:val="21"/>
          <w:szCs w:val="21"/>
        </w:rPr>
        <w:t>tandem</w:t>
      </w:r>
      <w:r w:rsidR="003B2F43">
        <w:rPr>
          <w:rFonts w:ascii="PT Serif" w:hAnsi="PT Serif"/>
          <w:sz w:val="21"/>
          <w:szCs w:val="21"/>
        </w:rPr>
        <w:t xml:space="preserve"> running</w:t>
      </w:r>
      <w:r>
        <w:rPr>
          <w:rFonts w:ascii="PT Serif" w:hAnsi="PT Serif" w:hint="eastAsia"/>
          <w:sz w:val="21"/>
          <w:szCs w:val="21"/>
        </w:rPr>
        <w:t xml:space="preserve"> (summarized in </w:t>
      </w:r>
      <w:r>
        <w:rPr>
          <w:rFonts w:ascii="PT Serif" w:hAnsi="PT Serif"/>
          <w:sz w:val="21"/>
          <w:szCs w:val="21"/>
        </w:rPr>
        <w:fldChar w:fldCharType="begin"/>
      </w:r>
      <w:r w:rsidR="00F05369">
        <w:rPr>
          <w:rFonts w:ascii="PT Serif" w:hAnsi="PT Serif"/>
          <w:sz w:val="21"/>
          <w:szCs w:val="21"/>
        </w:rPr>
        <w:instrText xml:space="preserve"> ADDIN ZOTERO_ITEM CSL_CITATION {"citationID":"SV1G6d6l","properties":{"formattedCitation":"[11]","plainCitation":"[11]","noteIndex":0},"citationItems":[{"id":15212,"uris":["http://zotero.org/users/9949769/items/GBFB9XH3"],"itemData":{"id":15212,"type":"article-journal","abstract":"Recent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W."}],"issued":{"date-parts":[["2022",11,15]]},"citation-key":"mizumoto2022Proc"},"locator":"202"}],"schema":"https://github.com/citation-style-language/schema/raw/master/csl-citation.json"} </w:instrText>
      </w:r>
      <w:r>
        <w:rPr>
          <w:rFonts w:ascii="PT Serif" w:hAnsi="PT Serif"/>
          <w:sz w:val="21"/>
          <w:szCs w:val="21"/>
        </w:rPr>
        <w:fldChar w:fldCharType="separate"/>
      </w:r>
      <w:r w:rsidRPr="00834ED3">
        <w:rPr>
          <w:rFonts w:ascii="PT Serif" w:hAnsi="PT Serif"/>
          <w:sz w:val="21"/>
        </w:rPr>
        <w:t>[11]</w:t>
      </w:r>
      <w:r>
        <w:rPr>
          <w:rFonts w:ascii="PT Serif" w:hAnsi="PT Serif"/>
          <w:sz w:val="21"/>
          <w:szCs w:val="21"/>
        </w:rPr>
        <w:fldChar w:fldCharType="end"/>
      </w:r>
      <w:r>
        <w:rPr>
          <w:rFonts w:ascii="PT Serif" w:hAnsi="PT Serif" w:hint="eastAsia"/>
          <w:sz w:val="21"/>
          <w:szCs w:val="21"/>
        </w:rPr>
        <w:t>)</w:t>
      </w:r>
      <w:r w:rsidR="003B2F43">
        <w:rPr>
          <w:rFonts w:ascii="PT Serif" w:hAnsi="PT Serif"/>
          <w:sz w:val="21"/>
          <w:szCs w:val="21"/>
        </w:rPr>
        <w:t>, but they</w:t>
      </w:r>
      <w:r w:rsidR="00CB66F9">
        <w:rPr>
          <w:rFonts w:ascii="PT Serif" w:hAnsi="PT Serif"/>
          <w:sz w:val="21"/>
          <w:szCs w:val="21"/>
        </w:rPr>
        <w:t xml:space="preserve"> show </w:t>
      </w:r>
      <w:proofErr w:type="spellStart"/>
      <w:r w:rsidR="00CB66F9">
        <w:rPr>
          <w:rFonts w:ascii="PT Serif" w:hAnsi="PT Serif"/>
          <w:sz w:val="21"/>
          <w:szCs w:val="21"/>
        </w:rPr>
        <w:t>pleometr</w:t>
      </w:r>
      <w:r>
        <w:rPr>
          <w:rFonts w:ascii="PT Serif" w:hAnsi="PT Serif" w:hint="eastAsia"/>
          <w:sz w:val="21"/>
          <w:szCs w:val="21"/>
        </w:rPr>
        <w:t>o</w:t>
      </w:r>
      <w:r w:rsidR="00CB66F9">
        <w:rPr>
          <w:rFonts w:ascii="PT Serif" w:hAnsi="PT Serif"/>
          <w:sz w:val="21"/>
          <w:szCs w:val="21"/>
        </w:rPr>
        <w:t>sis</w:t>
      </w:r>
      <w:proofErr w:type="spellEnd"/>
      <w:r w:rsidR="00CB66F9">
        <w:rPr>
          <w:rFonts w:ascii="PT Serif" w:hAnsi="PT Serif"/>
          <w:sz w:val="21"/>
          <w:szCs w:val="21"/>
        </w:rPr>
        <w:t xml:space="preserve"> relatively frequently</w:t>
      </w:r>
      <w:r>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{"citationID":"UE7iCCVE","properties":{"formattedCitation":"[31]","plainCitation":"[31]","noteIndex":0},"citationItems":[{"id":3344,"uris":["http://zotero.org/users/9949769/items/TKCDU8DX"],"itemData":{"id":3344,"type":"article-journal","container-title":"Behavioral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schema":"https://github.com/citation-style-language/schema/raw/master/csl-citation.json"} </w:instrText>
      </w:r>
      <w:r w:rsidR="002F61AC">
        <w:rPr>
          <w:rFonts w:ascii="PT Serif" w:hAnsi="PT Serif"/>
          <w:sz w:val="21"/>
          <w:szCs w:val="21"/>
        </w:rPr>
        <w:fldChar w:fldCharType="separate"/>
      </w:r>
      <w:r w:rsidR="00F05369" w:rsidRPr="00F05369">
        <w:rPr>
          <w:rFonts w:ascii="PT Serif" w:hAnsi="PT Serif"/>
          <w:sz w:val="21"/>
        </w:rPr>
        <w:t>[31]</w:t>
      </w:r>
      <w:r w:rsidR="002F61AC">
        <w:rPr>
          <w:rFonts w:ascii="PT Serif" w:hAnsi="PT Serif"/>
          <w:sz w:val="21"/>
          <w:szCs w:val="21"/>
        </w:rPr>
        <w:fldChar w:fldCharType="end"/>
      </w:r>
      <w:r w:rsidR="00CB66F9">
        <w:rPr>
          <w:rFonts w:ascii="PT Serif" w:hAnsi="PT Serif"/>
          <w:sz w:val="21"/>
          <w:szCs w:val="21"/>
        </w:rPr>
        <w:t xml:space="preserve">. </w:t>
      </w:r>
      <w:r w:rsidR="00B43E4E">
        <w:rPr>
          <w:rFonts w:ascii="PT Serif" w:hAnsi="PT Serif"/>
          <w:sz w:val="21"/>
          <w:szCs w:val="21"/>
        </w:rPr>
        <w:t xml:space="preserve">Instead, resource availability </w:t>
      </w:r>
      <w:r>
        <w:rPr>
          <w:rFonts w:ascii="PT Serif" w:hAnsi="PT Serif" w:hint="eastAsia"/>
          <w:sz w:val="21"/>
          <w:szCs w:val="21"/>
        </w:rPr>
        <w:t>should</w:t>
      </w:r>
      <w:r w:rsidR="00B43E4E">
        <w:rPr>
          <w:rFonts w:ascii="PT Serif" w:hAnsi="PT Serif"/>
          <w:sz w:val="21"/>
          <w:szCs w:val="21"/>
        </w:rPr>
        <w:t xml:space="preserve"> </w:t>
      </w:r>
      <w:r>
        <w:rPr>
          <w:rFonts w:ascii="PT Serif" w:hAnsi="PT Serif"/>
          <w:sz w:val="21"/>
          <w:szCs w:val="21"/>
        </w:rPr>
        <w:t>facilitate</w:t>
      </w:r>
      <w:r w:rsidR="00B43E4E">
        <w:rPr>
          <w:rFonts w:ascii="PT Serif" w:hAnsi="PT Serif"/>
          <w:sz w:val="21"/>
          <w:szCs w:val="21"/>
        </w:rPr>
        <w:t xml:space="preserve"> </w:t>
      </w:r>
      <w:proofErr w:type="spellStart"/>
      <w:r w:rsidR="00B43E4E">
        <w:rPr>
          <w:rFonts w:ascii="PT Serif" w:hAnsi="PT Serif"/>
          <w:sz w:val="21"/>
          <w:szCs w:val="21"/>
        </w:rPr>
        <w:t>pleometr</w:t>
      </w:r>
      <w:r>
        <w:rPr>
          <w:rFonts w:ascii="PT Serif" w:hAnsi="PT Serif" w:hint="eastAsia"/>
          <w:sz w:val="21"/>
          <w:szCs w:val="21"/>
        </w:rPr>
        <w:t>o</w:t>
      </w:r>
      <w:r w:rsidR="00B43E4E">
        <w:rPr>
          <w:rFonts w:ascii="PT Serif" w:hAnsi="PT Serif"/>
          <w:sz w:val="21"/>
          <w:szCs w:val="21"/>
        </w:rPr>
        <w:t>sis</w:t>
      </w:r>
      <w:proofErr w:type="spellEnd"/>
      <w:r>
        <w:rPr>
          <w:rFonts w:ascii="PT Serif" w:hAnsi="PT Serif" w:hint="eastAsia"/>
          <w:sz w:val="21"/>
          <w:szCs w:val="21"/>
        </w:rPr>
        <w:t xml:space="preserve"> </w:t>
      </w:r>
      <w:r>
        <w:rPr>
          <w:rFonts w:ascii="PT Serif" w:hAnsi="PT Serif"/>
          <w:sz w:val="21"/>
          <w:szCs w:val="21"/>
        </w:rPr>
        <w:fldChar w:fldCharType="begin"/>
      </w:r>
      <w:r w:rsidR="00F05369">
        <w:rPr>
          <w:rFonts w:ascii="PT Serif" w:hAnsi="PT Serif"/>
          <w:sz w:val="21"/>
          <w:szCs w:val="21"/>
        </w:rPr>
        <w:instrText xml:space="preserve"> ADDIN ZOTERO_ITEM CSL_CITATION {"citationID":"byXLv5Dq","properties":{"formattedCitation":"[27]","plainCitation":"[27]","noteIndex":0},"citationItems":[{"id":23196,"uris":["http://zotero.org/users/9949769/items/4SQCGCEK"],"itemData":{"id":23196,"type":"article-journal","abstract":"Social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2024MolE"}}],"schema":"https://github.com/citation-style-language/schema/raw/master/csl-citation.json"} </w:instrText>
      </w:r>
      <w:r>
        <w:rPr>
          <w:rFonts w:ascii="PT Serif" w:hAnsi="PT Serif"/>
          <w:sz w:val="21"/>
          <w:szCs w:val="21"/>
        </w:rPr>
        <w:fldChar w:fldCharType="separate"/>
      </w:r>
      <w:r w:rsidR="00F05369" w:rsidRPr="00F05369">
        <w:rPr>
          <w:rFonts w:ascii="PT Serif" w:hAnsi="PT Serif"/>
          <w:sz w:val="21"/>
        </w:rPr>
        <w:t>[27]</w:t>
      </w:r>
      <w:r>
        <w:rPr>
          <w:rFonts w:ascii="PT Serif" w:hAnsi="PT Serif"/>
          <w:sz w:val="21"/>
          <w:szCs w:val="21"/>
        </w:rPr>
        <w:fldChar w:fldCharType="end"/>
      </w:r>
      <w:r>
        <w:rPr>
          <w:rFonts w:ascii="PT Serif" w:hAnsi="PT Serif" w:hint="eastAsia"/>
          <w:sz w:val="21"/>
          <w:szCs w:val="21"/>
        </w:rPr>
        <w:t>. When the nest</w:t>
      </w:r>
      <w:r>
        <w:rPr>
          <w:rFonts w:ascii="PT Serif" w:hAnsi="PT Serif"/>
          <w:sz w:val="21"/>
          <w:szCs w:val="21"/>
        </w:rPr>
        <w:t>i</w:t>
      </w:r>
      <w:r>
        <w:rPr>
          <w:rFonts w:ascii="PT Serif" w:hAnsi="PT Serif" w:hint="eastAsia"/>
          <w:sz w:val="21"/>
          <w:szCs w:val="21"/>
        </w:rPr>
        <w:t xml:space="preserve">ng site is </w:t>
      </w:r>
      <w:r>
        <w:rPr>
          <w:rFonts w:ascii="PT Serif" w:hAnsi="PT Serif"/>
          <w:sz w:val="21"/>
          <w:szCs w:val="21"/>
        </w:rPr>
        <w:t xml:space="preserve">a </w:t>
      </w:r>
      <w:r>
        <w:rPr>
          <w:rFonts w:ascii="PT Serif" w:hAnsi="PT Serif" w:hint="eastAsia"/>
          <w:sz w:val="21"/>
          <w:szCs w:val="21"/>
        </w:rPr>
        <w:lastRenderedPageBreak/>
        <w:t xml:space="preserve">limited </w:t>
      </w:r>
      <w:r>
        <w:rPr>
          <w:rFonts w:ascii="PT Serif" w:hAnsi="PT Serif"/>
          <w:sz w:val="21"/>
          <w:szCs w:val="21"/>
        </w:rPr>
        <w:t>and</w:t>
      </w:r>
      <w:r>
        <w:rPr>
          <w:rFonts w:ascii="PT Serif" w:hAnsi="PT Serif" w:hint="eastAsia"/>
          <w:sz w:val="21"/>
          <w:szCs w:val="21"/>
        </w:rPr>
        <w:t xml:space="preserve"> valuable </w:t>
      </w:r>
      <w:proofErr w:type="gramStart"/>
      <w:r>
        <w:rPr>
          <w:rFonts w:ascii="PT Serif" w:hAnsi="PT Serif" w:hint="eastAsia"/>
          <w:sz w:val="21"/>
          <w:szCs w:val="21"/>
        </w:rPr>
        <w:t>resource</w:t>
      </w:r>
      <w:proofErr w:type="gramEnd"/>
      <w:r>
        <w:rPr>
          <w:rFonts w:ascii="PT Serif" w:hAnsi="PT Serif" w:hint="eastAsia"/>
          <w:sz w:val="21"/>
          <w:szCs w:val="21"/>
        </w:rPr>
        <w:t>, termite</w:t>
      </w:r>
      <w:r w:rsidR="0051121C">
        <w:rPr>
          <w:rFonts w:ascii="PT Serif" w:hAnsi="PT Serif"/>
          <w:sz w:val="21"/>
          <w:szCs w:val="21"/>
        </w:rPr>
        <w:t xml:space="preserve"> </w:t>
      </w:r>
      <w:proofErr w:type="spellStart"/>
      <w:r w:rsidR="0051121C">
        <w:rPr>
          <w:rFonts w:ascii="PT Serif" w:hAnsi="PT Serif"/>
          <w:sz w:val="21"/>
          <w:szCs w:val="21"/>
        </w:rPr>
        <w:t>deal</w:t>
      </w:r>
      <w:r>
        <w:rPr>
          <w:rFonts w:ascii="PT Serif" w:hAnsi="PT Serif" w:hint="eastAsia"/>
          <w:sz w:val="21"/>
          <w:szCs w:val="21"/>
        </w:rPr>
        <w:t>ates</w:t>
      </w:r>
      <w:proofErr w:type="spellEnd"/>
      <w:r>
        <w:rPr>
          <w:rFonts w:ascii="PT Serif" w:hAnsi="PT Serif" w:hint="eastAsia"/>
          <w:sz w:val="21"/>
          <w:szCs w:val="21"/>
        </w:rPr>
        <w:t xml:space="preserve"> must</w:t>
      </w:r>
      <w:r w:rsidR="00545BFD">
        <w:rPr>
          <w:rFonts w:ascii="PT Serif" w:hAnsi="PT Serif"/>
          <w:sz w:val="21"/>
          <w:szCs w:val="21"/>
        </w:rPr>
        <w:t xml:space="preserve"> concentrate</w:t>
      </w:r>
      <w:r>
        <w:rPr>
          <w:rFonts w:ascii="PT Serif" w:hAnsi="PT Serif" w:hint="eastAsia"/>
          <w:sz w:val="21"/>
          <w:szCs w:val="21"/>
        </w:rPr>
        <w:t xml:space="preserve"> and be</w:t>
      </w:r>
      <w:r w:rsidR="00545BFD">
        <w:rPr>
          <w:rFonts w:ascii="PT Serif" w:hAnsi="PT Serif"/>
          <w:sz w:val="21"/>
          <w:szCs w:val="21"/>
        </w:rPr>
        <w:t xml:space="preserve"> forced to start </w:t>
      </w:r>
      <w:r>
        <w:rPr>
          <w:rFonts w:ascii="PT Serif" w:hAnsi="PT Serif"/>
          <w:sz w:val="21"/>
          <w:szCs w:val="21"/>
        </w:rPr>
        <w:t xml:space="preserve">a </w:t>
      </w:r>
      <w:r w:rsidR="00545BFD">
        <w:rPr>
          <w:rFonts w:ascii="PT Serif" w:hAnsi="PT Serif"/>
          <w:sz w:val="21"/>
          <w:szCs w:val="21"/>
        </w:rPr>
        <w:t xml:space="preserve">colony with many individuals. </w:t>
      </w:r>
      <w:proofErr w:type="gramStart"/>
      <w:r w:rsidR="00545BFD">
        <w:rPr>
          <w:rFonts w:ascii="PT Serif" w:hAnsi="PT Serif"/>
          <w:sz w:val="21"/>
          <w:szCs w:val="21"/>
        </w:rPr>
        <w:t>Actually, the</w:t>
      </w:r>
      <w:proofErr w:type="gramEnd"/>
      <w:r w:rsidR="00545BFD">
        <w:rPr>
          <w:rFonts w:ascii="PT Serif" w:hAnsi="PT Serif"/>
          <w:sz w:val="21"/>
          <w:szCs w:val="21"/>
        </w:rPr>
        <w:t xml:space="preserv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 </w:t>
      </w:r>
      <w:r>
        <w:rPr>
          <w:rFonts w:ascii="PT Serif" w:hAnsi="PT Serif" w:hint="eastAsia"/>
          <w:sz w:val="21"/>
          <w:szCs w:val="21"/>
        </w:rPr>
        <w:t xml:space="preserve">within a specific </w:t>
      </w:r>
      <w:r w:rsidR="001F6894">
        <w:rPr>
          <w:rFonts w:ascii="PT Serif" w:hAnsi="PT Serif"/>
          <w:sz w:val="21"/>
          <w:szCs w:val="21"/>
        </w:rPr>
        <w:t>area</w:t>
      </w:r>
      <w:r>
        <w:rPr>
          <w:rFonts w:ascii="PT Serif" w:hAnsi="PT Serif" w:hint="eastAsia"/>
          <w:sz w:val="21"/>
          <w:szCs w:val="21"/>
        </w:rPr>
        <w:t xml:space="preserve"> </w:t>
      </w:r>
      <w:r w:rsidR="001F6894">
        <w:rPr>
          <w:rFonts w:ascii="PT Serif" w:hAnsi="PT Serif"/>
          <w:sz w:val="21"/>
          <w:szCs w:val="21"/>
        </w:rPr>
        <w:t xml:space="preserve">compared to </w:t>
      </w:r>
      <w:r>
        <w:rPr>
          <w:rFonts w:ascii="PT Serif" w:hAnsi="PT Serif"/>
          <w:sz w:val="21"/>
          <w:szCs w:val="21"/>
        </w:rPr>
        <w:t xml:space="preserve">the </w:t>
      </w:r>
      <w:r w:rsidR="001F6894">
        <w:rPr>
          <w:rFonts w:ascii="PT Serif" w:hAnsi="PT Serif"/>
          <w:sz w:val="21"/>
          <w:szCs w:val="21"/>
        </w:rPr>
        <w:t>other two species.</w:t>
      </w:r>
      <w:r>
        <w:rPr>
          <w:rFonts w:ascii="PT Serif" w:hAnsi="PT Serif" w:hint="eastAsia"/>
          <w:sz w:val="21"/>
          <w:szCs w:val="21"/>
        </w:rPr>
        <w:t xml:space="preserve"> </w:t>
      </w:r>
      <w:proofErr w:type="spellStart"/>
      <w:r>
        <w:rPr>
          <w:rFonts w:ascii="PT Serif" w:hAnsi="PT Serif" w:hint="eastAsia"/>
          <w:sz w:val="21"/>
          <w:szCs w:val="21"/>
        </w:rPr>
        <w:t>Pleometrosis</w:t>
      </w:r>
      <w:proofErr w:type="spellEnd"/>
      <w:r>
        <w:rPr>
          <w:rFonts w:ascii="PT Serif" w:hAnsi="PT Serif" w:hint="eastAsia"/>
          <w:sz w:val="21"/>
          <w:szCs w:val="21"/>
        </w:rPr>
        <w:t xml:space="preserve"> observed in</w:t>
      </w:r>
      <w:r w:rsidR="001F6894">
        <w:rPr>
          <w:rFonts w:ascii="PT Serif" w:hAnsi="PT Serif"/>
          <w:sz w:val="21"/>
          <w:szCs w:val="21"/>
        </w:rPr>
        <w:t xml:space="preserve"> </w:t>
      </w:r>
      <w:r w:rsidR="001F6894" w:rsidRPr="00834ED3">
        <w:rPr>
          <w:rFonts w:ascii="PT Serif" w:hAnsi="PT Serif"/>
          <w:i/>
          <w:iCs/>
          <w:sz w:val="21"/>
          <w:szCs w:val="21"/>
        </w:rPr>
        <w:t>G. nakajimai</w:t>
      </w:r>
      <w:r w:rsidR="001F6894">
        <w:rPr>
          <w:rFonts w:ascii="PT Serif" w:hAnsi="PT Serif"/>
          <w:sz w:val="21"/>
          <w:szCs w:val="21"/>
        </w:rPr>
        <w:t xml:space="preserve"> may have</w:t>
      </w:r>
      <w:r>
        <w:rPr>
          <w:rFonts w:ascii="PT Serif" w:hAnsi="PT Serif" w:hint="eastAsia"/>
          <w:sz w:val="21"/>
          <w:szCs w:val="21"/>
        </w:rPr>
        <w:t xml:space="preserve"> been due to their</w:t>
      </w:r>
      <w:r w:rsidR="001F6894">
        <w:rPr>
          <w:rFonts w:ascii="PT Serif" w:hAnsi="PT Serif"/>
          <w:sz w:val="21"/>
          <w:szCs w:val="21"/>
        </w:rPr>
        <w:t xml:space="preserve"> </w:t>
      </w:r>
      <w:proofErr w:type="gramStart"/>
      <w:r>
        <w:rPr>
          <w:rFonts w:ascii="PT Serif" w:hAnsi="PT Serif"/>
          <w:sz w:val="21"/>
          <w:szCs w:val="21"/>
        </w:rPr>
        <w:t>particular</w:t>
      </w:r>
      <w:r w:rsidR="000107BC">
        <w:rPr>
          <w:rFonts w:ascii="PT Serif" w:hAnsi="PT Serif"/>
          <w:sz w:val="21"/>
          <w:szCs w:val="21"/>
        </w:rPr>
        <w:t xml:space="preserve"> requirement</w:t>
      </w:r>
      <w:r>
        <w:rPr>
          <w:rFonts w:ascii="PT Serif" w:hAnsi="PT Serif"/>
          <w:sz w:val="21"/>
          <w:szCs w:val="21"/>
        </w:rPr>
        <w:t>s</w:t>
      </w:r>
      <w:proofErr w:type="gramEnd"/>
      <w:r w:rsidR="000107BC">
        <w:rPr>
          <w:rFonts w:ascii="PT Serif" w:hAnsi="PT Serif"/>
          <w:sz w:val="21"/>
          <w:szCs w:val="21"/>
        </w:rPr>
        <w:t xml:space="preserve"> as a site of colony foundation</w:t>
      </w:r>
      <w:r>
        <w:rPr>
          <w:rFonts w:ascii="PT Serif" w:hAnsi="PT Serif" w:hint="eastAsia"/>
          <w:sz w:val="21"/>
          <w:szCs w:val="21"/>
        </w:rPr>
        <w:t>,</w:t>
      </w:r>
    </w:p>
    <w:p w14:paraId="59BE1A6F" w14:textId="77777777" w:rsidR="000165E6" w:rsidRDefault="000165E6" w:rsidP="005E6456">
      <w:pPr>
        <w:snapToGrid w:val="0"/>
        <w:spacing w:after="0" w:line="240" w:lineRule="auto"/>
        <w:jc w:val="both"/>
        <w:rPr>
          <w:rFonts w:ascii="PT Serif" w:hAnsi="PT Serif"/>
          <w:sz w:val="21"/>
          <w:szCs w:val="21"/>
        </w:rPr>
      </w:pPr>
    </w:p>
    <w:p w14:paraId="3B22685A" w14:textId="05E86726" w:rsidR="00655111" w:rsidRPr="00834ED3" w:rsidRDefault="00655111" w:rsidP="005E6456">
      <w:pPr>
        <w:snapToGrid w:val="0"/>
        <w:spacing w:after="0" w:line="240" w:lineRule="auto"/>
        <w:jc w:val="both"/>
        <w:rPr>
          <w:rFonts w:ascii="PT Serif" w:hAnsi="PT Serif"/>
          <w:b/>
          <w:bCs/>
          <w:i/>
          <w:iCs/>
          <w:sz w:val="21"/>
          <w:szCs w:val="21"/>
        </w:rPr>
      </w:pPr>
      <w:r w:rsidRPr="00834ED3">
        <w:rPr>
          <w:rFonts w:ascii="PT Serif" w:hAnsi="PT Serif"/>
          <w:b/>
          <w:bCs/>
          <w:i/>
          <w:iCs/>
          <w:sz w:val="21"/>
          <w:szCs w:val="21"/>
        </w:rPr>
        <w:t>Conclusion</w:t>
      </w:r>
    </w:p>
    <w:p w14:paraId="250E9A5C" w14:textId="4A1447ED" w:rsidR="00834ED3" w:rsidRDefault="00834ED3" w:rsidP="00834ED3">
      <w:pPr>
        <w:snapToGrid w:val="0"/>
        <w:spacing w:after="0" w:line="240" w:lineRule="auto"/>
        <w:ind w:firstLine="360"/>
        <w:jc w:val="both"/>
        <w:rPr>
          <w:rFonts w:ascii="PT Serif" w:hAnsi="PT Serif"/>
          <w:sz w:val="21"/>
          <w:szCs w:val="21"/>
        </w:rPr>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{"citationID":"TFmSelwD","properties":{"formattedCitation":"[17,18,40]","plainCitation":"[17,18,40]","noteIndex":0},"citationItems":[{"id":1352,"uris":["http://zotero.org/users/9949769/items/L7Y9MB2H"],"itemData":{"id":1352,"type":"chapter","container-title":"Biology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2010Biolo"}},{"id":15023,"uris":["http://zotero.org/users/9949769/items/9QZFL9JM"],"itemData":{"id":15023,"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id":23243,"uris":["http://zotero.org/users/9949769/items/3MED24Q4"],"itemData":{"id":23243,"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societies","volume":"66","author":[{"family":"Yashiro","given":"Toshihisa"}],"issued":{"date-parts":[["2024"]]},"citation-key":"yashiro2024Popul"}}],"schema":"https://github.com/citation-style-language/schema/raw/master/csl-citation.json"}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[17,18,40]</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including females being active sex (</w:t>
      </w:r>
      <w:r w:rsidR="00382E18">
        <w:rPr>
          <w:rFonts w:ascii="PT Serif" w:hAnsi="PT Serif" w:hint="eastAsia"/>
          <w:sz w:val="21"/>
          <w:szCs w:val="21"/>
        </w:rPr>
        <w:t xml:space="preserve">Fig. 1), lack of tandem running (Fig. 2), and </w:t>
      </w:r>
      <w:proofErr w:type="spellStart"/>
      <w:r w:rsidR="00382E18">
        <w:rPr>
          <w:rFonts w:ascii="PT Serif" w:hAnsi="PT Serif" w:hint="eastAsia"/>
          <w:sz w:val="21"/>
          <w:szCs w:val="21"/>
        </w:rPr>
        <w:t>pleometrosis</w:t>
      </w:r>
      <w:proofErr w:type="spellEnd"/>
      <w:r>
        <w:rPr>
          <w:rFonts w:ascii="PT Serif" w:hAnsi="PT Serif"/>
          <w:sz w:val="21"/>
          <w:szCs w:val="21"/>
        </w:rPr>
        <w:t>.</w:t>
      </w:r>
      <w:r>
        <w:rPr>
          <w:rFonts w:ascii="PT Serif" w:hAnsi="PT Serif" w:hint="eastAsia"/>
          <w:sz w:val="21"/>
          <w:szCs w:val="21"/>
        </w:rPr>
        <w:t xml:space="preserve"> 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{"citationID":"rSeNoowU","properties":{"formattedCitation":"[40,41]","plainCitation":"[40,41]","noteIndex":0},"citationItems":[{"id":1081,"uris":["http://zotero.org/users/9949769/items/Y84246HL"],"itemData":{"id":1081,"type":"article-journal","abstract":"The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2009Scien"}},{"id":15023,"uris":["http://zotero.org/users/9949769/items/9QZFL9JM"],"itemData":{"id":15023,"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2020eLS"}}],"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[40,41]</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{"citationID":"MlKnikYm","properties":{"formattedCitation":"[42]","plainCitation":"[42]","noteIndex":0},"citationItems":[{"id":4655,"uris":["http://zotero.org/users/9949769/items/LBGW48PH"],"itemData":{"id":4655,"type":"article-journal","abstract":"In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Ecology","DOI":"10.1007/PL00012022","ISSN":"14383896","issue":"2","note":"Citation Key: matsuura_nishida_2001_PopulEcol","page":"119-124","title":"Comparison of colony foundation success between sexual pairs and female asexual units in the termite &lt;i&gt;Reticulitermes speratus&lt;/i&gt; (Isoptera: Rhinotermitidae)","volume":"43","author":[{"family":"Matsuura","given":"Kenji"},{"family":"Nishida","given":"Takayoshi"}],"issued":{"date-parts":[["2001"]]},"citation-key":"matsuura2001Popul"}}],"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[42]</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F05369">
        <w:rPr>
          <w:rFonts w:ascii="PT Serif" w:hAnsi="PT Serif"/>
          <w:sz w:val="21"/>
          <w:szCs w:val="21"/>
        </w:rPr>
        <w:instrText xml:space="preserve"> ADDIN ZOTERO_ITEM CSL_CITATION {"citationID":"WOBiJ0za","properties":{"formattedCitation":"[24,25]","plainCitation":"[24,25]","noteIndex":0},"citationItems":[{"id":23230,"uris":["http://zotero.org/users/9949769/items/W27NSMPU"],"itemData":{"id":23230,"type":"article-journal","abstract":"The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2025Insec"}},{"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[24,25]</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monogamous pair. Also, male is the active sex of</w:t>
      </w:r>
      <w:r w:rsidR="002F61AC">
        <w:rPr>
          <w:rFonts w:ascii="PT Serif" w:hAnsi="PT Serif"/>
          <w:sz w:val="21"/>
          <w:szCs w:val="21"/>
        </w:rPr>
        <w:t xml:space="preserve"> tandem</w:t>
      </w:r>
      <w:r>
        <w:rPr>
          <w:rFonts w:ascii="PT Serif" w:hAnsi="PT Serif" w:hint="eastAsia"/>
          <w:sz w:val="21"/>
          <w:szCs w:val="21"/>
        </w:rPr>
        <w:t xml:space="preserve"> pairing, which</w:t>
      </w:r>
      <w:r w:rsidR="002F61AC">
        <w:rPr>
          <w:rFonts w:ascii="PT Serif" w:hAnsi="PT Serif"/>
          <w:sz w:val="21"/>
          <w:szCs w:val="21"/>
        </w:rPr>
        <w:t xml:space="preserve"> might</w:t>
      </w:r>
      <w:r>
        <w:rPr>
          <w:rFonts w:ascii="PT Serif" w:hAnsi="PT Serif" w:hint="eastAsia"/>
          <w:sz w:val="21"/>
          <w:szCs w:val="21"/>
        </w:rPr>
        <w:t xml:space="preserve"> hinder the evolution of asexuality. 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{"citationID":"AOKgdKp3","properties":{"formattedCitation":"[38,43]","plainCitation":"[38,43]","noteIndex":0},"citationItems":[{"id":12705,"uris":["http://zotero.org/users/9949769/items/XWPT3SNW"],"itemData":{"id":12705,"type":"article-journal","abstract":"Differences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0123456789\nCitation Key: sugioCharacteristicsDispersalFlight2018","page":"323-330","title":"Characteristics of dispersal flight and disperser production in an Asian dry-wood termite, &lt;i&gt;Neotermes koshunensis&lt;/i&gt; (Isoptera, Kalotermitidae)","volume":"65","author":[{"family":"Sugio","given":"K."},{"family":"Miyaguni","given":"Y."},{"family":"Tayasu","given":"I."}],"issued":{"date-parts":[["2018"]]},"citation-key":"sugio2018Insec"}},{"id":15019,"uris":["http://zotero.org/users/9949769/items/5Z9KUW5A"],"itemData":{"id":15019,"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2016SciR"}}],"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[38,43]</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p>
    <w:p w14:paraId="742EAFA4" w14:textId="76B6D86E" w:rsidR="00BA60F1" w:rsidRDefault="00676044" w:rsidP="00655111">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F05369">
        <w:rPr>
          <w:rFonts w:ascii="PT Serif" w:hAnsi="PT Serif"/>
          <w:sz w:val="21"/>
          <w:szCs w:val="21"/>
        </w:rPr>
        <w:instrText xml:space="preserve"> ADDIN ZOTERO_ITEM CSL_CITATION {"citationID":"h80iwsBn","properties":{"formattedCitation":"[2,4]","plainCitation":"[2,4]","noteIndex":0},"citationItems":[{"id":23223,"uris":["http://zotero.org/users/9949769/items/2ZQB8ZGZ"],"itemData":{"id":23223,"type":"article-journal","container-title":"Trends in Ecology &amp; Evolution","DOI":"10.1016/j.tree.2011.09.016","ISSN":"0169-5347","issue":"3","journalAbbreviation":"Trends in Ecology &amp; Evolution","language":"English","note":"publisher: Elsevier\nPMID: 22019414\nCitation Key: lehtonenManyCostsSex2012","page":"172-178","source":"www.cell.com","title":"The many costs of sex","volume":"27","author":[{"family":"Lehtonen","given":"Jussi"},{"family":"Jennions","given":"Michael D."},{"family":"Kokko","given":"Hanna"}],"issued":{"date-parts":[["2012",3,1]]},"citation-key":"lehtonen2012Trend"}},{"id":23244,"uris":["http://zotero.org/users/9949769/items/Y82CSGPJ"],"itemData":{"id":23244,"type":"article-journal","abstract":"Sexual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reproduction","volume":"30","author":[{"family":"Engelstädter","given":"Jan"}],"issued":{"date-parts":[["2008"]]},"citation-key":"engelstadter2008BioEs"}}],"schema":"https://github.com/citation-style-language/schema/raw/master/csl-citation.json"}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[2,4]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w:t>
      </w:r>
      <w:proofErr w:type="gramStart"/>
      <w:r w:rsidR="00A244BF">
        <w:rPr>
          <w:rFonts w:ascii="PT Serif" w:hAnsi="PT Serif"/>
          <w:sz w:val="21"/>
          <w:szCs w:val="21"/>
        </w:rPr>
        <w:t>in the course of</w:t>
      </w:r>
      <w:proofErr w:type="gramEnd"/>
      <w:r w:rsidR="00A244BF">
        <w:rPr>
          <w:rFonts w:ascii="PT Serif" w:hAnsi="PT Serif"/>
          <w:sz w:val="21"/>
          <w:szCs w:val="21"/>
        </w:rPr>
        <w:t xml:space="preserve">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r w:rsidR="004F5B3A">
        <w:rPr>
          <w:rFonts w:ascii="PT Serif" w:hAnsi="PT Serif"/>
          <w:sz w:val="21"/>
          <w:szCs w:val="21"/>
        </w:rPr>
        <w:t>This</w:t>
      </w:r>
      <w:r w:rsidR="00681296">
        <w:rPr>
          <w:rFonts w:ascii="PT Serif" w:hAnsi="PT Serif"/>
          <w:sz w:val="21"/>
          <w:szCs w:val="21"/>
        </w:rPr>
        <w:t xml:space="preserve"> highlights the importance of behavioral preadaptation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902C0A">
      <w:pPr>
        <w:snapToGrid w:val="0"/>
        <w:spacing w:after="0" w:line="240" w:lineRule="auto"/>
        <w:jc w:val="both"/>
        <w:rPr>
          <w:rFonts w:ascii="PT Serif" w:hAnsi="PT Serif"/>
          <w:sz w:val="21"/>
          <w:szCs w:val="21"/>
        </w:rPr>
      </w:pPr>
    </w:p>
    <w:p w14:paraId="5902C277" w14:textId="2C4399D9" w:rsidR="00902C0A" w:rsidRPr="004B3B06" w:rsidRDefault="00902C0A" w:rsidP="00902C0A">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902C0A">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4B46A933" w:rsidR="00902C0A" w:rsidRPr="006551CF" w:rsidRDefault="00902C0A" w:rsidP="00902C0A">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field. We collected three colonies of</w:t>
      </w:r>
      <w:r w:rsidRPr="00CB1BB9">
        <w:rPr>
          <w:rFonts w:ascii="PT Serif" w:hAnsi="PT Serif"/>
          <w:i/>
          <w:iCs/>
          <w:sz w:val="21"/>
          <w:szCs w:val="21"/>
        </w:rPr>
        <w:t xml:space="preserve"> G. fuscus </w:t>
      </w:r>
      <w:r>
        <w:rPr>
          <w:rFonts w:ascii="PT Serif" w:hAnsi="PT Serif"/>
          <w:sz w:val="21"/>
          <w:szCs w:val="21"/>
        </w:rPr>
        <w:t>(</w:t>
      </w:r>
      <w:r>
        <w:rPr>
          <w:rFonts w:ascii="PT Serif" w:hAnsi="PT Serif" w:hint="eastAsia"/>
          <w:sz w:val="21"/>
          <w:szCs w:val="21"/>
        </w:rPr>
        <w:t xml:space="preserve">one in January 2021 and one in March 2022 in Nago, Okinawa;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Okinawa),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 one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For </w:t>
      </w:r>
      <w:r w:rsidRPr="00CB1BB9">
        <w:rPr>
          <w:rFonts w:ascii="PT Serif" w:hAnsi="PT Serif" w:hint="eastAsia"/>
          <w:i/>
          <w:iCs/>
          <w:sz w:val="21"/>
          <w:szCs w:val="21"/>
        </w:rPr>
        <w:t>G. nakajimai</w:t>
      </w:r>
      <w:r>
        <w:rPr>
          <w:rFonts w:ascii="PT Serif" w:hAnsi="PT Serif" w:hint="eastAsia"/>
          <w:sz w:val="21"/>
          <w:szCs w:val="21"/>
        </w:rPr>
        <w:t xml:space="preserve">, samples from Fukui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 were sexual </w:t>
      </w:r>
      <w:r>
        <w:rPr>
          <w:rFonts w:ascii="PT Serif" w:hAnsi="PT Serif"/>
          <w:sz w:val="21"/>
          <w:szCs w:val="21"/>
        </w:rPr>
        <w:fldChar w:fldCharType="begin"/>
      </w:r>
      <w:r w:rsidR="00F05369">
        <w:rPr>
          <w:rFonts w:ascii="PT Serif" w:hAnsi="PT Serif"/>
          <w:sz w:val="21"/>
          <w:szCs w:val="21"/>
        </w:rPr>
        <w:instrText xml:space="preserve"> ADDIN ZOTERO_ITEM CSL_CITATION {"citationID":"hzGmtHkK","properties":{"formattedCitation":"[44]","plainCitation":"[44]","noteIndex":0},"citationItems":[{"id":23245,"uris":["http://zotero.org/users/9949769/items/Z4USEWL5"],"itemData":{"id":23245,"type":"article-journal","container-title":"Entomological Journal of Fukui","note":"Citation Key: nishiharu_sasaji_1994_EntomolJFukui","page":"61-62","title":"Discovery of &lt;i&gt;Glyptotermes nakajimai&lt;/i&gt; Morimoto (Isoptera) from Is. Aoshima, Fukui Pref., off the coast of the Japan Sea.","volume":"15","author":[{"family":"Nishiharu","given":"Satoshi"},{"family":"Sasaji","given":"Hiroyuki"}],"issued":{"date-parts":[["1994"]]},"citation-key":"nishiharu1994Entom"}}],"schema":"https://github.com/citation-style-language/schema/raw/master/csl-citation.json"}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[44]</w:t>
      </w:r>
      <w:r>
        <w:rPr>
          <w:rFonts w:ascii="PT Serif" w:hAnsi="PT Serif"/>
          <w:sz w:val="21"/>
          <w:szCs w:val="21"/>
        </w:rPr>
        <w:fldChar w:fldCharType="end"/>
      </w:r>
      <w:r>
        <w:rPr>
          <w:rFonts w:ascii="PT Serif" w:hAnsi="PT Serif" w:hint="eastAsia"/>
          <w:sz w:val="21"/>
          <w:szCs w:val="21"/>
        </w:rPr>
        <w:t xml:space="preserve">, while the sample from Cape Toi was asexual </w:t>
      </w:r>
      <w:r>
        <w:rPr>
          <w:rFonts w:ascii="PT Serif" w:hAnsi="PT Serif"/>
          <w:sz w:val="21"/>
          <w:szCs w:val="21"/>
        </w:rPr>
        <w:fldChar w:fldCharType="begin"/>
      </w:r>
      <w:r w:rsidR="00F05369">
        <w:rPr>
          <w:rFonts w:ascii="PT Serif" w:hAnsi="PT Serif"/>
          <w:sz w:val="21"/>
          <w:szCs w:val="21"/>
        </w:rPr>
        <w:instrText xml:space="preserve"> ADDIN ZOTERO_ITEM CSL_CITATION {"citationID":"ZkvC0cJi","properties":{"formattedCitation":"[21]","plainCitation":"[21]","noteIndex":0},"citationItems":[{"id":3431,"uris":["http://zotero.org/users/9949769/items/BCZT7K5Z"],"itemData":{"id":3431,"type":"article-journal","abstract":"Sexual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Pr>
          <w:rFonts w:ascii="PT Serif" w:hAnsi="PT Serif"/>
          <w:sz w:val="21"/>
          <w:szCs w:val="21"/>
        </w:rPr>
        <w:fldChar w:fldCharType="separate"/>
      </w:r>
      <w:r w:rsidR="00A722D2" w:rsidRPr="00A722D2">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collection was performed before the swarming season; e</w:t>
      </w:r>
      <w:r w:rsidRPr="00CB1BB9">
        <w:rPr>
          <w:rFonts w:ascii="PT Serif" w:hAnsi="PT Serif"/>
          <w:sz w:val="21"/>
          <w:szCs w:val="21"/>
        </w:rPr>
        <w:t xml:space="preserve">ach colony contained </w:t>
      </w:r>
      <w:r>
        <w:rPr>
          <w:rFonts w:ascii="PT Serif" w:hAnsi="PT Serif" w:hint="eastAsia"/>
          <w:sz w:val="21"/>
          <w:szCs w:val="21"/>
        </w:rPr>
        <w:t>nymphs but not alates</w:t>
      </w:r>
      <w:r w:rsidRPr="00CB1BB9">
        <w:rPr>
          <w:rFonts w:ascii="PT Serif" w:hAnsi="PT Serif"/>
          <w:sz w:val="21"/>
          <w:szCs w:val="21"/>
        </w:rPr>
        <w:t>.</w:t>
      </w:r>
      <w:r>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We also opened the nest with axes and collected alates </w:t>
      </w:r>
      <w:r w:rsidR="00382E18">
        <w:rPr>
          <w:rFonts w:ascii="PT Serif" w:hAnsi="PT Serif" w:hint="eastAsia"/>
          <w:sz w:val="21"/>
          <w:szCs w:val="21"/>
        </w:rPr>
        <w:t xml:space="preserve">that </w:t>
      </w:r>
      <w:r w:rsidRPr="006551CF">
        <w:rPr>
          <w:rFonts w:ascii="PT Serif" w:hAnsi="PT Serif" w:hint="eastAsia"/>
          <w:sz w:val="21"/>
          <w:szCs w:val="21"/>
        </w:rPr>
        <w:t>fl</w:t>
      </w:r>
      <w:r w:rsidR="00382E18">
        <w:rPr>
          <w:rFonts w:ascii="PT Serif" w:hAnsi="PT Serif"/>
          <w:sz w:val="21"/>
          <w:szCs w:val="21"/>
        </w:rPr>
        <w:t>ew</w:t>
      </w:r>
      <w:r w:rsidRPr="006551CF">
        <w:rPr>
          <w:rFonts w:ascii="PT Serif" w:hAnsi="PT Serif" w:hint="eastAsia"/>
          <w:sz w:val="21"/>
          <w:szCs w:val="21"/>
        </w:rPr>
        <w:t xml:space="preserve"> out of the nest. We </w:t>
      </w:r>
      <w:r w:rsidRPr="006551CF">
        <w:rPr>
          <w:rFonts w:ascii="PT Serif" w:hAnsi="PT Serif"/>
          <w:sz w:val="21"/>
          <w:szCs w:val="21"/>
        </w:rPr>
        <w:t xml:space="preserve">induced </w:t>
      </w:r>
      <w:r w:rsidRPr="006551CF">
        <w:rPr>
          <w:rFonts w:ascii="PT Serif" w:hAnsi="PT Serif" w:hint="eastAsia"/>
          <w:sz w:val="21"/>
          <w:szCs w:val="21"/>
        </w:rPr>
        <w:t xml:space="preserve">alates </w:t>
      </w:r>
      <w:r w:rsidRPr="006551CF">
        <w:rPr>
          <w:rFonts w:ascii="PT Serif" w:hAnsi="PT Serif"/>
          <w:sz w:val="21"/>
          <w:szCs w:val="21"/>
        </w:rPr>
        <w:t>to shed their wings by manually pinching their wings with forceps</w:t>
      </w:r>
      <w:r w:rsidR="00382E18">
        <w:rPr>
          <w:rFonts w:ascii="PT Serif" w:hAnsi="PT Serif" w:hint="eastAsia"/>
          <w:sz w:val="21"/>
          <w:szCs w:val="21"/>
        </w:rPr>
        <w:t>. Then, we</w:t>
      </w:r>
      <w:r w:rsidRPr="006551CF">
        <w:rPr>
          <w:rFonts w:ascii="PT Serif" w:hAnsi="PT Serif"/>
          <w:sz w:val="21"/>
          <w:szCs w:val="21"/>
        </w:rPr>
        <w:t xml:space="preserve"> maintained </w:t>
      </w:r>
      <w:r w:rsidR="00382E18">
        <w:rPr>
          <w:rFonts w:ascii="PT Serif" w:hAnsi="PT Serif" w:hint="eastAsia"/>
          <w:sz w:val="21"/>
          <w:szCs w:val="21"/>
        </w:rPr>
        <w:t xml:space="preserve">them </w:t>
      </w:r>
      <w:r w:rsidRPr="006551CF">
        <w:rPr>
          <w:rFonts w:ascii="PT Serif" w:hAnsi="PT Serif"/>
          <w:sz w:val="21"/>
          <w:szCs w:val="21"/>
        </w:rPr>
        <w:t xml:space="preserve">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1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902C0A">
      <w:pPr>
        <w:snapToGrid w:val="0"/>
        <w:spacing w:after="0" w:line="240" w:lineRule="auto"/>
        <w:jc w:val="both"/>
        <w:rPr>
          <w:rFonts w:ascii="PT Serif" w:hAnsi="PT Serif"/>
          <w:sz w:val="21"/>
          <w:szCs w:val="21"/>
        </w:rPr>
      </w:pPr>
    </w:p>
    <w:p w14:paraId="16903153" w14:textId="77777777" w:rsidR="00902C0A" w:rsidRPr="00021F75" w:rsidRDefault="00902C0A" w:rsidP="00902C0A">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34C0F4FA" w14:textId="777473AF" w:rsidR="00902C0A" w:rsidRDefault="00902C0A" w:rsidP="00902C0A">
      <w:pPr>
        <w:snapToGrid w:val="0"/>
        <w:spacing w:after="0" w:line="240" w:lineRule="auto"/>
        <w:ind w:firstLine="360"/>
        <w:jc w:val="both"/>
        <w:rPr>
          <w:rFonts w:ascii="PT Serif" w:hAnsi="PT Serif"/>
          <w:sz w:val="21"/>
          <w:szCs w:val="21"/>
        </w:rPr>
      </w:pPr>
      <w:r>
        <w:rPr>
          <w:rFonts w:ascii="PT Serif" w:hAnsi="PT Serif" w:hint="eastAsia"/>
          <w:sz w:val="21"/>
          <w:szCs w:val="21"/>
        </w:rPr>
        <w:lastRenderedPageBreak/>
        <w:t xml:space="preserve">We introduced a female-male pair of termite </w:t>
      </w:r>
      <w:proofErr w:type="spellStart"/>
      <w:r>
        <w:rPr>
          <w:rFonts w:ascii="PT Serif" w:hAnsi="PT Serif" w:hint="eastAsia"/>
          <w:sz w:val="21"/>
          <w:szCs w:val="21"/>
        </w:rPr>
        <w:t>dealates</w:t>
      </w:r>
      <w:proofErr w:type="spellEnd"/>
      <w:r>
        <w:rPr>
          <w:rFonts w:ascii="PT Serif" w:hAnsi="PT Serif" w:hint="eastAsia"/>
          <w:sz w:val="21"/>
          <w:szCs w:val="21"/>
        </w:rPr>
        <w:t xml:space="preserve"> (female-female pair for </w:t>
      </w:r>
      <w:r w:rsidR="00F46FF3">
        <w:rPr>
          <w:rFonts w:ascii="PT Serif" w:hAnsi="PT Serif"/>
          <w:sz w:val="21"/>
          <w:szCs w:val="21"/>
        </w:rPr>
        <w:t xml:space="preserve">an </w:t>
      </w:r>
      <w:r>
        <w:rPr>
          <w:rFonts w:ascii="PT Serif" w:hAnsi="PT Serif" w:hint="eastAsia"/>
          <w:sz w:val="21"/>
          <w:szCs w:val="21"/>
        </w:rPr>
        <w:t xml:space="preserve">asexual population of </w:t>
      </w:r>
      <w:r w:rsidRPr="00834A68">
        <w:rPr>
          <w:rFonts w:ascii="PT Serif" w:hAnsi="PT Serif" w:hint="eastAsia"/>
          <w:i/>
          <w:iCs/>
          <w:sz w:val="21"/>
          <w:szCs w:val="21"/>
        </w:rPr>
        <w:t>G. nakajimai</w:t>
      </w:r>
      <w:r>
        <w:rPr>
          <w:rFonts w:ascii="PT Serif" w:hAnsi="PT Serif" w:hint="eastAsia"/>
          <w:sz w:val="21"/>
          <w:szCs w:val="21"/>
        </w:rPr>
        <w:t xml:space="preserve">) 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nest mates.</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proofErr w:type="spellStart"/>
      <w:r w:rsidR="00F46FF3">
        <w:rPr>
          <w:rFonts w:ascii="PT Serif" w:hAnsi="PT Serif" w:hint="eastAsia"/>
          <w:sz w:val="21"/>
          <w:szCs w:val="21"/>
        </w:rPr>
        <w:t>spp</w:t>
      </w:r>
      <w:proofErr w:type="spellEnd"/>
      <w:r w:rsidR="00F46FF3">
        <w:rPr>
          <w:rFonts w:ascii="PT Serif" w:hAnsi="PT Serif" w:hint="eastAsia"/>
          <w:sz w:val="21"/>
          <w:szCs w:val="21"/>
        </w:rPr>
        <w:t xml:space="preserve">, but we only used nest mate pairing consistently for performing </w:t>
      </w:r>
      <w:proofErr w:type="spellStart"/>
      <w:r w:rsidR="00F46FF3">
        <w:rPr>
          <w:rFonts w:ascii="PT Serif" w:hAnsi="PT Serif"/>
          <w:sz w:val="21"/>
          <w:szCs w:val="21"/>
        </w:rPr>
        <w:t>across</w:t>
      </w:r>
      <w:proofErr w:type="spellEnd"/>
      <w:r w:rsidR="00F46FF3">
        <w:rPr>
          <w:rFonts w:ascii="PT Serif" w:hAnsi="PT Serif"/>
          <w:sz w:val="21"/>
          <w:szCs w:val="21"/>
        </w:rPr>
        <w:t>-species</w:t>
      </w:r>
      <w:r w:rsidR="00F46FF3">
        <w:rPr>
          <w:rFonts w:ascii="PT Serif" w:hAnsi="PT Serif" w:hint="eastAsia"/>
          <w:sz w:val="21"/>
          <w:szCs w:val="21"/>
        </w:rPr>
        <w:t xml:space="preserve"> </w:t>
      </w:r>
      <w:r w:rsidR="00F46FF3">
        <w:rPr>
          <w:rFonts w:ascii="PT Serif" w:hAnsi="PT Serif"/>
          <w:sz w:val="21"/>
          <w:szCs w:val="21"/>
        </w:rPr>
        <w:t>comparison</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in another species </w:t>
      </w:r>
      <w:r w:rsidR="00F46FF3">
        <w:rPr>
          <w:rFonts w:ascii="PT Serif" w:hAnsi="PT Serif"/>
          <w:sz w:val="21"/>
          <w:szCs w:val="21"/>
        </w:rPr>
        <w:fldChar w:fldCharType="begin"/>
      </w:r>
      <w:r w:rsidR="00F05369">
        <w:rPr>
          <w:rFonts w:ascii="PT Serif" w:hAnsi="PT Serif"/>
          <w:sz w:val="21"/>
          <w:szCs w:val="21"/>
        </w:rPr>
        <w:instrText xml:space="preserve"> ADDIN ZOTERO_ITEM CSL_CITATION {"citationID":"9EJu465z","properties":{"formattedCitation":"[11]","plainCitation":"[11]","noteIndex":0},"citationItems":[{"id":15212,"uris":["http://zotero.org/users/9949769/items/GBFB9XH3"],"itemData":{"id":15212,"type":"article-journal","abstract":"Recent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W."}],"issued":{"date-parts":[["2022",11,15]]},"citation-key":"mizumoto2022Proc"}}],"schema":"https://github.com/citation-style-language/schema/raw/master/csl-citation.json"} </w:instrText>
      </w:r>
      <w:r w:rsidR="00F46FF3">
        <w:rPr>
          <w:rFonts w:ascii="PT Serif" w:hAnsi="PT Serif"/>
          <w:sz w:val="21"/>
          <w:szCs w:val="21"/>
        </w:rPr>
        <w:fldChar w:fldCharType="separate"/>
      </w:r>
      <w:r w:rsidR="00D6632E" w:rsidRPr="00D6632E">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Pr="0015095D">
        <w:rPr>
          <w:rFonts w:ascii="PT Serif" w:hAnsi="PT Serif"/>
          <w:sz w:val="21"/>
          <w:szCs w:val="21"/>
        </w:rPr>
        <w:t xml:space="preserve">All the videos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 xml:space="preserve">00 pix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7DA8D14C" w:rsidR="008566FD" w:rsidRPr="008566FD" w:rsidRDefault="00902C0A" w:rsidP="00902C0A">
      <w:pPr>
        <w:snapToGrid w:val="0"/>
        <w:spacing w:after="0" w:line="240" w:lineRule="auto"/>
        <w:ind w:firstLine="360"/>
        <w:jc w:val="both"/>
        <w:rPr>
          <w:rFonts w:ascii="PT Serif" w:hAnsi="PT Serif" w:cs="PT Serif"/>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F05369">
        <w:rPr>
          <w:rFonts w:ascii="PT Serif" w:eastAsia="PT Serif" w:hAnsi="PT Serif" w:cs="PT Serif"/>
          <w:sz w:val="21"/>
          <w:szCs w:val="21"/>
        </w:rPr>
        <w:instrText xml:space="preserve"> ADDIN ZOTERO_ITEM CSL_CITATION {"citationID":"4Ip9R85N","properties":{"formattedCitation":"[29]","plainCitation":"[29]","noteIndex":0},"citationItems":[{"id":14787,"uris":["http://zotero.org/users/9949769/items/H5E5LCTU"],"itemData":{"id":14787,"type":"article-journal","abstract":"The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35379947\nCitation Key: pereiraSLEAPDeepLearning2022","page":"486-495","title":"SLEAP: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W."},{"family":"Murthy","given":"Mala"}],"issued":{"date-parts":[["2022"]]},"citation-key":"pereira2022NatM"}}],"schema":"https://github.com/citation-style-language/schema/raw/master/csl-citation.json"} </w:instrText>
      </w:r>
      <w:r>
        <w:rPr>
          <w:rFonts w:ascii="PT Serif" w:eastAsia="PT Serif" w:hAnsi="PT Serif" w:cs="PT Serif"/>
          <w:sz w:val="21"/>
          <w:szCs w:val="21"/>
        </w:rPr>
        <w:fldChar w:fldCharType="separate"/>
      </w:r>
      <w:r w:rsidR="00F05369" w:rsidRPr="00F05369">
        <w:rPr>
          <w:rFonts w:ascii="PT Serif" w:hAnsi="PT Serif"/>
          <w:sz w:val="21"/>
        </w:rPr>
        <w:t>[29]</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 All these models are available at </w:t>
      </w:r>
      <w:r w:rsidR="0034556A" w:rsidRPr="0034556A">
        <w:rPr>
          <w:rFonts w:ascii="PT Serif" w:hAnsi="PT Serif" w:cs="PT Serif" w:hint="eastAsia"/>
          <w:color w:val="FF0000"/>
          <w:sz w:val="21"/>
          <w:szCs w:val="21"/>
        </w:rPr>
        <w:t>XXX</w:t>
      </w:r>
      <w:r w:rsidR="0034556A">
        <w:rPr>
          <w:rFonts w:ascii="PT Serif" w:hAnsi="PT Serif" w:cs="PT Serif" w:hint="eastAsia"/>
          <w:sz w:val="21"/>
          <w:szCs w:val="21"/>
        </w:rPr>
        <w:t>.</w:t>
      </w:r>
    </w:p>
    <w:p w14:paraId="5C0B55F1" w14:textId="4211687F" w:rsidR="00902C0A" w:rsidRDefault="00902C0A" w:rsidP="00902C0A">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F05369">
        <w:rPr>
          <w:rFonts w:ascii="PT Serif" w:hAnsi="PT Serif"/>
          <w:sz w:val="21"/>
          <w:szCs w:val="21"/>
        </w:rPr>
        <w:instrText xml:space="preserve"> ADDIN ZOTERO_ITEM CSL_CITATION {"citationID":"nySHf83N","properties":{"formattedCitation":"[45]","plainCitation":"[45]","noteIndex":0},"citationItems":[{"id":15836,"uris":["http://zotero.org/users/9949769/items/6GJMPAA4"],"itemData":{"id":15836,"type":"software","medium":"x86_64, mingw32","note":"Citation Key: rcoreteam_2023_","title":"R: A language and environment for statistical computing.","version":"4.3.0","author":[{"literal":"R Core Team"}],"issued":{"date-parts":[["2023"]]},"citation-key":"rcoreteam2023"}}],"schema":"https://github.com/citation-style-language/schema/raw/master/csl-citation.json"}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[45]</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06E8245B" w:rsidR="00D31E86" w:rsidRDefault="00902C0A" w:rsidP="00DC3886">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F05369">
        <w:rPr>
          <w:rFonts w:ascii="PT Serif" w:hAnsi="PT Serif"/>
          <w:sz w:val="21"/>
          <w:szCs w:val="21"/>
        </w:rPr>
        <w:instrText xml:space="preserve"> ADDIN ZOTERO_ITEM CSL_CITATION {"citationID":"q7LgEtsM","properties":{"formattedCitation":"[46]","plainCitation":"[46]","noteIndex":0},"citationItems":[{"id":12692,"uris":["http://zotero.org/users/9949769/items/53IW2YM9"],"itemData":{"id":12692,"type":"software","note":"Citation Key: therneau_2015_","title":"coxme: mixed effects Cox models","URL":"https://cran.r-project.org/package=coxme","version":"2.2-18","author":[{"family":"Therneau","given":"T. M."}],"accessed":{"date-parts":[["2022",10,17]]},"issued":{"date-parts":[["2015"]]},"citation-key":"therneau2015"}}],"schema":"https://github.com/citation-style-language/schema/raw/master/csl-citation.json"}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[46]</w:t>
      </w:r>
      <w:r>
        <w:rPr>
          <w:rFonts w:ascii="PT Serif" w:hAnsi="PT Serif"/>
          <w:sz w:val="21"/>
          <w:szCs w:val="21"/>
        </w:rPr>
        <w:fldChar w:fldCharType="end"/>
      </w:r>
      <w:r>
        <w:rPr>
          <w:rFonts w:ascii="PT Serif" w:hAnsi="PT Serif" w:hint="eastAsia"/>
          <w:sz w:val="21"/>
          <w:szCs w:val="21"/>
        </w:rPr>
        <w:t xml:space="preserve">. Note that we used distance </w:t>
      </w:r>
      <w:r>
        <w:rPr>
          <w:rFonts w:ascii="PT Serif" w:hAnsi="PT Serif" w:hint="eastAsia"/>
          <w:sz w:val="21"/>
          <w:szCs w:val="21"/>
        </w:rPr>
        <w:lastRenderedPageBreak/>
        <w:t xml:space="preserve">instead of duration to evaluate how much tandem running pair could explore the </w:t>
      </w:r>
      <w:proofErr w:type="gramStart"/>
      <w:r w:rsidR="0034556A">
        <w:rPr>
          <w:rFonts w:ascii="PT Serif" w:hAnsi="PT Serif"/>
          <w:sz w:val="21"/>
          <w:szCs w:val="21"/>
        </w:rPr>
        <w:t>environments</w:t>
      </w:r>
      <w:proofErr w:type="gramEnd"/>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5E6456">
      <w:pPr>
        <w:snapToGrid w:val="0"/>
        <w:spacing w:after="0" w:line="240" w:lineRule="auto"/>
        <w:jc w:val="both"/>
        <w:rPr>
          <w:rFonts w:ascii="PT Serif" w:hAnsi="PT Serif"/>
          <w:sz w:val="21"/>
          <w:szCs w:val="21"/>
        </w:rPr>
      </w:pPr>
    </w:p>
    <w:p w14:paraId="756911B7" w14:textId="2E5EE2E1" w:rsidR="001538E0" w:rsidRPr="00F96547" w:rsidRDefault="00AB0A51" w:rsidP="005E6456">
      <w:pPr>
        <w:snapToGrid w:val="0"/>
        <w:spacing w:after="0" w:line="240" w:lineRule="auto"/>
        <w:jc w:val="both"/>
        <w:rPr>
          <w:rFonts w:ascii="PT Serif" w:hAnsi="PT Serif"/>
          <w:i/>
          <w:iCs/>
          <w:sz w:val="21"/>
          <w:szCs w:val="21"/>
        </w:rPr>
      </w:pPr>
      <w:r w:rsidRPr="00F96547">
        <w:rPr>
          <w:rFonts w:ascii="PT Serif" w:hAnsi="PT Serif"/>
          <w:i/>
          <w:iCs/>
          <w:sz w:val="21"/>
          <w:szCs w:val="21"/>
        </w:rPr>
        <w:t xml:space="preserve">Ancestral </w:t>
      </w:r>
      <w:proofErr w:type="gramStart"/>
      <w:r w:rsidRPr="00F96547">
        <w:rPr>
          <w:rFonts w:ascii="PT Serif" w:hAnsi="PT Serif"/>
          <w:i/>
          <w:iCs/>
          <w:sz w:val="21"/>
          <w:szCs w:val="21"/>
        </w:rPr>
        <w:t>state reconstruction</w:t>
      </w:r>
      <w:proofErr w:type="gramEnd"/>
    </w:p>
    <w:p w14:paraId="691D5DFE" w14:textId="06335ECD" w:rsidR="001538E0" w:rsidRPr="0034556A" w:rsidRDefault="00DC3886" w:rsidP="005E6456">
      <w:pPr>
        <w:snapToGrid w:val="0"/>
        <w:spacing w:after="0" w:line="240" w:lineRule="auto"/>
        <w:jc w:val="both"/>
        <w:rPr>
          <w:rFonts w:ascii="PT Serif" w:hAnsi="PT Serif"/>
          <w:color w:val="FF0000"/>
          <w:sz w:val="21"/>
          <w:szCs w:val="21"/>
        </w:rPr>
      </w:pPr>
      <w:r w:rsidRPr="0034556A">
        <w:rPr>
          <w:rFonts w:ascii="PT Serif" w:hAnsi="PT Serif"/>
          <w:color w:val="FF0000"/>
          <w:sz w:val="21"/>
          <w:szCs w:val="21"/>
        </w:rPr>
        <w:t xml:space="preserve">How we obtained </w:t>
      </w:r>
      <w:proofErr w:type="gramStart"/>
      <w:r w:rsidRPr="0034556A">
        <w:rPr>
          <w:rFonts w:ascii="PT Serif" w:hAnsi="PT Serif"/>
          <w:color w:val="FF0000"/>
          <w:sz w:val="21"/>
          <w:szCs w:val="21"/>
        </w:rPr>
        <w:t>the phylogeny</w:t>
      </w:r>
      <w:proofErr w:type="gramEnd"/>
      <w:r w:rsidRPr="0034556A">
        <w:rPr>
          <w:rFonts w:ascii="PT Serif" w:hAnsi="PT Serif"/>
          <w:color w:val="FF0000"/>
          <w:sz w:val="21"/>
          <w:szCs w:val="21"/>
        </w:rPr>
        <w:t xml:space="preserve"> is here. </w:t>
      </w:r>
    </w:p>
    <w:p w14:paraId="20104DD6" w14:textId="4D10704C" w:rsidR="00F96547" w:rsidRDefault="0034556A" w:rsidP="005E6456">
      <w:pPr>
        <w:snapToGrid w:val="0"/>
        <w:spacing w:after="0" w:line="240" w:lineRule="auto"/>
        <w:jc w:val="both"/>
        <w:rPr>
          <w:rFonts w:ascii="PT Serif" w:hAnsi="PT Serif"/>
          <w:sz w:val="21"/>
          <w:szCs w:val="21"/>
        </w:rPr>
      </w:pPr>
      <w:r w:rsidRPr="0034556A">
        <w:rPr>
          <w:rFonts w:ascii="PT Serif" w:hAnsi="PT Serif" w:hint="eastAsia"/>
          <w:color w:val="FF0000"/>
          <w:sz w:val="21"/>
          <w:szCs w:val="21"/>
        </w:rPr>
        <w:t>Methods for ace here.</w:t>
      </w:r>
    </w:p>
    <w:p w14:paraId="6BCB4DCB" w14:textId="77777777" w:rsidR="0034556A" w:rsidRDefault="0034556A"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23D455E6" w:rsidR="004705BC" w:rsidRDefault="003E4278" w:rsidP="00893728">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w:t>
      </w:r>
      <w:r w:rsidR="006D63E0">
        <w:rPr>
          <w:rFonts w:ascii="PT Serif" w:hAnsi="PT Serif" w:hint="eastAsia"/>
          <w:sz w:val="21"/>
          <w:szCs w:val="21"/>
        </w:rPr>
        <w:t xml:space="preserve"> Dr. Thomas Bourguignon for lab space,</w:t>
      </w:r>
      <w:r w:rsidR="00893728">
        <w:rPr>
          <w:rFonts w:ascii="PT Serif" w:hAnsi="PT Serif"/>
          <w:sz w:val="21"/>
          <w:szCs w:val="21"/>
        </w:rPr>
        <w:t xml:space="preserve">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Mizumoto lab for helpful discussion</w:t>
      </w:r>
      <w:r w:rsidR="004950B2">
        <w:rPr>
          <w:rFonts w:ascii="PT Serif" w:hAnsi="PT Serif" w:hint="eastAsia"/>
          <w:sz w:val="21"/>
          <w:szCs w:val="21"/>
        </w:rPr>
        <w:t>.</w:t>
      </w:r>
      <w:r w:rsidR="004B005C">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7EBB9A31" w14:textId="77777777" w:rsidR="00F05369" w:rsidRPr="00F05369" w:rsidRDefault="00F360E6" w:rsidP="00F05369">
      <w:pPr>
        <w:pStyle w:val="Bibliography"/>
        <w:rPr>
          <w:rFonts w:ascii="PT Serif" w:hAnsi="PT Serif" w:cs="Times New Roman"/>
          <w:kern w:val="0"/>
          <w:sz w:val="21"/>
        </w:rPr>
      </w:pPr>
      <w:r>
        <w:fldChar w:fldCharType="begin"/>
      </w:r>
      <w:r>
        <w:instrText xml:space="preserve"> ADDIN ZOTERO_BIBL {"uncited":[],"omitted":[],"custom":[]} CSL_BIBLIOGRAPHY </w:instrText>
      </w:r>
      <w:r>
        <w:fldChar w:fldCharType="separate"/>
      </w:r>
      <w:r w:rsidR="00F05369" w:rsidRPr="00F05369">
        <w:rPr>
          <w:rFonts w:ascii="PT Serif" w:hAnsi="PT Serif" w:cs="Times New Roman"/>
          <w:kern w:val="0"/>
          <w:sz w:val="21"/>
        </w:rPr>
        <w:t>1.</w:t>
      </w:r>
      <w:r w:rsidR="00F05369" w:rsidRPr="00F05369">
        <w:rPr>
          <w:rFonts w:ascii="PT Serif" w:hAnsi="PT Serif" w:cs="Times New Roman"/>
          <w:kern w:val="0"/>
          <w:sz w:val="21"/>
        </w:rPr>
        <w:tab/>
        <w:t xml:space="preserve">Smith JM. 1978 </w:t>
      </w:r>
      <w:r w:rsidR="00F05369" w:rsidRPr="00F05369">
        <w:rPr>
          <w:rFonts w:ascii="PT Serif" w:hAnsi="PT Serif" w:cs="Times New Roman"/>
          <w:i/>
          <w:iCs/>
          <w:kern w:val="0"/>
          <w:sz w:val="21"/>
        </w:rPr>
        <w:t>The Evolution of Sex</w:t>
      </w:r>
      <w:r w:rsidR="00F05369" w:rsidRPr="00F05369">
        <w:rPr>
          <w:rFonts w:ascii="PT Serif" w:hAnsi="PT Serif" w:cs="Times New Roman"/>
          <w:kern w:val="0"/>
          <w:sz w:val="21"/>
        </w:rPr>
        <w:t xml:space="preserve">. CUP Archive. </w:t>
      </w:r>
    </w:p>
    <w:p w14:paraId="7E174F5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w:t>
      </w:r>
      <w:r w:rsidRPr="00F05369">
        <w:rPr>
          <w:rFonts w:ascii="PT Serif" w:hAnsi="PT Serif" w:cs="Times New Roman"/>
          <w:kern w:val="0"/>
          <w:sz w:val="21"/>
        </w:rPr>
        <w:tab/>
        <w:t xml:space="preserve">Lehtonen J, </w:t>
      </w:r>
      <w:proofErr w:type="spellStart"/>
      <w:r w:rsidRPr="00F05369">
        <w:rPr>
          <w:rFonts w:ascii="PT Serif" w:hAnsi="PT Serif" w:cs="Times New Roman"/>
          <w:kern w:val="0"/>
          <w:sz w:val="21"/>
        </w:rPr>
        <w:t>Jennions</w:t>
      </w:r>
      <w:proofErr w:type="spellEnd"/>
      <w:r w:rsidRPr="00F05369">
        <w:rPr>
          <w:rFonts w:ascii="PT Serif" w:hAnsi="PT Serif" w:cs="Times New Roman"/>
          <w:kern w:val="0"/>
          <w:sz w:val="21"/>
        </w:rPr>
        <w:t xml:space="preserve"> MD, Kokko H. 2012 The many costs of sex. </w:t>
      </w:r>
      <w:r w:rsidRPr="00F05369">
        <w:rPr>
          <w:rFonts w:ascii="PT Serif" w:hAnsi="PT Serif" w:cs="Times New Roman"/>
          <w:i/>
          <w:iCs/>
          <w:kern w:val="0"/>
          <w:sz w:val="21"/>
        </w:rPr>
        <w:t>Trends in Ecology &amp; Evolution</w:t>
      </w:r>
      <w:r w:rsidRPr="00F05369">
        <w:rPr>
          <w:rFonts w:ascii="PT Serif" w:hAnsi="PT Serif" w:cs="Times New Roman"/>
          <w:kern w:val="0"/>
          <w:sz w:val="21"/>
        </w:rPr>
        <w:t xml:space="preserve"> </w:t>
      </w:r>
      <w:r w:rsidRPr="00F05369">
        <w:rPr>
          <w:rFonts w:ascii="PT Serif" w:hAnsi="PT Serif" w:cs="Times New Roman"/>
          <w:b/>
          <w:bCs/>
          <w:kern w:val="0"/>
          <w:sz w:val="21"/>
        </w:rPr>
        <w:t>27</w:t>
      </w:r>
      <w:r w:rsidRPr="00F05369">
        <w:rPr>
          <w:rFonts w:ascii="PT Serif" w:hAnsi="PT Serif" w:cs="Times New Roman"/>
          <w:kern w:val="0"/>
          <w:sz w:val="21"/>
        </w:rPr>
        <w:t>, 172–178. (</w:t>
      </w:r>
      <w:proofErr w:type="gramStart"/>
      <w:r w:rsidRPr="00F05369">
        <w:rPr>
          <w:rFonts w:ascii="PT Serif" w:hAnsi="PT Serif" w:cs="Times New Roman"/>
          <w:kern w:val="0"/>
          <w:sz w:val="21"/>
        </w:rPr>
        <w:t>doi:10.1016/j.tree</w:t>
      </w:r>
      <w:proofErr w:type="gramEnd"/>
      <w:r w:rsidRPr="00F05369">
        <w:rPr>
          <w:rFonts w:ascii="PT Serif" w:hAnsi="PT Serif" w:cs="Times New Roman"/>
          <w:kern w:val="0"/>
          <w:sz w:val="21"/>
        </w:rPr>
        <w:t>.2011.09.016)</w:t>
      </w:r>
    </w:p>
    <w:p w14:paraId="5F4AF10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w:t>
      </w:r>
      <w:r w:rsidRPr="00F05369">
        <w:rPr>
          <w:rFonts w:ascii="PT Serif" w:hAnsi="PT Serif" w:cs="Times New Roman"/>
          <w:kern w:val="0"/>
          <w:sz w:val="21"/>
        </w:rPr>
        <w:tab/>
        <w:t xml:space="preserve">West, Lively, Read. 1999 A pluralist approach to sex and recombination. </w:t>
      </w:r>
      <w:r w:rsidRPr="00F05369">
        <w:rPr>
          <w:rFonts w:ascii="PT Serif" w:hAnsi="PT Serif" w:cs="Times New Roman"/>
          <w:i/>
          <w:iCs/>
          <w:kern w:val="0"/>
          <w:sz w:val="21"/>
        </w:rPr>
        <w:t>Journal of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12</w:t>
      </w:r>
      <w:r w:rsidRPr="00F05369">
        <w:rPr>
          <w:rFonts w:ascii="PT Serif" w:hAnsi="PT Serif" w:cs="Times New Roman"/>
          <w:kern w:val="0"/>
          <w:sz w:val="21"/>
        </w:rPr>
        <w:t>, 1003–1012. (doi:10.1046/j.1420-9101.</w:t>
      </w:r>
      <w:proofErr w:type="gramStart"/>
      <w:r w:rsidRPr="00F05369">
        <w:rPr>
          <w:rFonts w:ascii="PT Serif" w:hAnsi="PT Serif" w:cs="Times New Roman"/>
          <w:kern w:val="0"/>
          <w:sz w:val="21"/>
        </w:rPr>
        <w:t>1999.00119.x</w:t>
      </w:r>
      <w:proofErr w:type="gramEnd"/>
      <w:r w:rsidRPr="00F05369">
        <w:rPr>
          <w:rFonts w:ascii="PT Serif" w:hAnsi="PT Serif" w:cs="Times New Roman"/>
          <w:kern w:val="0"/>
          <w:sz w:val="21"/>
        </w:rPr>
        <w:t>)</w:t>
      </w:r>
    </w:p>
    <w:p w14:paraId="590C82B6"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w:t>
      </w:r>
      <w:r w:rsidRPr="00F05369">
        <w:rPr>
          <w:rFonts w:ascii="PT Serif" w:hAnsi="PT Serif" w:cs="Times New Roman"/>
          <w:kern w:val="0"/>
          <w:sz w:val="21"/>
        </w:rPr>
        <w:tab/>
      </w:r>
      <w:proofErr w:type="spellStart"/>
      <w:r w:rsidRPr="00F05369">
        <w:rPr>
          <w:rFonts w:ascii="PT Serif" w:hAnsi="PT Serif" w:cs="Times New Roman"/>
          <w:kern w:val="0"/>
          <w:sz w:val="21"/>
        </w:rPr>
        <w:t>Engelstädter</w:t>
      </w:r>
      <w:proofErr w:type="spellEnd"/>
      <w:r w:rsidRPr="00F05369">
        <w:rPr>
          <w:rFonts w:ascii="PT Serif" w:hAnsi="PT Serif" w:cs="Times New Roman"/>
          <w:kern w:val="0"/>
          <w:sz w:val="21"/>
        </w:rPr>
        <w:t xml:space="preserve"> J. 2008 Constraints on the evolution of asexual reproduction. </w:t>
      </w:r>
      <w:proofErr w:type="spellStart"/>
      <w:r w:rsidRPr="00F05369">
        <w:rPr>
          <w:rFonts w:ascii="PT Serif" w:hAnsi="PT Serif" w:cs="Times New Roman"/>
          <w:i/>
          <w:iCs/>
          <w:kern w:val="0"/>
          <w:sz w:val="21"/>
        </w:rPr>
        <w:t>BioEssays</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30</w:t>
      </w:r>
      <w:r w:rsidRPr="00F05369">
        <w:rPr>
          <w:rFonts w:ascii="PT Serif" w:hAnsi="PT Serif" w:cs="Times New Roman"/>
          <w:kern w:val="0"/>
          <w:sz w:val="21"/>
        </w:rPr>
        <w:t>, 1138–1150. (doi:10.1002/bies.20833)</w:t>
      </w:r>
    </w:p>
    <w:p w14:paraId="4FFF67AB"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5.</w:t>
      </w:r>
      <w:r w:rsidRPr="00F05369">
        <w:rPr>
          <w:rFonts w:ascii="PT Serif" w:hAnsi="PT Serif" w:cs="Times New Roman"/>
          <w:kern w:val="0"/>
          <w:sz w:val="21"/>
        </w:rPr>
        <w:tab/>
      </w:r>
      <w:proofErr w:type="spellStart"/>
      <w:r w:rsidRPr="00F05369">
        <w:rPr>
          <w:rFonts w:ascii="PT Serif" w:hAnsi="PT Serif" w:cs="Times New Roman"/>
          <w:kern w:val="0"/>
          <w:sz w:val="21"/>
        </w:rPr>
        <w:t>Kawatsu</w:t>
      </w:r>
      <w:proofErr w:type="spellEnd"/>
      <w:r w:rsidRPr="00F05369">
        <w:rPr>
          <w:rFonts w:ascii="PT Serif" w:hAnsi="PT Serif" w:cs="Times New Roman"/>
          <w:kern w:val="0"/>
          <w:sz w:val="21"/>
        </w:rPr>
        <w:t xml:space="preserve"> K. 2013 Sexually Antagonistic Coevolution for Sexual Harassment Can Act as a Barrier to Further Invasions by Parthenogenesis. </w:t>
      </w:r>
      <w:r w:rsidRPr="00F05369">
        <w:rPr>
          <w:rFonts w:ascii="PT Serif" w:hAnsi="PT Serif" w:cs="Times New Roman"/>
          <w:i/>
          <w:iCs/>
          <w:kern w:val="0"/>
          <w:sz w:val="21"/>
        </w:rPr>
        <w:t>The American Naturalist</w:t>
      </w:r>
      <w:r w:rsidRPr="00F05369">
        <w:rPr>
          <w:rFonts w:ascii="PT Serif" w:hAnsi="PT Serif" w:cs="Times New Roman"/>
          <w:kern w:val="0"/>
          <w:sz w:val="21"/>
        </w:rPr>
        <w:t xml:space="preserve"> </w:t>
      </w:r>
      <w:r w:rsidRPr="00F05369">
        <w:rPr>
          <w:rFonts w:ascii="PT Serif" w:hAnsi="PT Serif" w:cs="Times New Roman"/>
          <w:b/>
          <w:bCs/>
          <w:kern w:val="0"/>
          <w:sz w:val="21"/>
        </w:rPr>
        <w:t>181</w:t>
      </w:r>
      <w:r w:rsidRPr="00F05369">
        <w:rPr>
          <w:rFonts w:ascii="PT Serif" w:hAnsi="PT Serif" w:cs="Times New Roman"/>
          <w:kern w:val="0"/>
          <w:sz w:val="21"/>
        </w:rPr>
        <w:t>, 223–234. (doi:10.1086/668832)</w:t>
      </w:r>
    </w:p>
    <w:p w14:paraId="1438E60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6.</w:t>
      </w:r>
      <w:r w:rsidRPr="00F05369">
        <w:rPr>
          <w:rFonts w:ascii="PT Serif" w:hAnsi="PT Serif" w:cs="Times New Roman"/>
          <w:kern w:val="0"/>
          <w:sz w:val="21"/>
        </w:rPr>
        <w:tab/>
        <w:t xml:space="preserve">Burke NW, Crean AJ, </w:t>
      </w:r>
      <w:proofErr w:type="spellStart"/>
      <w:r w:rsidRPr="00F05369">
        <w:rPr>
          <w:rFonts w:ascii="PT Serif" w:hAnsi="PT Serif" w:cs="Times New Roman"/>
          <w:kern w:val="0"/>
          <w:sz w:val="21"/>
        </w:rPr>
        <w:t>Bonduriansky</w:t>
      </w:r>
      <w:proofErr w:type="spellEnd"/>
      <w:r w:rsidRPr="00F05369">
        <w:rPr>
          <w:rFonts w:ascii="PT Serif" w:hAnsi="PT Serif" w:cs="Times New Roman"/>
          <w:kern w:val="0"/>
          <w:sz w:val="21"/>
        </w:rPr>
        <w:t xml:space="preserve"> R. 2015 The role of sexual conflict in the evolution of facultative parthenogenesis: a study on the spiny leaf stick insect. </w:t>
      </w:r>
      <w:r w:rsidRPr="00F05369">
        <w:rPr>
          <w:rFonts w:ascii="PT Serif" w:hAnsi="PT Serif" w:cs="Times New Roman"/>
          <w:i/>
          <w:iCs/>
          <w:kern w:val="0"/>
          <w:sz w:val="21"/>
        </w:rPr>
        <w:t xml:space="preserve">Animal </w:t>
      </w:r>
      <w:proofErr w:type="spellStart"/>
      <w:r w:rsidRPr="00F05369">
        <w:rPr>
          <w:rFonts w:ascii="PT Serif" w:hAnsi="PT Serif" w:cs="Times New Roman"/>
          <w:i/>
          <w:iCs/>
          <w:kern w:val="0"/>
          <w:sz w:val="21"/>
        </w:rPr>
        <w:t>Behaviour</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101</w:t>
      </w:r>
      <w:r w:rsidRPr="00F05369">
        <w:rPr>
          <w:rFonts w:ascii="PT Serif" w:hAnsi="PT Serif" w:cs="Times New Roman"/>
          <w:kern w:val="0"/>
          <w:sz w:val="21"/>
        </w:rPr>
        <w:t>, 117–127. (</w:t>
      </w:r>
      <w:proofErr w:type="gramStart"/>
      <w:r w:rsidRPr="00F05369">
        <w:rPr>
          <w:rFonts w:ascii="PT Serif" w:hAnsi="PT Serif" w:cs="Times New Roman"/>
          <w:kern w:val="0"/>
          <w:sz w:val="21"/>
        </w:rPr>
        <w:t>doi:10.1016/j.anbehav</w:t>
      </w:r>
      <w:proofErr w:type="gramEnd"/>
      <w:r w:rsidRPr="00F05369">
        <w:rPr>
          <w:rFonts w:ascii="PT Serif" w:hAnsi="PT Serif" w:cs="Times New Roman"/>
          <w:kern w:val="0"/>
          <w:sz w:val="21"/>
        </w:rPr>
        <w:t>.2014.12.017)</w:t>
      </w:r>
    </w:p>
    <w:p w14:paraId="65DCC13A"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7.</w:t>
      </w:r>
      <w:r w:rsidRPr="00F05369">
        <w:rPr>
          <w:rFonts w:ascii="PT Serif" w:hAnsi="PT Serif" w:cs="Times New Roman"/>
          <w:kern w:val="0"/>
          <w:sz w:val="21"/>
        </w:rPr>
        <w:tab/>
        <w:t xml:space="preserve">Michiels, </w:t>
      </w:r>
      <w:proofErr w:type="spellStart"/>
      <w:r w:rsidRPr="00F05369">
        <w:rPr>
          <w:rFonts w:ascii="PT Serif" w:hAnsi="PT Serif" w:cs="Times New Roman"/>
          <w:kern w:val="0"/>
          <w:sz w:val="21"/>
        </w:rPr>
        <w:t>Beukeboom</w:t>
      </w:r>
      <w:proofErr w:type="spellEnd"/>
      <w:r w:rsidRPr="00F05369">
        <w:rPr>
          <w:rFonts w:ascii="PT Serif" w:hAnsi="PT Serif" w:cs="Times New Roman"/>
          <w:kern w:val="0"/>
          <w:sz w:val="21"/>
        </w:rPr>
        <w:t xml:space="preserve">, Greeff, Pemberton. 1999 Individual control over reproduction: an underestimated element in the maintenance of sex? </w:t>
      </w:r>
      <w:r w:rsidRPr="00F05369">
        <w:rPr>
          <w:rFonts w:ascii="PT Serif" w:hAnsi="PT Serif" w:cs="Times New Roman"/>
          <w:i/>
          <w:iCs/>
          <w:kern w:val="0"/>
          <w:sz w:val="21"/>
        </w:rPr>
        <w:t>Journal of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12</w:t>
      </w:r>
      <w:r w:rsidRPr="00F05369">
        <w:rPr>
          <w:rFonts w:ascii="PT Serif" w:hAnsi="PT Serif" w:cs="Times New Roman"/>
          <w:kern w:val="0"/>
          <w:sz w:val="21"/>
        </w:rPr>
        <w:t>, 1036–1039. (doi:10.1046/j.1420-9101.</w:t>
      </w:r>
      <w:proofErr w:type="gramStart"/>
      <w:r w:rsidRPr="00F05369">
        <w:rPr>
          <w:rFonts w:ascii="PT Serif" w:hAnsi="PT Serif" w:cs="Times New Roman"/>
          <w:kern w:val="0"/>
          <w:sz w:val="21"/>
        </w:rPr>
        <w:t>1999.00120.x</w:t>
      </w:r>
      <w:proofErr w:type="gramEnd"/>
      <w:r w:rsidRPr="00F05369">
        <w:rPr>
          <w:rFonts w:ascii="PT Serif" w:hAnsi="PT Serif" w:cs="Times New Roman"/>
          <w:kern w:val="0"/>
          <w:sz w:val="21"/>
        </w:rPr>
        <w:t>)</w:t>
      </w:r>
    </w:p>
    <w:p w14:paraId="60EDBA7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8.</w:t>
      </w:r>
      <w:r w:rsidRPr="00F05369">
        <w:rPr>
          <w:rFonts w:ascii="PT Serif" w:hAnsi="PT Serif" w:cs="Times New Roman"/>
          <w:kern w:val="0"/>
          <w:sz w:val="21"/>
        </w:rPr>
        <w:tab/>
        <w:t xml:space="preserve">Bell WJ, Roth LM, Nalepa CA. 2007 </w:t>
      </w:r>
      <w:r w:rsidRPr="00F05369">
        <w:rPr>
          <w:rFonts w:ascii="PT Serif" w:hAnsi="PT Serif" w:cs="Times New Roman"/>
          <w:i/>
          <w:iCs/>
          <w:kern w:val="0"/>
          <w:sz w:val="21"/>
        </w:rPr>
        <w:t>Cockroaches Ecology, Behavior and Natural History</w:t>
      </w:r>
      <w:r w:rsidRPr="00F05369">
        <w:rPr>
          <w:rFonts w:ascii="PT Serif" w:hAnsi="PT Serif" w:cs="Times New Roman"/>
          <w:kern w:val="0"/>
          <w:sz w:val="21"/>
        </w:rPr>
        <w:t xml:space="preserve">. JHU Press. </w:t>
      </w:r>
    </w:p>
    <w:p w14:paraId="1B18473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9.</w:t>
      </w:r>
      <w:r w:rsidRPr="00F05369">
        <w:rPr>
          <w:rFonts w:ascii="PT Serif" w:hAnsi="PT Serif" w:cs="Times New Roman"/>
          <w:kern w:val="0"/>
          <w:sz w:val="21"/>
        </w:rPr>
        <w:tab/>
      </w:r>
      <w:proofErr w:type="spellStart"/>
      <w:r w:rsidRPr="00F05369">
        <w:rPr>
          <w:rFonts w:ascii="PT Serif" w:hAnsi="PT Serif" w:cs="Times New Roman"/>
          <w:kern w:val="0"/>
          <w:sz w:val="21"/>
        </w:rPr>
        <w:t>Chouvenc</w:t>
      </w:r>
      <w:proofErr w:type="spellEnd"/>
      <w:r w:rsidRPr="00F05369">
        <w:rPr>
          <w:rFonts w:ascii="PT Serif" w:hAnsi="PT Serif" w:cs="Times New Roman"/>
          <w:kern w:val="0"/>
          <w:sz w:val="21"/>
        </w:rPr>
        <w:t xml:space="preserve"> T. 2022 Eusociality and the transition from biparental to </w:t>
      </w:r>
      <w:proofErr w:type="spellStart"/>
      <w:r w:rsidRPr="00F05369">
        <w:rPr>
          <w:rFonts w:ascii="PT Serif" w:hAnsi="PT Serif" w:cs="Times New Roman"/>
          <w:kern w:val="0"/>
          <w:sz w:val="21"/>
        </w:rPr>
        <w:t>alloparental</w:t>
      </w:r>
      <w:proofErr w:type="spellEnd"/>
      <w:r w:rsidRPr="00F05369">
        <w:rPr>
          <w:rFonts w:ascii="PT Serif" w:hAnsi="PT Serif" w:cs="Times New Roman"/>
          <w:kern w:val="0"/>
          <w:sz w:val="21"/>
        </w:rPr>
        <w:t xml:space="preserve"> care in termites. </w:t>
      </w:r>
      <w:r w:rsidRPr="00F05369">
        <w:rPr>
          <w:rFonts w:ascii="PT Serif" w:hAnsi="PT Serif" w:cs="Times New Roman"/>
          <w:i/>
          <w:iCs/>
          <w:kern w:val="0"/>
          <w:sz w:val="21"/>
        </w:rPr>
        <w:t>Functional Ecology</w:t>
      </w:r>
      <w:r w:rsidRPr="00F05369">
        <w:rPr>
          <w:rFonts w:ascii="PT Serif" w:hAnsi="PT Serif" w:cs="Times New Roman"/>
          <w:kern w:val="0"/>
          <w:sz w:val="21"/>
        </w:rPr>
        <w:t xml:space="preserve"> </w:t>
      </w:r>
      <w:r w:rsidRPr="00F05369">
        <w:rPr>
          <w:rFonts w:ascii="PT Serif" w:hAnsi="PT Serif" w:cs="Times New Roman"/>
          <w:b/>
          <w:bCs/>
          <w:kern w:val="0"/>
          <w:sz w:val="21"/>
        </w:rPr>
        <w:t>36</w:t>
      </w:r>
      <w:r w:rsidRPr="00F05369">
        <w:rPr>
          <w:rFonts w:ascii="PT Serif" w:hAnsi="PT Serif" w:cs="Times New Roman"/>
          <w:kern w:val="0"/>
          <w:sz w:val="21"/>
        </w:rPr>
        <w:t>, 3049–3059. (doi:10.1111/1365-2435.14183)</w:t>
      </w:r>
    </w:p>
    <w:p w14:paraId="0D71FCB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10.</w:t>
      </w:r>
      <w:r w:rsidRPr="00F05369">
        <w:rPr>
          <w:rFonts w:ascii="PT Serif" w:hAnsi="PT Serif" w:cs="Times New Roman"/>
          <w:kern w:val="0"/>
          <w:sz w:val="21"/>
        </w:rPr>
        <w:tab/>
        <w:t xml:space="preserve">Nutting WL. 1969 Flight and colony foundation. In </w:t>
      </w:r>
      <w:r w:rsidRPr="00F05369">
        <w:rPr>
          <w:rFonts w:ascii="PT Serif" w:hAnsi="PT Serif" w:cs="Times New Roman"/>
          <w:i/>
          <w:iCs/>
          <w:kern w:val="0"/>
          <w:sz w:val="21"/>
        </w:rPr>
        <w:t>Biology of termites</w:t>
      </w:r>
      <w:r w:rsidRPr="00F05369">
        <w:rPr>
          <w:rFonts w:ascii="PT Serif" w:hAnsi="PT Serif" w:cs="Times New Roman"/>
          <w:kern w:val="0"/>
          <w:sz w:val="21"/>
        </w:rPr>
        <w:t xml:space="preserve"> (eds K Krishna, FM Weesner), pp. 233–282. New York: Academic Press. (doi:10.1016/B978-0-12-395529-6.50012-X)</w:t>
      </w:r>
    </w:p>
    <w:p w14:paraId="68F83D6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11.</w:t>
      </w:r>
      <w:r w:rsidRPr="00F05369">
        <w:rPr>
          <w:rFonts w:ascii="PT Serif" w:hAnsi="PT Serif" w:cs="Times New Roman"/>
          <w:kern w:val="0"/>
          <w:sz w:val="21"/>
        </w:rPr>
        <w:tab/>
        <w:t xml:space="preserve">Mizumoto N, Bourguignon T, Bailey NW. 2022 Ancestral sex-role plasticity facilitates the evolution of same-sex sexual behavior. </w:t>
      </w:r>
      <w:r w:rsidRPr="00F05369">
        <w:rPr>
          <w:rFonts w:ascii="PT Serif" w:hAnsi="PT Serif" w:cs="Times New Roman"/>
          <w:i/>
          <w:iCs/>
          <w:kern w:val="0"/>
          <w:sz w:val="21"/>
        </w:rPr>
        <w:t>Proceedings of the National Academy of Sciences of the United States of America</w:t>
      </w:r>
      <w:r w:rsidRPr="00F05369">
        <w:rPr>
          <w:rFonts w:ascii="PT Serif" w:hAnsi="PT Serif" w:cs="Times New Roman"/>
          <w:kern w:val="0"/>
          <w:sz w:val="21"/>
        </w:rPr>
        <w:t xml:space="preserve"> </w:t>
      </w:r>
      <w:r w:rsidRPr="00F05369">
        <w:rPr>
          <w:rFonts w:ascii="PT Serif" w:hAnsi="PT Serif" w:cs="Times New Roman"/>
          <w:b/>
          <w:bCs/>
          <w:kern w:val="0"/>
          <w:sz w:val="21"/>
        </w:rPr>
        <w:t>119</w:t>
      </w:r>
      <w:r w:rsidRPr="00F05369">
        <w:rPr>
          <w:rFonts w:ascii="PT Serif" w:hAnsi="PT Serif" w:cs="Times New Roman"/>
          <w:kern w:val="0"/>
          <w:sz w:val="21"/>
        </w:rPr>
        <w:t>, e2212401119. (doi:10.1073/pnas.2212401119)</w:t>
      </w:r>
    </w:p>
    <w:p w14:paraId="1659C66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12.</w:t>
      </w:r>
      <w:r w:rsidRPr="00F05369">
        <w:rPr>
          <w:rFonts w:ascii="PT Serif" w:hAnsi="PT Serif" w:cs="Times New Roman"/>
          <w:kern w:val="0"/>
          <w:sz w:val="21"/>
        </w:rPr>
        <w:tab/>
      </w:r>
      <w:proofErr w:type="spellStart"/>
      <w:r w:rsidRPr="00F05369">
        <w:rPr>
          <w:rFonts w:ascii="PT Serif" w:hAnsi="PT Serif" w:cs="Times New Roman"/>
          <w:kern w:val="0"/>
          <w:sz w:val="21"/>
        </w:rPr>
        <w:t>Chouvenc</w:t>
      </w:r>
      <w:proofErr w:type="spellEnd"/>
      <w:r w:rsidRPr="00F05369">
        <w:rPr>
          <w:rFonts w:ascii="PT Serif" w:hAnsi="PT Serif" w:cs="Times New Roman"/>
          <w:kern w:val="0"/>
          <w:sz w:val="21"/>
        </w:rPr>
        <w:t xml:space="preserve"> T. 2019 The relative importance of queen and king initial weights in termite colony foundation success. </w:t>
      </w:r>
      <w:proofErr w:type="spellStart"/>
      <w:r w:rsidRPr="00F05369">
        <w:rPr>
          <w:rFonts w:ascii="PT Serif" w:hAnsi="PT Serif" w:cs="Times New Roman"/>
          <w:i/>
          <w:iCs/>
          <w:kern w:val="0"/>
          <w:sz w:val="21"/>
        </w:rPr>
        <w:t>Insectes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Sociaux</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66</w:t>
      </w:r>
      <w:r w:rsidRPr="00F05369">
        <w:rPr>
          <w:rFonts w:ascii="PT Serif" w:hAnsi="PT Serif" w:cs="Times New Roman"/>
          <w:kern w:val="0"/>
          <w:sz w:val="21"/>
        </w:rPr>
        <w:t>, 177–184. (doi:10.1007/s00040-019-00690-3)</w:t>
      </w:r>
    </w:p>
    <w:p w14:paraId="0D1E548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13.</w:t>
      </w:r>
      <w:r w:rsidRPr="00F05369">
        <w:rPr>
          <w:rFonts w:ascii="PT Serif" w:hAnsi="PT Serif" w:cs="Times New Roman"/>
          <w:kern w:val="0"/>
          <w:sz w:val="21"/>
        </w:rPr>
        <w:tab/>
        <w:t xml:space="preserve">Inagaki T, Yanagihara S, </w:t>
      </w:r>
      <w:proofErr w:type="spellStart"/>
      <w:r w:rsidRPr="00F05369">
        <w:rPr>
          <w:rFonts w:ascii="PT Serif" w:hAnsi="PT Serif" w:cs="Times New Roman"/>
          <w:kern w:val="0"/>
          <w:sz w:val="21"/>
        </w:rPr>
        <w:t>Fuchikawa</w:t>
      </w:r>
      <w:proofErr w:type="spellEnd"/>
      <w:r w:rsidRPr="00F05369">
        <w:rPr>
          <w:rFonts w:ascii="PT Serif" w:hAnsi="PT Serif" w:cs="Times New Roman"/>
          <w:kern w:val="0"/>
          <w:sz w:val="21"/>
        </w:rPr>
        <w:t xml:space="preserve"> T, Matsuura K. 2020 Gut microbial pulse provides nutrition for parental provisioning in incipient termite colonies. </w:t>
      </w:r>
      <w:proofErr w:type="spellStart"/>
      <w:r w:rsidRPr="00F05369">
        <w:rPr>
          <w:rFonts w:ascii="PT Serif" w:hAnsi="PT Serif" w:cs="Times New Roman"/>
          <w:i/>
          <w:iCs/>
          <w:kern w:val="0"/>
          <w:sz w:val="21"/>
        </w:rPr>
        <w:t>Behav</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Ecol</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Sociobiol</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74</w:t>
      </w:r>
      <w:r w:rsidRPr="00F05369">
        <w:rPr>
          <w:rFonts w:ascii="PT Serif" w:hAnsi="PT Serif" w:cs="Times New Roman"/>
          <w:kern w:val="0"/>
          <w:sz w:val="21"/>
        </w:rPr>
        <w:t>, 64. (doi:10.1007/s00265-020-02843-y)</w:t>
      </w:r>
    </w:p>
    <w:p w14:paraId="5F9CE44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14.</w:t>
      </w:r>
      <w:r w:rsidRPr="00F05369">
        <w:rPr>
          <w:rFonts w:ascii="PT Serif" w:hAnsi="PT Serif" w:cs="Times New Roman"/>
          <w:kern w:val="0"/>
          <w:sz w:val="21"/>
        </w:rPr>
        <w:tab/>
        <w:t xml:space="preserve">Mizumoto N, Yashiro T, Matsuura K. 2016 Male same-sex pairing as an adaptive strategy for future reproduction in termites. </w:t>
      </w:r>
      <w:r w:rsidRPr="00F05369">
        <w:rPr>
          <w:rFonts w:ascii="PT Serif" w:hAnsi="PT Serif" w:cs="Times New Roman"/>
          <w:i/>
          <w:iCs/>
          <w:kern w:val="0"/>
          <w:sz w:val="21"/>
        </w:rPr>
        <w:t xml:space="preserve">Animal </w:t>
      </w:r>
      <w:proofErr w:type="spellStart"/>
      <w:r w:rsidRPr="00F05369">
        <w:rPr>
          <w:rFonts w:ascii="PT Serif" w:hAnsi="PT Serif" w:cs="Times New Roman"/>
          <w:i/>
          <w:iCs/>
          <w:kern w:val="0"/>
          <w:sz w:val="21"/>
        </w:rPr>
        <w:t>Behaviour</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119</w:t>
      </w:r>
      <w:r w:rsidRPr="00F05369">
        <w:rPr>
          <w:rFonts w:ascii="PT Serif" w:hAnsi="PT Serif" w:cs="Times New Roman"/>
          <w:kern w:val="0"/>
          <w:sz w:val="21"/>
        </w:rPr>
        <w:t>, 179–187. (</w:t>
      </w:r>
      <w:proofErr w:type="gramStart"/>
      <w:r w:rsidRPr="00F05369">
        <w:rPr>
          <w:rFonts w:ascii="PT Serif" w:hAnsi="PT Serif" w:cs="Times New Roman"/>
          <w:kern w:val="0"/>
          <w:sz w:val="21"/>
        </w:rPr>
        <w:t>doi:10.1016/j.anbehav</w:t>
      </w:r>
      <w:proofErr w:type="gramEnd"/>
      <w:r w:rsidRPr="00F05369">
        <w:rPr>
          <w:rFonts w:ascii="PT Serif" w:hAnsi="PT Serif" w:cs="Times New Roman"/>
          <w:kern w:val="0"/>
          <w:sz w:val="21"/>
        </w:rPr>
        <w:t>.2016.07.007)</w:t>
      </w:r>
    </w:p>
    <w:p w14:paraId="20EF5F7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15.</w:t>
      </w:r>
      <w:r w:rsidRPr="00F05369">
        <w:rPr>
          <w:rFonts w:ascii="PT Serif" w:hAnsi="PT Serif" w:cs="Times New Roman"/>
          <w:kern w:val="0"/>
          <w:sz w:val="21"/>
        </w:rPr>
        <w:tab/>
        <w:t xml:space="preserve">Matsuura K, Fujimoto M, </w:t>
      </w:r>
      <w:proofErr w:type="spellStart"/>
      <w:r w:rsidRPr="00F05369">
        <w:rPr>
          <w:rFonts w:ascii="PT Serif" w:hAnsi="PT Serif" w:cs="Times New Roman"/>
          <w:kern w:val="0"/>
          <w:sz w:val="21"/>
        </w:rPr>
        <w:t>Goka</w:t>
      </w:r>
      <w:proofErr w:type="spellEnd"/>
      <w:r w:rsidRPr="00F05369">
        <w:rPr>
          <w:rFonts w:ascii="PT Serif" w:hAnsi="PT Serif" w:cs="Times New Roman"/>
          <w:kern w:val="0"/>
          <w:sz w:val="21"/>
        </w:rPr>
        <w:t xml:space="preserve"> K. 2004 Sexual and asexual colony foundation and the mechanism of facultative parthenogenesis in the termite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(Isoptera, </w:t>
      </w:r>
      <w:proofErr w:type="spellStart"/>
      <w:r w:rsidRPr="00F05369">
        <w:rPr>
          <w:rFonts w:ascii="PT Serif" w:hAnsi="PT Serif" w:cs="Times New Roman"/>
          <w:kern w:val="0"/>
          <w:sz w:val="21"/>
        </w:rPr>
        <w:t>Rhinotermitidae</w:t>
      </w:r>
      <w:proofErr w:type="spellEnd"/>
      <w:r w:rsidRPr="00F05369">
        <w:rPr>
          <w:rFonts w:ascii="PT Serif" w:hAnsi="PT Serif" w:cs="Times New Roman"/>
          <w:kern w:val="0"/>
          <w:sz w:val="21"/>
        </w:rPr>
        <w:t xml:space="preserve">). </w:t>
      </w:r>
      <w:proofErr w:type="spellStart"/>
      <w:r w:rsidRPr="00F05369">
        <w:rPr>
          <w:rFonts w:ascii="PT Serif" w:hAnsi="PT Serif" w:cs="Times New Roman"/>
          <w:i/>
          <w:iCs/>
          <w:kern w:val="0"/>
          <w:sz w:val="21"/>
        </w:rPr>
        <w:t>Insectes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Sociaux</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51</w:t>
      </w:r>
      <w:r w:rsidRPr="00F05369">
        <w:rPr>
          <w:rFonts w:ascii="PT Serif" w:hAnsi="PT Serif" w:cs="Times New Roman"/>
          <w:kern w:val="0"/>
          <w:sz w:val="21"/>
        </w:rPr>
        <w:t>, 325–332. (doi:10.1007/s00040-004-0746-0)</w:t>
      </w:r>
    </w:p>
    <w:p w14:paraId="1A2D93D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16.</w:t>
      </w:r>
      <w:r w:rsidRPr="00F05369">
        <w:rPr>
          <w:rFonts w:ascii="PT Serif" w:hAnsi="PT Serif" w:cs="Times New Roman"/>
          <w:kern w:val="0"/>
          <w:sz w:val="21"/>
        </w:rPr>
        <w:tab/>
        <w:t xml:space="preserve">Hellemans S, Dolejšová K, Křivánek J, Fournier D, Hanus R, Roisin Y. 2019 Widespread occurrence of asexual reproduction in higher termites of the Termes group (Termitidae: </w:t>
      </w:r>
      <w:proofErr w:type="spellStart"/>
      <w:r w:rsidRPr="00F05369">
        <w:rPr>
          <w:rFonts w:ascii="PT Serif" w:hAnsi="PT Serif" w:cs="Times New Roman"/>
          <w:kern w:val="0"/>
          <w:sz w:val="21"/>
        </w:rPr>
        <w:t>Termitinae</w:t>
      </w:r>
      <w:proofErr w:type="spellEnd"/>
      <w:r w:rsidRPr="00F05369">
        <w:rPr>
          <w:rFonts w:ascii="PT Serif" w:hAnsi="PT Serif" w:cs="Times New Roman"/>
          <w:kern w:val="0"/>
          <w:sz w:val="21"/>
        </w:rPr>
        <w:t xml:space="preserve">). </w:t>
      </w:r>
      <w:r w:rsidRPr="00F05369">
        <w:rPr>
          <w:rFonts w:ascii="PT Serif" w:hAnsi="PT Serif" w:cs="Times New Roman"/>
          <w:i/>
          <w:iCs/>
          <w:kern w:val="0"/>
          <w:sz w:val="21"/>
        </w:rPr>
        <w:t>BMC Evolutionary Biology</w:t>
      </w:r>
      <w:r w:rsidRPr="00F05369">
        <w:rPr>
          <w:rFonts w:ascii="PT Serif" w:hAnsi="PT Serif" w:cs="Times New Roman"/>
          <w:kern w:val="0"/>
          <w:sz w:val="21"/>
        </w:rPr>
        <w:t xml:space="preserve"> </w:t>
      </w:r>
      <w:r w:rsidRPr="00F05369">
        <w:rPr>
          <w:rFonts w:ascii="PT Serif" w:hAnsi="PT Serif" w:cs="Times New Roman"/>
          <w:b/>
          <w:bCs/>
          <w:kern w:val="0"/>
          <w:sz w:val="21"/>
        </w:rPr>
        <w:t>19</w:t>
      </w:r>
      <w:r w:rsidRPr="00F05369">
        <w:rPr>
          <w:rFonts w:ascii="PT Serif" w:hAnsi="PT Serif" w:cs="Times New Roman"/>
          <w:kern w:val="0"/>
          <w:sz w:val="21"/>
        </w:rPr>
        <w:t>, 131. (doi:10.1186/s12862-019-1459-3)</w:t>
      </w:r>
    </w:p>
    <w:p w14:paraId="618CBF58"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17.</w:t>
      </w:r>
      <w:r w:rsidRPr="00F05369">
        <w:rPr>
          <w:rFonts w:ascii="PT Serif" w:hAnsi="PT Serif" w:cs="Times New Roman"/>
          <w:kern w:val="0"/>
          <w:sz w:val="21"/>
        </w:rPr>
        <w:tab/>
        <w:t xml:space="preserve">Yashiro T. 2024 Evolution of obligate asexuality in termites with mixed-sex societies. </w:t>
      </w:r>
      <w:r w:rsidRPr="00F05369">
        <w:rPr>
          <w:rFonts w:ascii="PT Serif" w:hAnsi="PT Serif" w:cs="Times New Roman"/>
          <w:i/>
          <w:iCs/>
          <w:kern w:val="0"/>
          <w:sz w:val="21"/>
        </w:rPr>
        <w:t>Population Ecology</w:t>
      </w:r>
      <w:r w:rsidRPr="00F05369">
        <w:rPr>
          <w:rFonts w:ascii="PT Serif" w:hAnsi="PT Serif" w:cs="Times New Roman"/>
          <w:kern w:val="0"/>
          <w:sz w:val="21"/>
        </w:rPr>
        <w:t xml:space="preserve"> </w:t>
      </w:r>
      <w:r w:rsidRPr="00F05369">
        <w:rPr>
          <w:rFonts w:ascii="PT Serif" w:hAnsi="PT Serif" w:cs="Times New Roman"/>
          <w:b/>
          <w:bCs/>
          <w:kern w:val="0"/>
          <w:sz w:val="21"/>
        </w:rPr>
        <w:t>66</w:t>
      </w:r>
      <w:r w:rsidRPr="00F05369">
        <w:rPr>
          <w:rFonts w:ascii="PT Serif" w:hAnsi="PT Serif" w:cs="Times New Roman"/>
          <w:kern w:val="0"/>
          <w:sz w:val="21"/>
        </w:rPr>
        <w:t>, 219–231. (doi:10.1002/1438-390X.12195)</w:t>
      </w:r>
    </w:p>
    <w:p w14:paraId="6F958DE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18.</w:t>
      </w:r>
      <w:r w:rsidRPr="00F05369">
        <w:rPr>
          <w:rFonts w:ascii="PT Serif" w:hAnsi="PT Serif" w:cs="Times New Roman"/>
          <w:kern w:val="0"/>
          <w:sz w:val="21"/>
        </w:rPr>
        <w:tab/>
        <w:t xml:space="preserve">Matsuura K. 2010 Sexual and Asexual Reproduction in Termites. In </w:t>
      </w:r>
      <w:r w:rsidRPr="00F05369">
        <w:rPr>
          <w:rFonts w:ascii="PT Serif" w:hAnsi="PT Serif" w:cs="Times New Roman"/>
          <w:i/>
          <w:iCs/>
          <w:kern w:val="0"/>
          <w:sz w:val="21"/>
        </w:rPr>
        <w:t xml:space="preserve">Biology of Termites: </w:t>
      </w:r>
      <w:proofErr w:type="gramStart"/>
      <w:r w:rsidRPr="00F05369">
        <w:rPr>
          <w:rFonts w:ascii="PT Serif" w:hAnsi="PT Serif" w:cs="Times New Roman"/>
          <w:i/>
          <w:iCs/>
          <w:kern w:val="0"/>
          <w:sz w:val="21"/>
        </w:rPr>
        <w:t>a</w:t>
      </w:r>
      <w:proofErr w:type="gramEnd"/>
      <w:r w:rsidRPr="00F05369">
        <w:rPr>
          <w:rFonts w:ascii="PT Serif" w:hAnsi="PT Serif" w:cs="Times New Roman"/>
          <w:i/>
          <w:iCs/>
          <w:kern w:val="0"/>
          <w:sz w:val="21"/>
        </w:rPr>
        <w:t xml:space="preserve"> Modern Synthesis</w:t>
      </w:r>
      <w:r w:rsidRPr="00F05369">
        <w:rPr>
          <w:rFonts w:ascii="PT Serif" w:hAnsi="PT Serif" w:cs="Times New Roman"/>
          <w:kern w:val="0"/>
          <w:sz w:val="21"/>
        </w:rPr>
        <w:t>, pp. 255–277. Dordrecht: Springer Netherlands. (doi:10.1007/978-90-481-3977-4_10)</w:t>
      </w:r>
    </w:p>
    <w:p w14:paraId="577299B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19.</w:t>
      </w:r>
      <w:r w:rsidRPr="00F05369">
        <w:rPr>
          <w:rFonts w:ascii="PT Serif" w:hAnsi="PT Serif" w:cs="Times New Roman"/>
          <w:kern w:val="0"/>
          <w:sz w:val="21"/>
        </w:rPr>
        <w:tab/>
      </w:r>
      <w:proofErr w:type="spellStart"/>
      <w:r w:rsidRPr="00F05369">
        <w:rPr>
          <w:rFonts w:ascii="PT Serif" w:hAnsi="PT Serif" w:cs="Times New Roman"/>
          <w:kern w:val="0"/>
          <w:sz w:val="21"/>
        </w:rPr>
        <w:t>Takematsu</w:t>
      </w:r>
      <w:proofErr w:type="spellEnd"/>
      <w:r w:rsidRPr="00F05369">
        <w:rPr>
          <w:rFonts w:ascii="PT Serif" w:hAnsi="PT Serif" w:cs="Times New Roman"/>
          <w:kern w:val="0"/>
          <w:sz w:val="21"/>
        </w:rPr>
        <w:t xml:space="preserve"> Y, Yamaoka R. 1997 Taxonomy of </w:t>
      </w:r>
      <w:r w:rsidRPr="00F05369">
        <w:rPr>
          <w:rFonts w:ascii="PT Serif" w:hAnsi="PT Serif" w:cs="Times New Roman"/>
          <w:i/>
          <w:iCs/>
          <w:kern w:val="0"/>
          <w:sz w:val="21"/>
        </w:rPr>
        <w:t>Glyptotermes</w:t>
      </w:r>
      <w:r w:rsidRPr="00F05369">
        <w:rPr>
          <w:rFonts w:ascii="PT Serif" w:hAnsi="PT Serif" w:cs="Times New Roman"/>
          <w:kern w:val="0"/>
          <w:sz w:val="21"/>
        </w:rPr>
        <w:t xml:space="preserve"> (Isoptera, Kalotermitidae) in Japan with reference to cuticular hydrocarbon analysis as chemotaxonomic characters. </w:t>
      </w:r>
      <w:proofErr w:type="spellStart"/>
      <w:r w:rsidRPr="00F05369">
        <w:rPr>
          <w:rFonts w:ascii="PT Serif" w:hAnsi="PT Serif" w:cs="Times New Roman"/>
          <w:i/>
          <w:iCs/>
          <w:kern w:val="0"/>
          <w:sz w:val="21"/>
        </w:rPr>
        <w:t>Esakia</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37</w:t>
      </w:r>
      <w:r w:rsidRPr="00F05369">
        <w:rPr>
          <w:rFonts w:ascii="PT Serif" w:hAnsi="PT Serif" w:cs="Times New Roman"/>
          <w:kern w:val="0"/>
          <w:sz w:val="21"/>
        </w:rPr>
        <w:t>, 1–14.</w:t>
      </w:r>
    </w:p>
    <w:p w14:paraId="627FA21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20.</w:t>
      </w:r>
      <w:r w:rsidRPr="00F05369">
        <w:rPr>
          <w:rFonts w:ascii="PT Serif" w:hAnsi="PT Serif" w:cs="Times New Roman"/>
          <w:kern w:val="0"/>
          <w:sz w:val="21"/>
        </w:rPr>
        <w:tab/>
        <w:t xml:space="preserve">Morimoto K. 1973 </w:t>
      </w:r>
      <w:r w:rsidRPr="00F05369">
        <w:rPr>
          <w:rFonts w:ascii="PT Serif" w:hAnsi="PT Serif" w:cs="Times New Roman"/>
          <w:i/>
          <w:iCs/>
          <w:kern w:val="0"/>
          <w:sz w:val="21"/>
        </w:rPr>
        <w:t>Glyptotermes nakajimai</w:t>
      </w:r>
      <w:r w:rsidRPr="00F05369">
        <w:rPr>
          <w:rFonts w:ascii="PT Serif" w:hAnsi="PT Serif" w:cs="Times New Roman"/>
          <w:kern w:val="0"/>
          <w:sz w:val="21"/>
        </w:rPr>
        <w:t xml:space="preserve">, a new termite from Japan (Isoptera: Kalotermitidae). </w:t>
      </w:r>
      <w:proofErr w:type="spellStart"/>
      <w:r w:rsidRPr="00F05369">
        <w:rPr>
          <w:rFonts w:ascii="PT Serif" w:hAnsi="PT Serif" w:cs="Times New Roman"/>
          <w:i/>
          <w:iCs/>
          <w:kern w:val="0"/>
          <w:sz w:val="21"/>
        </w:rPr>
        <w:t>Kontyu</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41</w:t>
      </w:r>
      <w:r w:rsidRPr="00F05369">
        <w:rPr>
          <w:rFonts w:ascii="PT Serif" w:hAnsi="PT Serif" w:cs="Times New Roman"/>
          <w:kern w:val="0"/>
          <w:sz w:val="21"/>
        </w:rPr>
        <w:t>, 470–474.</w:t>
      </w:r>
    </w:p>
    <w:p w14:paraId="55798D4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21.</w:t>
      </w:r>
      <w:r w:rsidRPr="00F05369">
        <w:rPr>
          <w:rFonts w:ascii="PT Serif" w:hAnsi="PT Serif" w:cs="Times New Roman"/>
          <w:kern w:val="0"/>
          <w:sz w:val="21"/>
        </w:rPr>
        <w:tab/>
        <w:t xml:space="preserve">Yashiro T, Lo N, Kobayashi K, Nozaki T, </w:t>
      </w:r>
      <w:proofErr w:type="spellStart"/>
      <w:r w:rsidRPr="00F05369">
        <w:rPr>
          <w:rFonts w:ascii="PT Serif" w:hAnsi="PT Serif" w:cs="Times New Roman"/>
          <w:kern w:val="0"/>
          <w:sz w:val="21"/>
        </w:rPr>
        <w:t>Fuchikawa</w:t>
      </w:r>
      <w:proofErr w:type="spellEnd"/>
      <w:r w:rsidRPr="00F05369">
        <w:rPr>
          <w:rFonts w:ascii="PT Serif" w:hAnsi="PT Serif" w:cs="Times New Roman"/>
          <w:kern w:val="0"/>
          <w:sz w:val="21"/>
        </w:rPr>
        <w:t xml:space="preserve"> T, Mizumoto N, Namba Y, Matsuura K. 2018 Loss of males from mixed-sex societies in termites. </w:t>
      </w:r>
      <w:r w:rsidRPr="00F05369">
        <w:rPr>
          <w:rFonts w:ascii="PT Serif" w:hAnsi="PT Serif" w:cs="Times New Roman"/>
          <w:i/>
          <w:iCs/>
          <w:kern w:val="0"/>
          <w:sz w:val="21"/>
        </w:rPr>
        <w:t>BMC Biology</w:t>
      </w:r>
      <w:r w:rsidRPr="00F05369">
        <w:rPr>
          <w:rFonts w:ascii="PT Serif" w:hAnsi="PT Serif" w:cs="Times New Roman"/>
          <w:kern w:val="0"/>
          <w:sz w:val="21"/>
        </w:rPr>
        <w:t xml:space="preserve"> </w:t>
      </w:r>
      <w:r w:rsidRPr="00F05369">
        <w:rPr>
          <w:rFonts w:ascii="PT Serif" w:hAnsi="PT Serif" w:cs="Times New Roman"/>
          <w:b/>
          <w:bCs/>
          <w:kern w:val="0"/>
          <w:sz w:val="21"/>
        </w:rPr>
        <w:t>16</w:t>
      </w:r>
      <w:r w:rsidRPr="00F05369">
        <w:rPr>
          <w:rFonts w:ascii="PT Serif" w:hAnsi="PT Serif" w:cs="Times New Roman"/>
          <w:kern w:val="0"/>
          <w:sz w:val="21"/>
        </w:rPr>
        <w:t>, 96. (doi:10.1186/s12915-018-0563-y)</w:t>
      </w:r>
    </w:p>
    <w:p w14:paraId="332D45CB"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22.</w:t>
      </w:r>
      <w:r w:rsidRPr="00F05369">
        <w:rPr>
          <w:rFonts w:ascii="PT Serif" w:hAnsi="PT Serif" w:cs="Times New Roman"/>
          <w:kern w:val="0"/>
          <w:sz w:val="21"/>
        </w:rPr>
        <w:tab/>
        <w:t xml:space="preserve">Matsuura K, Kuno E, Nishida T. 2002 Homosexual Tandem Running as Selfish Herd in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Novel </w:t>
      </w:r>
      <w:proofErr w:type="spellStart"/>
      <w:r w:rsidRPr="00F05369">
        <w:rPr>
          <w:rFonts w:ascii="PT Serif" w:hAnsi="PT Serif" w:cs="Times New Roman"/>
          <w:kern w:val="0"/>
          <w:sz w:val="21"/>
        </w:rPr>
        <w:t>Antipredatory</w:t>
      </w:r>
      <w:proofErr w:type="spellEnd"/>
      <w:r w:rsidRPr="00F05369">
        <w:rPr>
          <w:rFonts w:ascii="PT Serif" w:hAnsi="PT Serif" w:cs="Times New Roman"/>
          <w:kern w:val="0"/>
          <w:sz w:val="21"/>
        </w:rPr>
        <w:t xml:space="preserve"> Behavior in Termites. </w:t>
      </w:r>
      <w:r w:rsidRPr="00F05369">
        <w:rPr>
          <w:rFonts w:ascii="PT Serif" w:hAnsi="PT Serif" w:cs="Times New Roman"/>
          <w:i/>
          <w:iCs/>
          <w:kern w:val="0"/>
          <w:sz w:val="21"/>
        </w:rPr>
        <w:t>Journal of Theoretical Biology</w:t>
      </w:r>
      <w:r w:rsidRPr="00F05369">
        <w:rPr>
          <w:rFonts w:ascii="PT Serif" w:hAnsi="PT Serif" w:cs="Times New Roman"/>
          <w:kern w:val="0"/>
          <w:sz w:val="21"/>
        </w:rPr>
        <w:t xml:space="preserve"> </w:t>
      </w:r>
      <w:r w:rsidRPr="00F05369">
        <w:rPr>
          <w:rFonts w:ascii="PT Serif" w:hAnsi="PT Serif" w:cs="Times New Roman"/>
          <w:b/>
          <w:bCs/>
          <w:kern w:val="0"/>
          <w:sz w:val="21"/>
        </w:rPr>
        <w:t>214</w:t>
      </w:r>
      <w:r w:rsidRPr="00F05369">
        <w:rPr>
          <w:rFonts w:ascii="PT Serif" w:hAnsi="PT Serif" w:cs="Times New Roman"/>
          <w:kern w:val="0"/>
          <w:sz w:val="21"/>
        </w:rPr>
        <w:t>, 63–70. (doi:10.1006/jtbi.2001.2447)</w:t>
      </w:r>
    </w:p>
    <w:p w14:paraId="6ADB3949"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23.</w:t>
      </w:r>
      <w:r w:rsidRPr="00F05369">
        <w:rPr>
          <w:rFonts w:ascii="PT Serif" w:hAnsi="PT Serif" w:cs="Times New Roman"/>
          <w:kern w:val="0"/>
          <w:sz w:val="21"/>
        </w:rPr>
        <w:tab/>
        <w:t xml:space="preserve">Tamaki C, Takata M, Matsuura K. 2021 The </w:t>
      </w:r>
      <w:proofErr w:type="spellStart"/>
      <w:r w:rsidRPr="00F05369">
        <w:rPr>
          <w:rFonts w:ascii="PT Serif" w:hAnsi="PT Serif" w:cs="Times New Roman"/>
          <w:kern w:val="0"/>
          <w:sz w:val="21"/>
        </w:rPr>
        <w:t>lose</w:t>
      </w:r>
      <w:proofErr w:type="spellEnd"/>
      <w:r w:rsidRPr="00F05369">
        <w:rPr>
          <w:rFonts w:ascii="PT Serif" w:hAnsi="PT Serif" w:cs="Times New Roman"/>
          <w:kern w:val="0"/>
          <w:sz w:val="21"/>
        </w:rPr>
        <w:t xml:space="preserve">-to-win strategy of the weak: intraspecific parasitism via egg abduction in a termite. </w:t>
      </w:r>
      <w:r w:rsidRPr="00F05369">
        <w:rPr>
          <w:rFonts w:ascii="PT Serif" w:hAnsi="PT Serif" w:cs="Times New Roman"/>
          <w:i/>
          <w:iCs/>
          <w:kern w:val="0"/>
          <w:sz w:val="21"/>
        </w:rPr>
        <w:t>Biol. Lett.</w:t>
      </w:r>
      <w:r w:rsidRPr="00F05369">
        <w:rPr>
          <w:rFonts w:ascii="PT Serif" w:hAnsi="PT Serif" w:cs="Times New Roman"/>
          <w:kern w:val="0"/>
          <w:sz w:val="21"/>
        </w:rPr>
        <w:t xml:space="preserve"> </w:t>
      </w:r>
      <w:r w:rsidRPr="00F05369">
        <w:rPr>
          <w:rFonts w:ascii="PT Serif" w:hAnsi="PT Serif" w:cs="Times New Roman"/>
          <w:b/>
          <w:bCs/>
          <w:kern w:val="0"/>
          <w:sz w:val="21"/>
        </w:rPr>
        <w:t>17</w:t>
      </w:r>
      <w:r w:rsidRPr="00F05369">
        <w:rPr>
          <w:rFonts w:ascii="PT Serif" w:hAnsi="PT Serif" w:cs="Times New Roman"/>
          <w:kern w:val="0"/>
          <w:sz w:val="21"/>
        </w:rPr>
        <w:t>, 20210540. (doi:10.1098/rsbl.2021.0540)</w:t>
      </w:r>
    </w:p>
    <w:p w14:paraId="77319CBA"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24.</w:t>
      </w:r>
      <w:r w:rsidRPr="00F05369">
        <w:rPr>
          <w:rFonts w:ascii="PT Serif" w:hAnsi="PT Serif" w:cs="Times New Roman"/>
          <w:kern w:val="0"/>
          <w:sz w:val="21"/>
        </w:rPr>
        <w:tab/>
      </w:r>
      <w:proofErr w:type="spellStart"/>
      <w:r w:rsidRPr="00F05369">
        <w:rPr>
          <w:rFonts w:ascii="PT Serif" w:hAnsi="PT Serif" w:cs="Times New Roman"/>
          <w:kern w:val="0"/>
          <w:sz w:val="21"/>
        </w:rPr>
        <w:t>Morooka</w:t>
      </w:r>
      <w:proofErr w:type="spellEnd"/>
      <w:r w:rsidRPr="00F05369">
        <w:rPr>
          <w:rFonts w:ascii="PT Serif" w:hAnsi="PT Serif" w:cs="Times New Roman"/>
          <w:kern w:val="0"/>
          <w:sz w:val="21"/>
        </w:rPr>
        <w:t xml:space="preserve"> F, Maekawa K, </w:t>
      </w:r>
      <w:proofErr w:type="spellStart"/>
      <w:r w:rsidRPr="00F05369">
        <w:rPr>
          <w:rFonts w:ascii="PT Serif" w:hAnsi="PT Serif" w:cs="Times New Roman"/>
          <w:kern w:val="0"/>
          <w:sz w:val="21"/>
        </w:rPr>
        <w:t>Kitade</w:t>
      </w:r>
      <w:proofErr w:type="spellEnd"/>
      <w:r w:rsidRPr="00F05369">
        <w:rPr>
          <w:rFonts w:ascii="PT Serif" w:hAnsi="PT Serif" w:cs="Times New Roman"/>
          <w:kern w:val="0"/>
          <w:sz w:val="21"/>
        </w:rPr>
        <w:t xml:space="preserve"> O. 2025 Intraspecific variation of sex ratio and body size along latitude in the termite Reticulitermes speratus (Isoptera: </w:t>
      </w:r>
      <w:proofErr w:type="spellStart"/>
      <w:r w:rsidRPr="00F05369">
        <w:rPr>
          <w:rFonts w:ascii="PT Serif" w:hAnsi="PT Serif" w:cs="Times New Roman"/>
          <w:kern w:val="0"/>
          <w:sz w:val="21"/>
        </w:rPr>
        <w:t>Heterotermitidae</w:t>
      </w:r>
      <w:proofErr w:type="spellEnd"/>
      <w:r w:rsidRPr="00F05369">
        <w:rPr>
          <w:rFonts w:ascii="PT Serif" w:hAnsi="PT Serif" w:cs="Times New Roman"/>
          <w:kern w:val="0"/>
          <w:sz w:val="21"/>
        </w:rPr>
        <w:t xml:space="preserve">). </w:t>
      </w:r>
      <w:r w:rsidRPr="00F05369">
        <w:rPr>
          <w:rFonts w:ascii="PT Serif" w:hAnsi="PT Serif" w:cs="Times New Roman"/>
          <w:i/>
          <w:iCs/>
          <w:kern w:val="0"/>
          <w:sz w:val="21"/>
        </w:rPr>
        <w:t>Insect. Soc.</w:t>
      </w:r>
      <w:r w:rsidRPr="00F05369">
        <w:rPr>
          <w:rFonts w:ascii="PT Serif" w:hAnsi="PT Serif" w:cs="Times New Roman"/>
          <w:kern w:val="0"/>
          <w:sz w:val="21"/>
        </w:rPr>
        <w:t xml:space="preserve"> (doi:10.1007/s00040-024-01017-7)</w:t>
      </w:r>
    </w:p>
    <w:p w14:paraId="45568B79"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25.</w:t>
      </w:r>
      <w:r w:rsidRPr="00F05369">
        <w:rPr>
          <w:rFonts w:ascii="PT Serif" w:hAnsi="PT Serif" w:cs="Times New Roman"/>
          <w:kern w:val="0"/>
          <w:sz w:val="21"/>
        </w:rPr>
        <w:tab/>
        <w:t xml:space="preserve">Matsuura K, Mizumoto N, Kobayashi K, Nozaki T, Fujita T, Yashiro T, </w:t>
      </w:r>
      <w:proofErr w:type="spellStart"/>
      <w:r w:rsidRPr="00F05369">
        <w:rPr>
          <w:rFonts w:ascii="PT Serif" w:hAnsi="PT Serif" w:cs="Times New Roman"/>
          <w:kern w:val="0"/>
          <w:sz w:val="21"/>
        </w:rPr>
        <w:t>Fuchikawa</w:t>
      </w:r>
      <w:proofErr w:type="spellEnd"/>
      <w:r w:rsidRPr="00F05369">
        <w:rPr>
          <w:rFonts w:ascii="PT Serif" w:hAnsi="PT Serif" w:cs="Times New Roman"/>
          <w:kern w:val="0"/>
          <w:sz w:val="21"/>
        </w:rPr>
        <w:t xml:space="preserve"> T, </w:t>
      </w:r>
      <w:proofErr w:type="spellStart"/>
      <w:r w:rsidRPr="00F05369">
        <w:rPr>
          <w:rFonts w:ascii="PT Serif" w:hAnsi="PT Serif" w:cs="Times New Roman"/>
          <w:kern w:val="0"/>
          <w:sz w:val="21"/>
        </w:rPr>
        <w:t>Mitaka</w:t>
      </w:r>
      <w:proofErr w:type="spellEnd"/>
      <w:r w:rsidRPr="00F05369">
        <w:rPr>
          <w:rFonts w:ascii="PT Serif" w:hAnsi="PT Serif" w:cs="Times New Roman"/>
          <w:kern w:val="0"/>
          <w:sz w:val="21"/>
        </w:rPr>
        <w:t xml:space="preserve"> Y, Vargo EL. 2018 A genomic imprinting model of termite caste determination: Not genetic but epigenetic inheritance influences offspring caste fate. </w:t>
      </w:r>
      <w:r w:rsidRPr="00F05369">
        <w:rPr>
          <w:rFonts w:ascii="PT Serif" w:hAnsi="PT Serif" w:cs="Times New Roman"/>
          <w:i/>
          <w:iCs/>
          <w:kern w:val="0"/>
          <w:sz w:val="21"/>
        </w:rPr>
        <w:t>American Naturalist</w:t>
      </w:r>
      <w:r w:rsidRPr="00F05369">
        <w:rPr>
          <w:rFonts w:ascii="PT Serif" w:hAnsi="PT Serif" w:cs="Times New Roman"/>
          <w:kern w:val="0"/>
          <w:sz w:val="21"/>
        </w:rPr>
        <w:t xml:space="preserve"> </w:t>
      </w:r>
      <w:r w:rsidRPr="00F05369">
        <w:rPr>
          <w:rFonts w:ascii="PT Serif" w:hAnsi="PT Serif" w:cs="Times New Roman"/>
          <w:b/>
          <w:bCs/>
          <w:kern w:val="0"/>
          <w:sz w:val="21"/>
        </w:rPr>
        <w:t>191</w:t>
      </w:r>
      <w:r w:rsidRPr="00F05369">
        <w:rPr>
          <w:rFonts w:ascii="PT Serif" w:hAnsi="PT Serif" w:cs="Times New Roman"/>
          <w:kern w:val="0"/>
          <w:sz w:val="21"/>
        </w:rPr>
        <w:t>, 677–690. (doi:10.1086/697238)</w:t>
      </w:r>
    </w:p>
    <w:p w14:paraId="24317D3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26.</w:t>
      </w:r>
      <w:r w:rsidRPr="00F05369">
        <w:rPr>
          <w:rFonts w:ascii="PT Serif" w:hAnsi="PT Serif" w:cs="Times New Roman"/>
          <w:kern w:val="0"/>
          <w:sz w:val="21"/>
        </w:rPr>
        <w:tab/>
        <w:t xml:space="preserve">Wu Y, Fujita T, Namba Y, Kobayashi K, Takata M, Vargo EL, Matsuura K. 2024 Inter-clonal competition over queen succession imposes a cost of parthenogenesis on termite colonies. </w:t>
      </w:r>
      <w:r w:rsidRPr="00F05369">
        <w:rPr>
          <w:rFonts w:ascii="PT Serif" w:hAnsi="PT Serif" w:cs="Times New Roman"/>
          <w:i/>
          <w:iCs/>
          <w:kern w:val="0"/>
          <w:sz w:val="21"/>
        </w:rPr>
        <w:t>Proceedings of the Royal Society B: Biological Sciences</w:t>
      </w:r>
      <w:r w:rsidRPr="00F05369">
        <w:rPr>
          <w:rFonts w:ascii="PT Serif" w:hAnsi="PT Serif" w:cs="Times New Roman"/>
          <w:kern w:val="0"/>
          <w:sz w:val="21"/>
        </w:rPr>
        <w:t xml:space="preserve"> </w:t>
      </w:r>
      <w:r w:rsidRPr="00F05369">
        <w:rPr>
          <w:rFonts w:ascii="PT Serif" w:hAnsi="PT Serif" w:cs="Times New Roman"/>
          <w:b/>
          <w:bCs/>
          <w:kern w:val="0"/>
          <w:sz w:val="21"/>
        </w:rPr>
        <w:t>291</w:t>
      </w:r>
      <w:r w:rsidRPr="00F05369">
        <w:rPr>
          <w:rFonts w:ascii="PT Serif" w:hAnsi="PT Serif" w:cs="Times New Roman"/>
          <w:kern w:val="0"/>
          <w:sz w:val="21"/>
        </w:rPr>
        <w:t>, 20232711. (doi:10.1098/rspb.2023.2711)</w:t>
      </w:r>
    </w:p>
    <w:p w14:paraId="199CB1A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27.</w:t>
      </w:r>
      <w:r w:rsidRPr="00F05369">
        <w:rPr>
          <w:rFonts w:ascii="PT Serif" w:hAnsi="PT Serif" w:cs="Times New Roman"/>
          <w:kern w:val="0"/>
          <w:sz w:val="21"/>
        </w:rPr>
        <w:tab/>
        <w:t xml:space="preserve">Timmermans J, Hellemans S, Křivánek J, Kaymak E, Fontaine N, Bourguignon T, Hanus R, Roisin Y. 2024 How </w:t>
      </w:r>
      <w:proofErr w:type="spellStart"/>
      <w:r w:rsidRPr="00F05369">
        <w:rPr>
          <w:rFonts w:ascii="PT Serif" w:hAnsi="PT Serif" w:cs="Times New Roman"/>
          <w:kern w:val="0"/>
          <w:sz w:val="21"/>
        </w:rPr>
        <w:t>inquilinism</w:t>
      </w:r>
      <w:proofErr w:type="spellEnd"/>
      <w:r w:rsidRPr="00F05369">
        <w:rPr>
          <w:rFonts w:ascii="PT Serif" w:hAnsi="PT Serif" w:cs="Times New Roman"/>
          <w:kern w:val="0"/>
          <w:sz w:val="21"/>
        </w:rPr>
        <w:t xml:space="preserve"> shaped breeding systems in a termite host-inquiline relationship. </w:t>
      </w:r>
      <w:r w:rsidRPr="00F05369">
        <w:rPr>
          <w:rFonts w:ascii="PT Serif" w:hAnsi="PT Serif" w:cs="Times New Roman"/>
          <w:i/>
          <w:iCs/>
          <w:kern w:val="0"/>
          <w:sz w:val="21"/>
        </w:rPr>
        <w:t>Molecular Ecology</w:t>
      </w:r>
      <w:r w:rsidRPr="00F05369">
        <w:rPr>
          <w:rFonts w:ascii="PT Serif" w:hAnsi="PT Serif" w:cs="Times New Roman"/>
          <w:kern w:val="0"/>
          <w:sz w:val="21"/>
        </w:rPr>
        <w:t xml:space="preserve"> </w:t>
      </w:r>
      <w:r w:rsidRPr="00F05369">
        <w:rPr>
          <w:rFonts w:ascii="PT Serif" w:hAnsi="PT Serif" w:cs="Times New Roman"/>
          <w:b/>
          <w:bCs/>
          <w:kern w:val="0"/>
          <w:sz w:val="21"/>
        </w:rPr>
        <w:t>33</w:t>
      </w:r>
      <w:r w:rsidRPr="00F05369">
        <w:rPr>
          <w:rFonts w:ascii="PT Serif" w:hAnsi="PT Serif" w:cs="Times New Roman"/>
          <w:kern w:val="0"/>
          <w:sz w:val="21"/>
        </w:rPr>
        <w:t>, e17494. (doi:10.1111/mec.17494)</w:t>
      </w:r>
    </w:p>
    <w:p w14:paraId="2B57CF8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28.</w:t>
      </w:r>
      <w:r w:rsidRPr="00F05369">
        <w:rPr>
          <w:rFonts w:ascii="PT Serif" w:hAnsi="PT Serif" w:cs="Times New Roman"/>
          <w:kern w:val="0"/>
          <w:sz w:val="21"/>
        </w:rPr>
        <w:tab/>
        <w:t xml:space="preserve">Ikehara S. 1966 Distribution of termites in the Ryukyu Archipelago. </w:t>
      </w:r>
      <w:r w:rsidRPr="00F05369">
        <w:rPr>
          <w:rFonts w:ascii="PT Serif" w:hAnsi="PT Serif" w:cs="Times New Roman"/>
          <w:i/>
          <w:iCs/>
          <w:kern w:val="0"/>
          <w:sz w:val="21"/>
        </w:rPr>
        <w:t>Bulletin of Arts and Science Division University of the Ryukyus Mathematics and Natural Science</w:t>
      </w:r>
      <w:r w:rsidRPr="00F05369">
        <w:rPr>
          <w:rFonts w:ascii="PT Serif" w:hAnsi="PT Serif" w:cs="Times New Roman"/>
          <w:kern w:val="0"/>
          <w:sz w:val="21"/>
        </w:rPr>
        <w:t xml:space="preserve"> </w:t>
      </w:r>
      <w:r w:rsidRPr="00F05369">
        <w:rPr>
          <w:rFonts w:ascii="PT Serif" w:hAnsi="PT Serif" w:cs="Times New Roman"/>
          <w:b/>
          <w:bCs/>
          <w:kern w:val="0"/>
          <w:sz w:val="21"/>
        </w:rPr>
        <w:t>9</w:t>
      </w:r>
      <w:r w:rsidRPr="00F05369">
        <w:rPr>
          <w:rFonts w:ascii="PT Serif" w:hAnsi="PT Serif" w:cs="Times New Roman"/>
          <w:kern w:val="0"/>
          <w:sz w:val="21"/>
        </w:rPr>
        <w:t>, 49–178.</w:t>
      </w:r>
    </w:p>
    <w:p w14:paraId="62C20812"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29.</w:t>
      </w:r>
      <w:r w:rsidRPr="00F05369">
        <w:rPr>
          <w:rFonts w:ascii="PT Serif" w:hAnsi="PT Serif" w:cs="Times New Roman"/>
          <w:kern w:val="0"/>
          <w:sz w:val="21"/>
        </w:rPr>
        <w:tab/>
        <w:t xml:space="preserve">Pereira TD </w:t>
      </w:r>
      <w:r w:rsidRPr="00F05369">
        <w:rPr>
          <w:rFonts w:ascii="PT Serif" w:hAnsi="PT Serif" w:cs="Times New Roman"/>
          <w:i/>
          <w:iCs/>
          <w:kern w:val="0"/>
          <w:sz w:val="21"/>
        </w:rPr>
        <w:t>et al.</w:t>
      </w:r>
      <w:r w:rsidRPr="00F05369">
        <w:rPr>
          <w:rFonts w:ascii="PT Serif" w:hAnsi="PT Serif" w:cs="Times New Roman"/>
          <w:kern w:val="0"/>
          <w:sz w:val="21"/>
        </w:rPr>
        <w:t xml:space="preserve"> 2022 SLEAP: A deep learning system for multi-animal pose tracking. </w:t>
      </w:r>
      <w:r w:rsidRPr="00F05369">
        <w:rPr>
          <w:rFonts w:ascii="PT Serif" w:hAnsi="PT Serif" w:cs="Times New Roman"/>
          <w:i/>
          <w:iCs/>
          <w:kern w:val="0"/>
          <w:sz w:val="21"/>
        </w:rPr>
        <w:t>Nature Methods</w:t>
      </w:r>
      <w:r w:rsidRPr="00F05369">
        <w:rPr>
          <w:rFonts w:ascii="PT Serif" w:hAnsi="PT Serif" w:cs="Times New Roman"/>
          <w:kern w:val="0"/>
          <w:sz w:val="21"/>
        </w:rPr>
        <w:t xml:space="preserve"> </w:t>
      </w:r>
      <w:r w:rsidRPr="00F05369">
        <w:rPr>
          <w:rFonts w:ascii="PT Serif" w:hAnsi="PT Serif" w:cs="Times New Roman"/>
          <w:b/>
          <w:bCs/>
          <w:kern w:val="0"/>
          <w:sz w:val="21"/>
        </w:rPr>
        <w:t>19</w:t>
      </w:r>
      <w:r w:rsidRPr="00F05369">
        <w:rPr>
          <w:rFonts w:ascii="PT Serif" w:hAnsi="PT Serif" w:cs="Times New Roman"/>
          <w:kern w:val="0"/>
          <w:sz w:val="21"/>
        </w:rPr>
        <w:t>, 486–495. (doi:10.1038/s41592-022-01426-1)</w:t>
      </w:r>
    </w:p>
    <w:p w14:paraId="48BC8F0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30.</w:t>
      </w:r>
      <w:r w:rsidRPr="00F05369">
        <w:rPr>
          <w:rFonts w:ascii="PT Serif" w:hAnsi="PT Serif" w:cs="Times New Roman"/>
          <w:kern w:val="0"/>
          <w:sz w:val="21"/>
        </w:rPr>
        <w:tab/>
        <w:t xml:space="preserve">Mizumoto N, Hellemans S, Engel MS, Bourguignon T, Buček A. 2024 Extinct and extant termites reveal the fidelity of behavior fossilization in amber. </w:t>
      </w:r>
      <w:r w:rsidRPr="00F05369">
        <w:rPr>
          <w:rFonts w:ascii="PT Serif" w:hAnsi="PT Serif" w:cs="Times New Roman"/>
          <w:i/>
          <w:iCs/>
          <w:kern w:val="0"/>
          <w:sz w:val="21"/>
        </w:rPr>
        <w:t>Proc. Natl. Acad. Sci. U.S.A.</w:t>
      </w:r>
      <w:r w:rsidRPr="00F05369">
        <w:rPr>
          <w:rFonts w:ascii="PT Serif" w:hAnsi="PT Serif" w:cs="Times New Roman"/>
          <w:kern w:val="0"/>
          <w:sz w:val="21"/>
        </w:rPr>
        <w:t xml:space="preserve"> </w:t>
      </w:r>
      <w:r w:rsidRPr="00F05369">
        <w:rPr>
          <w:rFonts w:ascii="PT Serif" w:hAnsi="PT Serif" w:cs="Times New Roman"/>
          <w:b/>
          <w:bCs/>
          <w:kern w:val="0"/>
          <w:sz w:val="21"/>
        </w:rPr>
        <w:t>121</w:t>
      </w:r>
      <w:r w:rsidRPr="00F05369">
        <w:rPr>
          <w:rFonts w:ascii="PT Serif" w:hAnsi="PT Serif" w:cs="Times New Roman"/>
          <w:kern w:val="0"/>
          <w:sz w:val="21"/>
        </w:rPr>
        <w:t>, e2308922121. (doi:10.1073/pnas.2308922121)</w:t>
      </w:r>
    </w:p>
    <w:p w14:paraId="04C8D0E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31.</w:t>
      </w:r>
      <w:r w:rsidRPr="00F05369">
        <w:rPr>
          <w:rFonts w:ascii="PT Serif" w:hAnsi="PT Serif" w:cs="Times New Roman"/>
          <w:kern w:val="0"/>
          <w:sz w:val="21"/>
        </w:rPr>
        <w:tab/>
        <w:t xml:space="preserve">Chiu C-I, Neoh K-B, Li H-F. 2018 Colony-founding success of </w:t>
      </w:r>
      <w:proofErr w:type="spellStart"/>
      <w:r w:rsidRPr="00F05369">
        <w:rPr>
          <w:rFonts w:ascii="PT Serif" w:hAnsi="PT Serif" w:cs="Times New Roman"/>
          <w:kern w:val="0"/>
          <w:sz w:val="21"/>
        </w:rPr>
        <w:t>pleometrosis</w:t>
      </w:r>
      <w:proofErr w:type="spellEnd"/>
      <w:r w:rsidRPr="00F05369">
        <w:rPr>
          <w:rFonts w:ascii="PT Serif" w:hAnsi="PT Serif" w:cs="Times New Roman"/>
          <w:kern w:val="0"/>
          <w:sz w:val="21"/>
        </w:rPr>
        <w:t xml:space="preserve"> in a fungus-growing termite </w:t>
      </w:r>
      <w:proofErr w:type="spellStart"/>
      <w:r w:rsidRPr="00F05369">
        <w:rPr>
          <w:rFonts w:ascii="PT Serif" w:hAnsi="PT Serif" w:cs="Times New Roman"/>
          <w:kern w:val="0"/>
          <w:sz w:val="21"/>
        </w:rPr>
        <w:t>Odontotermes</w:t>
      </w:r>
      <w:proofErr w:type="spellEnd"/>
      <w:r w:rsidRPr="00F05369">
        <w:rPr>
          <w:rFonts w:ascii="PT Serif" w:hAnsi="PT Serif" w:cs="Times New Roman"/>
          <w:kern w:val="0"/>
          <w:sz w:val="21"/>
        </w:rPr>
        <w:t xml:space="preserve"> formosanus. </w:t>
      </w:r>
      <w:r w:rsidRPr="00F05369">
        <w:rPr>
          <w:rFonts w:ascii="PT Serif" w:hAnsi="PT Serif" w:cs="Times New Roman"/>
          <w:i/>
          <w:iCs/>
          <w:kern w:val="0"/>
          <w:sz w:val="21"/>
        </w:rPr>
        <w:t>Behavioral Ecology and Sociobiology</w:t>
      </w:r>
      <w:r w:rsidRPr="00F05369">
        <w:rPr>
          <w:rFonts w:ascii="PT Serif" w:hAnsi="PT Serif" w:cs="Times New Roman"/>
          <w:kern w:val="0"/>
          <w:sz w:val="21"/>
        </w:rPr>
        <w:t xml:space="preserve"> </w:t>
      </w:r>
      <w:r w:rsidRPr="00F05369">
        <w:rPr>
          <w:rFonts w:ascii="PT Serif" w:hAnsi="PT Serif" w:cs="Times New Roman"/>
          <w:b/>
          <w:bCs/>
          <w:kern w:val="0"/>
          <w:sz w:val="21"/>
        </w:rPr>
        <w:t>72</w:t>
      </w:r>
      <w:r w:rsidRPr="00F05369">
        <w:rPr>
          <w:rFonts w:ascii="PT Serif" w:hAnsi="PT Serif" w:cs="Times New Roman"/>
          <w:kern w:val="0"/>
          <w:sz w:val="21"/>
        </w:rPr>
        <w:t>, 13. (doi:10.1007/s00265-017-2429-7)</w:t>
      </w:r>
    </w:p>
    <w:p w14:paraId="2701CB1D"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32.</w:t>
      </w:r>
      <w:r w:rsidRPr="00F05369">
        <w:rPr>
          <w:rFonts w:ascii="PT Serif" w:hAnsi="PT Serif" w:cs="Times New Roman"/>
          <w:kern w:val="0"/>
          <w:sz w:val="21"/>
        </w:rPr>
        <w:tab/>
        <w:t xml:space="preserve">Thorne BL. 1984 Polygyny in the Neotropical termite </w:t>
      </w:r>
      <w:proofErr w:type="spellStart"/>
      <w:r w:rsidRPr="00F05369">
        <w:rPr>
          <w:rFonts w:ascii="PT Serif" w:hAnsi="PT Serif" w:cs="Times New Roman"/>
          <w:kern w:val="0"/>
          <w:sz w:val="21"/>
        </w:rPr>
        <w:t>Nasutitermes</w:t>
      </w:r>
      <w:proofErr w:type="spellEnd"/>
      <w:r w:rsidRPr="00F05369">
        <w:rPr>
          <w:rFonts w:ascii="PT Serif" w:hAnsi="PT Serif" w:cs="Times New Roman"/>
          <w:kern w:val="0"/>
          <w:sz w:val="21"/>
        </w:rPr>
        <w:t xml:space="preserve"> </w:t>
      </w:r>
      <w:proofErr w:type="spellStart"/>
      <w:r w:rsidRPr="00F05369">
        <w:rPr>
          <w:rFonts w:ascii="PT Serif" w:hAnsi="PT Serif" w:cs="Times New Roman"/>
          <w:kern w:val="0"/>
          <w:sz w:val="21"/>
        </w:rPr>
        <w:t>corniger</w:t>
      </w:r>
      <w:proofErr w:type="spellEnd"/>
      <w:r w:rsidRPr="00F05369">
        <w:rPr>
          <w:rFonts w:ascii="PT Serif" w:hAnsi="PT Serif" w:cs="Times New Roman"/>
          <w:kern w:val="0"/>
          <w:sz w:val="21"/>
        </w:rPr>
        <w:t xml:space="preserve">: life history consequences of queen mutualism. </w:t>
      </w:r>
      <w:proofErr w:type="spellStart"/>
      <w:r w:rsidRPr="00F05369">
        <w:rPr>
          <w:rFonts w:ascii="PT Serif" w:hAnsi="PT Serif" w:cs="Times New Roman"/>
          <w:i/>
          <w:iCs/>
          <w:kern w:val="0"/>
          <w:sz w:val="21"/>
        </w:rPr>
        <w:t>Behav</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Ecol</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Sociobiol</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14</w:t>
      </w:r>
      <w:r w:rsidRPr="00F05369">
        <w:rPr>
          <w:rFonts w:ascii="PT Serif" w:hAnsi="PT Serif" w:cs="Times New Roman"/>
          <w:kern w:val="0"/>
          <w:sz w:val="21"/>
        </w:rPr>
        <w:t>, 117–136. (doi:10.1007/BF00291903)</w:t>
      </w:r>
    </w:p>
    <w:p w14:paraId="0AD9D1AF"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33.</w:t>
      </w:r>
      <w:r w:rsidRPr="00F05369">
        <w:rPr>
          <w:rFonts w:ascii="PT Serif" w:hAnsi="PT Serif" w:cs="Times New Roman"/>
          <w:kern w:val="0"/>
          <w:sz w:val="21"/>
        </w:rPr>
        <w:tab/>
        <w:t xml:space="preserve">Darlington J. 1985 Multiple primary reproductives in the termite </w:t>
      </w:r>
      <w:proofErr w:type="spellStart"/>
      <w:r w:rsidRPr="00F05369">
        <w:rPr>
          <w:rFonts w:ascii="PT Serif" w:hAnsi="PT Serif" w:cs="Times New Roman"/>
          <w:i/>
          <w:iCs/>
          <w:kern w:val="0"/>
          <w:sz w:val="21"/>
        </w:rPr>
        <w:t>Macrotermes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michaelseni</w:t>
      </w:r>
      <w:proofErr w:type="spellEnd"/>
      <w:r w:rsidRPr="00F05369">
        <w:rPr>
          <w:rFonts w:ascii="PT Serif" w:hAnsi="PT Serif" w:cs="Times New Roman"/>
          <w:kern w:val="0"/>
          <w:sz w:val="21"/>
        </w:rPr>
        <w:t xml:space="preserve"> (</w:t>
      </w:r>
      <w:proofErr w:type="spellStart"/>
      <w:r w:rsidRPr="00F05369">
        <w:rPr>
          <w:rFonts w:ascii="PT Serif" w:hAnsi="PT Serif" w:cs="Times New Roman"/>
          <w:kern w:val="0"/>
          <w:sz w:val="21"/>
        </w:rPr>
        <w:t>Sjöstedt</w:t>
      </w:r>
      <w:proofErr w:type="spellEnd"/>
      <w:r w:rsidRPr="00F05369">
        <w:rPr>
          <w:rFonts w:ascii="PT Serif" w:hAnsi="PT Serif" w:cs="Times New Roman"/>
          <w:kern w:val="0"/>
          <w:sz w:val="21"/>
        </w:rPr>
        <w:t xml:space="preserve">). In </w:t>
      </w:r>
      <w:r w:rsidRPr="00F05369">
        <w:rPr>
          <w:rFonts w:ascii="PT Serif" w:hAnsi="PT Serif" w:cs="Times New Roman"/>
          <w:i/>
          <w:iCs/>
          <w:kern w:val="0"/>
          <w:sz w:val="21"/>
        </w:rPr>
        <w:t>Caste differentiation in social insects</w:t>
      </w:r>
      <w:r w:rsidRPr="00F05369">
        <w:rPr>
          <w:rFonts w:ascii="PT Serif" w:hAnsi="PT Serif" w:cs="Times New Roman"/>
          <w:kern w:val="0"/>
          <w:sz w:val="21"/>
        </w:rPr>
        <w:t xml:space="preserve">, pp. 187–200. Oxford: Pergamon Press. </w:t>
      </w:r>
    </w:p>
    <w:p w14:paraId="614DD84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34.</w:t>
      </w:r>
      <w:r w:rsidRPr="00F05369">
        <w:rPr>
          <w:rFonts w:ascii="PT Serif" w:hAnsi="PT Serif" w:cs="Times New Roman"/>
          <w:kern w:val="0"/>
          <w:sz w:val="21"/>
        </w:rPr>
        <w:tab/>
      </w:r>
      <w:proofErr w:type="spellStart"/>
      <w:r w:rsidRPr="00F05369">
        <w:rPr>
          <w:rFonts w:ascii="PT Serif" w:hAnsi="PT Serif" w:cs="Times New Roman"/>
          <w:kern w:val="0"/>
          <w:sz w:val="21"/>
        </w:rPr>
        <w:t>Sugio</w:t>
      </w:r>
      <w:proofErr w:type="spellEnd"/>
      <w:r w:rsidRPr="00F05369">
        <w:rPr>
          <w:rFonts w:ascii="PT Serif" w:hAnsi="PT Serif" w:cs="Times New Roman"/>
          <w:kern w:val="0"/>
          <w:sz w:val="21"/>
        </w:rPr>
        <w:t xml:space="preserve"> K, </w:t>
      </w:r>
      <w:proofErr w:type="spellStart"/>
      <w:r w:rsidRPr="00F05369">
        <w:rPr>
          <w:rFonts w:ascii="PT Serif" w:hAnsi="PT Serif" w:cs="Times New Roman"/>
          <w:kern w:val="0"/>
          <w:sz w:val="21"/>
        </w:rPr>
        <w:t>Miyaguni</w:t>
      </w:r>
      <w:proofErr w:type="spellEnd"/>
      <w:r w:rsidRPr="00F05369">
        <w:rPr>
          <w:rFonts w:ascii="PT Serif" w:hAnsi="PT Serif" w:cs="Times New Roman"/>
          <w:kern w:val="0"/>
          <w:sz w:val="21"/>
        </w:rPr>
        <w:t xml:space="preserve"> Y, Yoshimura T. 2020 Colony structure and caste distribution in living trees of the Ryukyu drywood termite, </w:t>
      </w:r>
      <w:proofErr w:type="spellStart"/>
      <w:r w:rsidRPr="00F05369">
        <w:rPr>
          <w:rFonts w:ascii="PT Serif" w:hAnsi="PT Serif" w:cs="Times New Roman"/>
          <w:kern w:val="0"/>
          <w:sz w:val="21"/>
        </w:rPr>
        <w:t>Neotermes</w:t>
      </w:r>
      <w:proofErr w:type="spellEnd"/>
      <w:r w:rsidRPr="00F05369">
        <w:rPr>
          <w:rFonts w:ascii="PT Serif" w:hAnsi="PT Serif" w:cs="Times New Roman"/>
          <w:kern w:val="0"/>
          <w:sz w:val="21"/>
        </w:rPr>
        <w:t xml:space="preserve"> </w:t>
      </w:r>
      <w:proofErr w:type="spellStart"/>
      <w:r w:rsidRPr="00F05369">
        <w:rPr>
          <w:rFonts w:ascii="PT Serif" w:hAnsi="PT Serif" w:cs="Times New Roman"/>
          <w:kern w:val="0"/>
          <w:sz w:val="21"/>
        </w:rPr>
        <w:t>sugioi</w:t>
      </w:r>
      <w:proofErr w:type="spellEnd"/>
      <w:r w:rsidRPr="00F05369">
        <w:rPr>
          <w:rFonts w:ascii="PT Serif" w:hAnsi="PT Serif" w:cs="Times New Roman"/>
          <w:kern w:val="0"/>
          <w:sz w:val="21"/>
        </w:rPr>
        <w:t xml:space="preserve"> (</w:t>
      </w:r>
      <w:proofErr w:type="spellStart"/>
      <w:r w:rsidRPr="00F05369">
        <w:rPr>
          <w:rFonts w:ascii="PT Serif" w:hAnsi="PT Serif" w:cs="Times New Roman"/>
          <w:kern w:val="0"/>
          <w:sz w:val="21"/>
        </w:rPr>
        <w:t>Blattodea</w:t>
      </w:r>
      <w:proofErr w:type="spellEnd"/>
      <w:r w:rsidRPr="00F05369">
        <w:rPr>
          <w:rFonts w:ascii="PT Serif" w:hAnsi="PT Serif" w:cs="Times New Roman"/>
          <w:kern w:val="0"/>
          <w:sz w:val="21"/>
        </w:rPr>
        <w:t xml:space="preserve">: Kalotermitidae) in Okinawa Island. </w:t>
      </w:r>
      <w:r w:rsidRPr="00F05369">
        <w:rPr>
          <w:rFonts w:ascii="PT Serif" w:hAnsi="PT Serif" w:cs="Times New Roman"/>
          <w:i/>
          <w:iCs/>
          <w:kern w:val="0"/>
          <w:sz w:val="21"/>
        </w:rPr>
        <w:t>Journal of Asia-Pacific Entomology</w:t>
      </w:r>
      <w:r w:rsidRPr="00F05369">
        <w:rPr>
          <w:rFonts w:ascii="PT Serif" w:hAnsi="PT Serif" w:cs="Times New Roman"/>
          <w:kern w:val="0"/>
          <w:sz w:val="21"/>
        </w:rPr>
        <w:t xml:space="preserve"> </w:t>
      </w:r>
      <w:r w:rsidRPr="00F05369">
        <w:rPr>
          <w:rFonts w:ascii="PT Serif" w:hAnsi="PT Serif" w:cs="Times New Roman"/>
          <w:b/>
          <w:bCs/>
          <w:kern w:val="0"/>
          <w:sz w:val="21"/>
        </w:rPr>
        <w:t>23</w:t>
      </w:r>
      <w:r w:rsidRPr="00F05369">
        <w:rPr>
          <w:rFonts w:ascii="PT Serif" w:hAnsi="PT Serif" w:cs="Times New Roman"/>
          <w:kern w:val="0"/>
          <w:sz w:val="21"/>
        </w:rPr>
        <w:t>, 853–862. (</w:t>
      </w:r>
      <w:proofErr w:type="gramStart"/>
      <w:r w:rsidRPr="00F05369">
        <w:rPr>
          <w:rFonts w:ascii="PT Serif" w:hAnsi="PT Serif" w:cs="Times New Roman"/>
          <w:kern w:val="0"/>
          <w:sz w:val="21"/>
        </w:rPr>
        <w:t>doi:10.1016/j.aspen</w:t>
      </w:r>
      <w:proofErr w:type="gramEnd"/>
      <w:r w:rsidRPr="00F05369">
        <w:rPr>
          <w:rFonts w:ascii="PT Serif" w:hAnsi="PT Serif" w:cs="Times New Roman"/>
          <w:kern w:val="0"/>
          <w:sz w:val="21"/>
        </w:rPr>
        <w:t>.2020.07.013)</w:t>
      </w:r>
    </w:p>
    <w:p w14:paraId="026DF981"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35.</w:t>
      </w:r>
      <w:r w:rsidRPr="00F05369">
        <w:rPr>
          <w:rFonts w:ascii="PT Serif" w:hAnsi="PT Serif" w:cs="Times New Roman"/>
          <w:kern w:val="0"/>
          <w:sz w:val="21"/>
        </w:rPr>
        <w:tab/>
        <w:t xml:space="preserve">Nutting WL. 1970 Composition and Size of Some Termite Colonies in Arizona and Mexico. </w:t>
      </w:r>
      <w:r w:rsidRPr="00F05369">
        <w:rPr>
          <w:rFonts w:ascii="PT Serif" w:hAnsi="PT Serif" w:cs="Times New Roman"/>
          <w:i/>
          <w:iCs/>
          <w:kern w:val="0"/>
          <w:sz w:val="21"/>
        </w:rPr>
        <w:t>Annals of the Entomological Society of America</w:t>
      </w:r>
      <w:r w:rsidRPr="00F05369">
        <w:rPr>
          <w:rFonts w:ascii="PT Serif" w:hAnsi="PT Serif" w:cs="Times New Roman"/>
          <w:kern w:val="0"/>
          <w:sz w:val="21"/>
        </w:rPr>
        <w:t xml:space="preserve"> </w:t>
      </w:r>
      <w:r w:rsidRPr="00F05369">
        <w:rPr>
          <w:rFonts w:ascii="PT Serif" w:hAnsi="PT Serif" w:cs="Times New Roman"/>
          <w:b/>
          <w:bCs/>
          <w:kern w:val="0"/>
          <w:sz w:val="21"/>
        </w:rPr>
        <w:t>63</w:t>
      </w:r>
      <w:r w:rsidRPr="00F05369">
        <w:rPr>
          <w:rFonts w:ascii="PT Serif" w:hAnsi="PT Serif" w:cs="Times New Roman"/>
          <w:kern w:val="0"/>
          <w:sz w:val="21"/>
        </w:rPr>
        <w:t>, 1105–1110. (doi:10.1093/</w:t>
      </w:r>
      <w:proofErr w:type="spellStart"/>
      <w:r w:rsidRPr="00F05369">
        <w:rPr>
          <w:rFonts w:ascii="PT Serif" w:hAnsi="PT Serif" w:cs="Times New Roman"/>
          <w:kern w:val="0"/>
          <w:sz w:val="21"/>
        </w:rPr>
        <w:t>aesa</w:t>
      </w:r>
      <w:proofErr w:type="spellEnd"/>
      <w:r w:rsidRPr="00F05369">
        <w:rPr>
          <w:rFonts w:ascii="PT Serif" w:hAnsi="PT Serif" w:cs="Times New Roman"/>
          <w:kern w:val="0"/>
          <w:sz w:val="21"/>
        </w:rPr>
        <w:t>/63.4.1105)</w:t>
      </w:r>
    </w:p>
    <w:p w14:paraId="50096CB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36.</w:t>
      </w:r>
      <w:r w:rsidRPr="00F05369">
        <w:rPr>
          <w:rFonts w:ascii="PT Serif" w:hAnsi="PT Serif" w:cs="Times New Roman"/>
          <w:kern w:val="0"/>
          <w:sz w:val="21"/>
        </w:rPr>
        <w:tab/>
        <w:t xml:space="preserve">Howard KJ, Johns PM, Breisch NL, Thorne BL. 2013 Frequent colony fusions provide opportunities for helpers to become reproductives in the termite </w:t>
      </w:r>
      <w:proofErr w:type="spellStart"/>
      <w:r w:rsidRPr="00F05369">
        <w:rPr>
          <w:rFonts w:ascii="PT Serif" w:hAnsi="PT Serif" w:cs="Times New Roman"/>
          <w:kern w:val="0"/>
          <w:sz w:val="21"/>
        </w:rPr>
        <w:t>Zootermopsis</w:t>
      </w:r>
      <w:proofErr w:type="spellEnd"/>
      <w:r w:rsidRPr="00F05369">
        <w:rPr>
          <w:rFonts w:ascii="PT Serif" w:hAnsi="PT Serif" w:cs="Times New Roman"/>
          <w:kern w:val="0"/>
          <w:sz w:val="21"/>
        </w:rPr>
        <w:t xml:space="preserve"> nevadensis. </w:t>
      </w:r>
      <w:r w:rsidRPr="00F05369">
        <w:rPr>
          <w:rFonts w:ascii="PT Serif" w:hAnsi="PT Serif" w:cs="Times New Roman"/>
          <w:i/>
          <w:iCs/>
          <w:kern w:val="0"/>
          <w:sz w:val="21"/>
        </w:rPr>
        <w:t>Behavioral Ecology and Sociobiology</w:t>
      </w:r>
      <w:r w:rsidRPr="00F05369">
        <w:rPr>
          <w:rFonts w:ascii="PT Serif" w:hAnsi="PT Serif" w:cs="Times New Roman"/>
          <w:kern w:val="0"/>
          <w:sz w:val="21"/>
        </w:rPr>
        <w:t xml:space="preserve"> </w:t>
      </w:r>
      <w:r w:rsidRPr="00F05369">
        <w:rPr>
          <w:rFonts w:ascii="PT Serif" w:hAnsi="PT Serif" w:cs="Times New Roman"/>
          <w:b/>
          <w:bCs/>
          <w:kern w:val="0"/>
          <w:sz w:val="21"/>
        </w:rPr>
        <w:t>67</w:t>
      </w:r>
      <w:r w:rsidRPr="00F05369">
        <w:rPr>
          <w:rFonts w:ascii="PT Serif" w:hAnsi="PT Serif" w:cs="Times New Roman"/>
          <w:kern w:val="0"/>
          <w:sz w:val="21"/>
        </w:rPr>
        <w:t>, 1575–1585. (doi:10.1007/s00265-013-1569-7)</w:t>
      </w:r>
    </w:p>
    <w:p w14:paraId="149C20F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37.</w:t>
      </w:r>
      <w:r w:rsidRPr="00F05369">
        <w:rPr>
          <w:rFonts w:ascii="PT Serif" w:hAnsi="PT Serif" w:cs="Times New Roman"/>
          <w:kern w:val="0"/>
          <w:sz w:val="21"/>
        </w:rPr>
        <w:tab/>
      </w:r>
      <w:proofErr w:type="spellStart"/>
      <w:r w:rsidRPr="00F05369">
        <w:rPr>
          <w:rFonts w:ascii="PT Serif" w:hAnsi="PT Serif" w:cs="Times New Roman"/>
          <w:kern w:val="0"/>
          <w:sz w:val="21"/>
        </w:rPr>
        <w:t>Kalshoven</w:t>
      </w:r>
      <w:proofErr w:type="spellEnd"/>
      <w:r w:rsidRPr="00F05369">
        <w:rPr>
          <w:rFonts w:ascii="PT Serif" w:hAnsi="PT Serif" w:cs="Times New Roman"/>
          <w:kern w:val="0"/>
          <w:sz w:val="21"/>
        </w:rPr>
        <w:t xml:space="preserve"> LGE. 1959 Observations on the nests of initial colonies </w:t>
      </w:r>
      <w:proofErr w:type="spellStart"/>
      <w:r w:rsidRPr="00F05369">
        <w:rPr>
          <w:rFonts w:ascii="PT Serif" w:hAnsi="PT Serif" w:cs="Times New Roman"/>
          <w:kern w:val="0"/>
          <w:sz w:val="21"/>
        </w:rPr>
        <w:t>ofNeotermes</w:t>
      </w:r>
      <w:proofErr w:type="spellEnd"/>
      <w:r w:rsidRPr="00F05369">
        <w:rPr>
          <w:rFonts w:ascii="PT Serif" w:hAnsi="PT Serif" w:cs="Times New Roman"/>
          <w:kern w:val="0"/>
          <w:sz w:val="21"/>
        </w:rPr>
        <w:t xml:space="preserve"> </w:t>
      </w:r>
      <w:proofErr w:type="spellStart"/>
      <w:r w:rsidRPr="00F05369">
        <w:rPr>
          <w:rFonts w:ascii="PT Serif" w:hAnsi="PT Serif" w:cs="Times New Roman"/>
          <w:kern w:val="0"/>
          <w:sz w:val="21"/>
        </w:rPr>
        <w:t>tectonae</w:t>
      </w:r>
      <w:proofErr w:type="spellEnd"/>
      <w:r w:rsidRPr="00F05369">
        <w:rPr>
          <w:rFonts w:ascii="PT Serif" w:hAnsi="PT Serif" w:cs="Times New Roman"/>
          <w:kern w:val="0"/>
          <w:sz w:val="21"/>
        </w:rPr>
        <w:t xml:space="preserve"> Damm. in teak trees. </w:t>
      </w:r>
      <w:r w:rsidRPr="00F05369">
        <w:rPr>
          <w:rFonts w:ascii="PT Serif" w:hAnsi="PT Serif" w:cs="Times New Roman"/>
          <w:i/>
          <w:iCs/>
          <w:kern w:val="0"/>
          <w:sz w:val="21"/>
        </w:rPr>
        <w:t>Ins. Soc</w:t>
      </w:r>
      <w:r w:rsidRPr="00F05369">
        <w:rPr>
          <w:rFonts w:ascii="PT Serif" w:hAnsi="PT Serif" w:cs="Times New Roman"/>
          <w:kern w:val="0"/>
          <w:sz w:val="21"/>
        </w:rPr>
        <w:t xml:space="preserve"> </w:t>
      </w:r>
      <w:r w:rsidRPr="00F05369">
        <w:rPr>
          <w:rFonts w:ascii="PT Serif" w:hAnsi="PT Serif" w:cs="Times New Roman"/>
          <w:b/>
          <w:bCs/>
          <w:kern w:val="0"/>
          <w:sz w:val="21"/>
        </w:rPr>
        <w:t>6</w:t>
      </w:r>
      <w:r w:rsidRPr="00F05369">
        <w:rPr>
          <w:rFonts w:ascii="PT Serif" w:hAnsi="PT Serif" w:cs="Times New Roman"/>
          <w:kern w:val="0"/>
          <w:sz w:val="21"/>
        </w:rPr>
        <w:t>, 231–242. (doi:10.1007/BF02224407)</w:t>
      </w:r>
    </w:p>
    <w:p w14:paraId="44AA747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38.</w:t>
      </w:r>
      <w:r w:rsidRPr="00F05369">
        <w:rPr>
          <w:rFonts w:ascii="PT Serif" w:hAnsi="PT Serif" w:cs="Times New Roman"/>
          <w:kern w:val="0"/>
          <w:sz w:val="21"/>
        </w:rPr>
        <w:tab/>
      </w:r>
      <w:proofErr w:type="spellStart"/>
      <w:r w:rsidRPr="00F05369">
        <w:rPr>
          <w:rFonts w:ascii="PT Serif" w:hAnsi="PT Serif" w:cs="Times New Roman"/>
          <w:kern w:val="0"/>
          <w:sz w:val="21"/>
        </w:rPr>
        <w:t>Sugio</w:t>
      </w:r>
      <w:proofErr w:type="spellEnd"/>
      <w:r w:rsidRPr="00F05369">
        <w:rPr>
          <w:rFonts w:ascii="PT Serif" w:hAnsi="PT Serif" w:cs="Times New Roman"/>
          <w:kern w:val="0"/>
          <w:sz w:val="21"/>
        </w:rPr>
        <w:t xml:space="preserve"> K, </w:t>
      </w:r>
      <w:proofErr w:type="spellStart"/>
      <w:r w:rsidRPr="00F05369">
        <w:rPr>
          <w:rFonts w:ascii="PT Serif" w:hAnsi="PT Serif" w:cs="Times New Roman"/>
          <w:kern w:val="0"/>
          <w:sz w:val="21"/>
        </w:rPr>
        <w:t>Miyaguni</w:t>
      </w:r>
      <w:proofErr w:type="spellEnd"/>
      <w:r w:rsidRPr="00F05369">
        <w:rPr>
          <w:rFonts w:ascii="PT Serif" w:hAnsi="PT Serif" w:cs="Times New Roman"/>
          <w:kern w:val="0"/>
          <w:sz w:val="21"/>
        </w:rPr>
        <w:t xml:space="preserve"> Y, </w:t>
      </w:r>
      <w:proofErr w:type="spellStart"/>
      <w:r w:rsidRPr="00F05369">
        <w:rPr>
          <w:rFonts w:ascii="PT Serif" w:hAnsi="PT Serif" w:cs="Times New Roman"/>
          <w:kern w:val="0"/>
          <w:sz w:val="21"/>
        </w:rPr>
        <w:t>Tayasu</w:t>
      </w:r>
      <w:proofErr w:type="spellEnd"/>
      <w:r w:rsidRPr="00F05369">
        <w:rPr>
          <w:rFonts w:ascii="PT Serif" w:hAnsi="PT Serif" w:cs="Times New Roman"/>
          <w:kern w:val="0"/>
          <w:sz w:val="21"/>
        </w:rPr>
        <w:t xml:space="preserve"> I. 2018 Characteristics of dispersal flight and disperser production in an Asian dry-wood termite, </w:t>
      </w:r>
      <w:proofErr w:type="spellStart"/>
      <w:r w:rsidRPr="00F05369">
        <w:rPr>
          <w:rFonts w:ascii="PT Serif" w:hAnsi="PT Serif" w:cs="Times New Roman"/>
          <w:i/>
          <w:iCs/>
          <w:kern w:val="0"/>
          <w:sz w:val="21"/>
        </w:rPr>
        <w:t>Neotermes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koshunensis</w:t>
      </w:r>
      <w:proofErr w:type="spellEnd"/>
      <w:r w:rsidRPr="00F05369">
        <w:rPr>
          <w:rFonts w:ascii="PT Serif" w:hAnsi="PT Serif" w:cs="Times New Roman"/>
          <w:kern w:val="0"/>
          <w:sz w:val="21"/>
        </w:rPr>
        <w:t xml:space="preserve"> (Isoptera, Kalotermitidae). </w:t>
      </w:r>
      <w:proofErr w:type="spellStart"/>
      <w:r w:rsidRPr="00F05369">
        <w:rPr>
          <w:rFonts w:ascii="PT Serif" w:hAnsi="PT Serif" w:cs="Times New Roman"/>
          <w:i/>
          <w:iCs/>
          <w:kern w:val="0"/>
          <w:sz w:val="21"/>
        </w:rPr>
        <w:t>Insectes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Sociaux</w:t>
      </w:r>
      <w:proofErr w:type="spellEnd"/>
      <w:r w:rsidRPr="00F05369">
        <w:rPr>
          <w:rFonts w:ascii="PT Serif" w:hAnsi="PT Serif" w:cs="Times New Roman"/>
          <w:kern w:val="0"/>
          <w:sz w:val="21"/>
        </w:rPr>
        <w:t xml:space="preserve"> </w:t>
      </w:r>
      <w:r w:rsidRPr="00F05369">
        <w:rPr>
          <w:rFonts w:ascii="PT Serif" w:hAnsi="PT Serif" w:cs="Times New Roman"/>
          <w:b/>
          <w:bCs/>
          <w:kern w:val="0"/>
          <w:sz w:val="21"/>
        </w:rPr>
        <w:t>65</w:t>
      </w:r>
      <w:r w:rsidRPr="00F05369">
        <w:rPr>
          <w:rFonts w:ascii="PT Serif" w:hAnsi="PT Serif" w:cs="Times New Roman"/>
          <w:kern w:val="0"/>
          <w:sz w:val="21"/>
        </w:rPr>
        <w:t>, 323–330. (doi:10.1007/s00040-018-0616-9)</w:t>
      </w:r>
    </w:p>
    <w:p w14:paraId="5A429195"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39.</w:t>
      </w:r>
      <w:r w:rsidRPr="00F05369">
        <w:rPr>
          <w:rFonts w:ascii="PT Serif" w:hAnsi="PT Serif" w:cs="Times New Roman"/>
          <w:kern w:val="0"/>
          <w:sz w:val="21"/>
        </w:rPr>
        <w:tab/>
        <w:t xml:space="preserve">Carr RV. 1972 The tergal grand and </w:t>
      </w:r>
      <w:proofErr w:type="spellStart"/>
      <w:r w:rsidRPr="00F05369">
        <w:rPr>
          <w:rFonts w:ascii="PT Serif" w:hAnsi="PT Serif" w:cs="Times New Roman"/>
          <w:kern w:val="0"/>
          <w:sz w:val="21"/>
        </w:rPr>
        <w:t>coutship</w:t>
      </w:r>
      <w:proofErr w:type="spellEnd"/>
      <w:r w:rsidRPr="00F05369">
        <w:rPr>
          <w:rFonts w:ascii="PT Serif" w:hAnsi="PT Serif" w:cs="Times New Roman"/>
          <w:kern w:val="0"/>
          <w:sz w:val="21"/>
        </w:rPr>
        <w:t xml:space="preserve"> behavior in the termites </w:t>
      </w:r>
      <w:proofErr w:type="spellStart"/>
      <w:r w:rsidRPr="00F05369">
        <w:rPr>
          <w:rFonts w:ascii="PT Serif" w:hAnsi="PT Serif" w:cs="Times New Roman"/>
          <w:i/>
          <w:iCs/>
          <w:kern w:val="0"/>
          <w:sz w:val="21"/>
        </w:rPr>
        <w:t>Pterotermes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occidentis</w:t>
      </w:r>
      <w:proofErr w:type="spellEnd"/>
      <w:r w:rsidRPr="00F05369">
        <w:rPr>
          <w:rFonts w:ascii="PT Serif" w:hAnsi="PT Serif" w:cs="Times New Roman"/>
          <w:kern w:val="0"/>
          <w:sz w:val="21"/>
        </w:rPr>
        <w:t xml:space="preserve">, </w:t>
      </w:r>
      <w:proofErr w:type="spellStart"/>
      <w:r w:rsidRPr="00F05369">
        <w:rPr>
          <w:rFonts w:ascii="PT Serif" w:hAnsi="PT Serif" w:cs="Times New Roman"/>
          <w:i/>
          <w:iCs/>
          <w:kern w:val="0"/>
          <w:sz w:val="21"/>
        </w:rPr>
        <w:t>Marginitermes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hubbardi</w:t>
      </w:r>
      <w:proofErr w:type="spellEnd"/>
      <w:r w:rsidRPr="00F05369">
        <w:rPr>
          <w:rFonts w:ascii="PT Serif" w:hAnsi="PT Serif" w:cs="Times New Roman"/>
          <w:kern w:val="0"/>
          <w:sz w:val="21"/>
        </w:rPr>
        <w:t xml:space="preserve"> and </w:t>
      </w:r>
      <w:proofErr w:type="spellStart"/>
      <w:r w:rsidRPr="00F05369">
        <w:rPr>
          <w:rFonts w:ascii="PT Serif" w:hAnsi="PT Serif" w:cs="Times New Roman"/>
          <w:i/>
          <w:iCs/>
          <w:kern w:val="0"/>
          <w:sz w:val="21"/>
        </w:rPr>
        <w:t>Paraneotermes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simplicicornis</w:t>
      </w:r>
      <w:proofErr w:type="spellEnd"/>
      <w:r w:rsidRPr="00F05369">
        <w:rPr>
          <w:rFonts w:ascii="PT Serif" w:hAnsi="PT Serif" w:cs="Times New Roman"/>
          <w:kern w:val="0"/>
          <w:sz w:val="21"/>
        </w:rPr>
        <w:t xml:space="preserve"> (Isoptera: Kalotermitidae). The </w:t>
      </w:r>
      <w:proofErr w:type="gramStart"/>
      <w:r w:rsidRPr="00F05369">
        <w:rPr>
          <w:rFonts w:ascii="PT Serif" w:hAnsi="PT Serif" w:cs="Times New Roman"/>
          <w:kern w:val="0"/>
          <w:sz w:val="21"/>
        </w:rPr>
        <w:t>university</w:t>
      </w:r>
      <w:proofErr w:type="gramEnd"/>
      <w:r w:rsidRPr="00F05369">
        <w:rPr>
          <w:rFonts w:ascii="PT Serif" w:hAnsi="PT Serif" w:cs="Times New Roman"/>
          <w:kern w:val="0"/>
          <w:sz w:val="21"/>
        </w:rPr>
        <w:t xml:space="preserve"> of Arizona.</w:t>
      </w:r>
    </w:p>
    <w:p w14:paraId="46D7DC3E"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40.</w:t>
      </w:r>
      <w:r w:rsidRPr="00F05369">
        <w:rPr>
          <w:rFonts w:ascii="PT Serif" w:hAnsi="PT Serif" w:cs="Times New Roman"/>
          <w:kern w:val="0"/>
          <w:sz w:val="21"/>
        </w:rPr>
        <w:tab/>
        <w:t xml:space="preserve">Hellemans S, Roisin Y. 2020 Asexual Queen Succession in Termites. In </w:t>
      </w:r>
      <w:proofErr w:type="spellStart"/>
      <w:r w:rsidRPr="00F05369">
        <w:rPr>
          <w:rFonts w:ascii="PT Serif" w:hAnsi="PT Serif" w:cs="Times New Roman"/>
          <w:i/>
          <w:iCs/>
          <w:kern w:val="0"/>
          <w:sz w:val="21"/>
        </w:rPr>
        <w:t>eLS</w:t>
      </w:r>
      <w:proofErr w:type="spellEnd"/>
      <w:r w:rsidRPr="00F05369">
        <w:rPr>
          <w:rFonts w:ascii="PT Serif" w:hAnsi="PT Serif" w:cs="Times New Roman"/>
          <w:kern w:val="0"/>
          <w:sz w:val="21"/>
        </w:rPr>
        <w:t xml:space="preserve"> (ed John Wiley &amp; Sons, Ltd), pp. 13–20. Wiley. (doi:10.1002/9780470015902.a0029115)</w:t>
      </w:r>
    </w:p>
    <w:p w14:paraId="62290B91"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41.</w:t>
      </w:r>
      <w:r w:rsidRPr="00F05369">
        <w:rPr>
          <w:rFonts w:ascii="PT Serif" w:hAnsi="PT Serif" w:cs="Times New Roman"/>
          <w:kern w:val="0"/>
          <w:sz w:val="21"/>
        </w:rPr>
        <w:tab/>
        <w:t xml:space="preserve">Matsuura K, Vargo EL, </w:t>
      </w:r>
      <w:proofErr w:type="spellStart"/>
      <w:r w:rsidRPr="00F05369">
        <w:rPr>
          <w:rFonts w:ascii="PT Serif" w:hAnsi="PT Serif" w:cs="Times New Roman"/>
          <w:kern w:val="0"/>
          <w:sz w:val="21"/>
        </w:rPr>
        <w:t>Kawatsu</w:t>
      </w:r>
      <w:proofErr w:type="spellEnd"/>
      <w:r w:rsidRPr="00F05369">
        <w:rPr>
          <w:rFonts w:ascii="PT Serif" w:hAnsi="PT Serif" w:cs="Times New Roman"/>
          <w:kern w:val="0"/>
          <w:sz w:val="21"/>
        </w:rPr>
        <w:t xml:space="preserve"> K, Labadie PE, Nakano H, Yashiro T, Tsuji K. 2009 Queen succession through asexual reproduction in termites. </w:t>
      </w:r>
      <w:r w:rsidRPr="00F05369">
        <w:rPr>
          <w:rFonts w:ascii="PT Serif" w:hAnsi="PT Serif" w:cs="Times New Roman"/>
          <w:i/>
          <w:iCs/>
          <w:kern w:val="0"/>
          <w:sz w:val="21"/>
        </w:rPr>
        <w:t>Science</w:t>
      </w:r>
      <w:r w:rsidRPr="00F05369">
        <w:rPr>
          <w:rFonts w:ascii="PT Serif" w:hAnsi="PT Serif" w:cs="Times New Roman"/>
          <w:kern w:val="0"/>
          <w:sz w:val="21"/>
        </w:rPr>
        <w:t xml:space="preserve"> </w:t>
      </w:r>
      <w:r w:rsidRPr="00F05369">
        <w:rPr>
          <w:rFonts w:ascii="PT Serif" w:hAnsi="PT Serif" w:cs="Times New Roman"/>
          <w:b/>
          <w:bCs/>
          <w:kern w:val="0"/>
          <w:sz w:val="21"/>
        </w:rPr>
        <w:t>323</w:t>
      </w:r>
      <w:r w:rsidRPr="00F05369">
        <w:rPr>
          <w:rFonts w:ascii="PT Serif" w:hAnsi="PT Serif" w:cs="Times New Roman"/>
          <w:kern w:val="0"/>
          <w:sz w:val="21"/>
        </w:rPr>
        <w:t>, 1687. (doi:10.1126/science.1169702)</w:t>
      </w:r>
    </w:p>
    <w:p w14:paraId="5BAD99BC"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42.</w:t>
      </w:r>
      <w:r w:rsidRPr="00F05369">
        <w:rPr>
          <w:rFonts w:ascii="PT Serif" w:hAnsi="PT Serif" w:cs="Times New Roman"/>
          <w:kern w:val="0"/>
          <w:sz w:val="21"/>
        </w:rPr>
        <w:tab/>
        <w:t xml:space="preserve">Matsuura K, Nishida T. 2001 Comparison of colony foundation success between sexual pairs and female asexual units in the termite </w:t>
      </w:r>
      <w:r w:rsidRPr="00F05369">
        <w:rPr>
          <w:rFonts w:ascii="PT Serif" w:hAnsi="PT Serif" w:cs="Times New Roman"/>
          <w:i/>
          <w:iCs/>
          <w:kern w:val="0"/>
          <w:sz w:val="21"/>
        </w:rPr>
        <w:t>Reticulitermes speratus</w:t>
      </w:r>
      <w:r w:rsidRPr="00F05369">
        <w:rPr>
          <w:rFonts w:ascii="PT Serif" w:hAnsi="PT Serif" w:cs="Times New Roman"/>
          <w:kern w:val="0"/>
          <w:sz w:val="21"/>
        </w:rPr>
        <w:t xml:space="preserve"> (Isoptera: </w:t>
      </w:r>
      <w:proofErr w:type="spellStart"/>
      <w:r w:rsidRPr="00F05369">
        <w:rPr>
          <w:rFonts w:ascii="PT Serif" w:hAnsi="PT Serif" w:cs="Times New Roman"/>
          <w:kern w:val="0"/>
          <w:sz w:val="21"/>
        </w:rPr>
        <w:t>Rhinotermitidae</w:t>
      </w:r>
      <w:proofErr w:type="spellEnd"/>
      <w:r w:rsidRPr="00F05369">
        <w:rPr>
          <w:rFonts w:ascii="PT Serif" w:hAnsi="PT Serif" w:cs="Times New Roman"/>
          <w:kern w:val="0"/>
          <w:sz w:val="21"/>
        </w:rPr>
        <w:t xml:space="preserve">). </w:t>
      </w:r>
      <w:r w:rsidRPr="00F05369">
        <w:rPr>
          <w:rFonts w:ascii="PT Serif" w:hAnsi="PT Serif" w:cs="Times New Roman"/>
          <w:i/>
          <w:iCs/>
          <w:kern w:val="0"/>
          <w:sz w:val="21"/>
        </w:rPr>
        <w:t>Population Ecology</w:t>
      </w:r>
      <w:r w:rsidRPr="00F05369">
        <w:rPr>
          <w:rFonts w:ascii="PT Serif" w:hAnsi="PT Serif" w:cs="Times New Roman"/>
          <w:kern w:val="0"/>
          <w:sz w:val="21"/>
        </w:rPr>
        <w:t xml:space="preserve"> </w:t>
      </w:r>
      <w:r w:rsidRPr="00F05369">
        <w:rPr>
          <w:rFonts w:ascii="PT Serif" w:hAnsi="PT Serif" w:cs="Times New Roman"/>
          <w:b/>
          <w:bCs/>
          <w:kern w:val="0"/>
          <w:sz w:val="21"/>
        </w:rPr>
        <w:t>43</w:t>
      </w:r>
      <w:r w:rsidRPr="00F05369">
        <w:rPr>
          <w:rFonts w:ascii="PT Serif" w:hAnsi="PT Serif" w:cs="Times New Roman"/>
          <w:kern w:val="0"/>
          <w:sz w:val="21"/>
        </w:rPr>
        <w:t>, 119–124. (doi:10.1007/PL00012022)</w:t>
      </w:r>
    </w:p>
    <w:p w14:paraId="2DEF95E4"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43.</w:t>
      </w:r>
      <w:r w:rsidRPr="00F05369">
        <w:rPr>
          <w:rFonts w:ascii="PT Serif" w:hAnsi="PT Serif" w:cs="Times New Roman"/>
          <w:kern w:val="0"/>
          <w:sz w:val="21"/>
        </w:rPr>
        <w:tab/>
        <w:t xml:space="preserve">Kobayashi K, </w:t>
      </w:r>
      <w:proofErr w:type="spellStart"/>
      <w:r w:rsidRPr="00F05369">
        <w:rPr>
          <w:rFonts w:ascii="PT Serif" w:hAnsi="PT Serif" w:cs="Times New Roman"/>
          <w:kern w:val="0"/>
          <w:sz w:val="21"/>
        </w:rPr>
        <w:t>Miyaguni</w:t>
      </w:r>
      <w:proofErr w:type="spellEnd"/>
      <w:r w:rsidRPr="00F05369">
        <w:rPr>
          <w:rFonts w:ascii="PT Serif" w:hAnsi="PT Serif" w:cs="Times New Roman"/>
          <w:kern w:val="0"/>
          <w:sz w:val="21"/>
        </w:rPr>
        <w:t xml:space="preserve"> Y. 2016 Facultative </w:t>
      </w:r>
      <w:proofErr w:type="gramStart"/>
      <w:r w:rsidRPr="00F05369">
        <w:rPr>
          <w:rFonts w:ascii="PT Serif" w:hAnsi="PT Serif" w:cs="Times New Roman"/>
          <w:kern w:val="0"/>
          <w:sz w:val="21"/>
        </w:rPr>
        <w:t>parthenogenesis</w:t>
      </w:r>
      <w:proofErr w:type="gramEnd"/>
      <w:r w:rsidRPr="00F05369">
        <w:rPr>
          <w:rFonts w:ascii="PT Serif" w:hAnsi="PT Serif" w:cs="Times New Roman"/>
          <w:kern w:val="0"/>
          <w:sz w:val="21"/>
        </w:rPr>
        <w:t xml:space="preserve"> in the Ryukyu drywood termite </w:t>
      </w:r>
      <w:proofErr w:type="spellStart"/>
      <w:r w:rsidRPr="00F05369">
        <w:rPr>
          <w:rFonts w:ascii="PT Serif" w:hAnsi="PT Serif" w:cs="Times New Roman"/>
          <w:i/>
          <w:iCs/>
          <w:kern w:val="0"/>
          <w:sz w:val="21"/>
        </w:rPr>
        <w:t>Neotermes</w:t>
      </w:r>
      <w:proofErr w:type="spellEnd"/>
      <w:r w:rsidRPr="00F05369">
        <w:rPr>
          <w:rFonts w:ascii="PT Serif" w:hAnsi="PT Serif" w:cs="Times New Roman"/>
          <w:i/>
          <w:iCs/>
          <w:kern w:val="0"/>
          <w:sz w:val="21"/>
        </w:rPr>
        <w:t xml:space="preserve"> </w:t>
      </w:r>
      <w:proofErr w:type="spellStart"/>
      <w:r w:rsidRPr="00F05369">
        <w:rPr>
          <w:rFonts w:ascii="PT Serif" w:hAnsi="PT Serif" w:cs="Times New Roman"/>
          <w:i/>
          <w:iCs/>
          <w:kern w:val="0"/>
          <w:sz w:val="21"/>
        </w:rPr>
        <w:t>koshunensis</w:t>
      </w:r>
      <w:proofErr w:type="spellEnd"/>
      <w:r w:rsidRPr="00F05369">
        <w:rPr>
          <w:rFonts w:ascii="PT Serif" w:hAnsi="PT Serif" w:cs="Times New Roman"/>
          <w:kern w:val="0"/>
          <w:sz w:val="21"/>
        </w:rPr>
        <w:t xml:space="preserve">. </w:t>
      </w:r>
      <w:r w:rsidRPr="00F05369">
        <w:rPr>
          <w:rFonts w:ascii="PT Serif" w:hAnsi="PT Serif" w:cs="Times New Roman"/>
          <w:i/>
          <w:iCs/>
          <w:kern w:val="0"/>
          <w:sz w:val="21"/>
        </w:rPr>
        <w:t>Sci Rep</w:t>
      </w:r>
      <w:r w:rsidRPr="00F05369">
        <w:rPr>
          <w:rFonts w:ascii="PT Serif" w:hAnsi="PT Serif" w:cs="Times New Roman"/>
          <w:kern w:val="0"/>
          <w:sz w:val="21"/>
        </w:rPr>
        <w:t xml:space="preserve"> </w:t>
      </w:r>
      <w:r w:rsidRPr="00F05369">
        <w:rPr>
          <w:rFonts w:ascii="PT Serif" w:hAnsi="PT Serif" w:cs="Times New Roman"/>
          <w:b/>
          <w:bCs/>
          <w:kern w:val="0"/>
          <w:sz w:val="21"/>
        </w:rPr>
        <w:t>6</w:t>
      </w:r>
      <w:r w:rsidRPr="00F05369">
        <w:rPr>
          <w:rFonts w:ascii="PT Serif" w:hAnsi="PT Serif" w:cs="Times New Roman"/>
          <w:kern w:val="0"/>
          <w:sz w:val="21"/>
        </w:rPr>
        <w:t>, 30712. (doi:10.1038/srep30712)</w:t>
      </w:r>
    </w:p>
    <w:p w14:paraId="5B562870"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44.</w:t>
      </w:r>
      <w:r w:rsidRPr="00F05369">
        <w:rPr>
          <w:rFonts w:ascii="PT Serif" w:hAnsi="PT Serif" w:cs="Times New Roman"/>
          <w:kern w:val="0"/>
          <w:sz w:val="21"/>
        </w:rPr>
        <w:tab/>
      </w:r>
      <w:proofErr w:type="spellStart"/>
      <w:r w:rsidRPr="00F05369">
        <w:rPr>
          <w:rFonts w:ascii="PT Serif" w:hAnsi="PT Serif" w:cs="Times New Roman"/>
          <w:kern w:val="0"/>
          <w:sz w:val="21"/>
        </w:rPr>
        <w:t>Nishiharu</w:t>
      </w:r>
      <w:proofErr w:type="spellEnd"/>
      <w:r w:rsidRPr="00F05369">
        <w:rPr>
          <w:rFonts w:ascii="PT Serif" w:hAnsi="PT Serif" w:cs="Times New Roman"/>
          <w:kern w:val="0"/>
          <w:sz w:val="21"/>
        </w:rPr>
        <w:t xml:space="preserve"> S, Sasaji H. 1994 Discovery of </w:t>
      </w:r>
      <w:r w:rsidRPr="00F05369">
        <w:rPr>
          <w:rFonts w:ascii="PT Serif" w:hAnsi="PT Serif" w:cs="Times New Roman"/>
          <w:i/>
          <w:iCs/>
          <w:kern w:val="0"/>
          <w:sz w:val="21"/>
        </w:rPr>
        <w:t>Glyptotermes nakajimai</w:t>
      </w:r>
      <w:r w:rsidRPr="00F05369">
        <w:rPr>
          <w:rFonts w:ascii="PT Serif" w:hAnsi="PT Serif" w:cs="Times New Roman"/>
          <w:kern w:val="0"/>
          <w:sz w:val="21"/>
        </w:rPr>
        <w:t xml:space="preserve"> Morimoto (Isoptera) from Is. </w:t>
      </w:r>
      <w:proofErr w:type="spellStart"/>
      <w:r w:rsidRPr="00F05369">
        <w:rPr>
          <w:rFonts w:ascii="PT Serif" w:hAnsi="PT Serif" w:cs="Times New Roman"/>
          <w:kern w:val="0"/>
          <w:sz w:val="21"/>
        </w:rPr>
        <w:t>Aoshima</w:t>
      </w:r>
      <w:proofErr w:type="spellEnd"/>
      <w:r w:rsidRPr="00F05369">
        <w:rPr>
          <w:rFonts w:ascii="PT Serif" w:hAnsi="PT Serif" w:cs="Times New Roman"/>
          <w:kern w:val="0"/>
          <w:sz w:val="21"/>
        </w:rPr>
        <w:t xml:space="preserve">, Fukui Pref., off the coast of the Japan Sea. </w:t>
      </w:r>
      <w:r w:rsidRPr="00F05369">
        <w:rPr>
          <w:rFonts w:ascii="PT Serif" w:hAnsi="PT Serif" w:cs="Times New Roman"/>
          <w:i/>
          <w:iCs/>
          <w:kern w:val="0"/>
          <w:sz w:val="21"/>
        </w:rPr>
        <w:t>Entomological Journal of Fukui</w:t>
      </w:r>
      <w:r w:rsidRPr="00F05369">
        <w:rPr>
          <w:rFonts w:ascii="PT Serif" w:hAnsi="PT Serif" w:cs="Times New Roman"/>
          <w:kern w:val="0"/>
          <w:sz w:val="21"/>
        </w:rPr>
        <w:t xml:space="preserve"> </w:t>
      </w:r>
      <w:r w:rsidRPr="00F05369">
        <w:rPr>
          <w:rFonts w:ascii="PT Serif" w:hAnsi="PT Serif" w:cs="Times New Roman"/>
          <w:b/>
          <w:bCs/>
          <w:kern w:val="0"/>
          <w:sz w:val="21"/>
        </w:rPr>
        <w:t>15</w:t>
      </w:r>
      <w:r w:rsidRPr="00F05369">
        <w:rPr>
          <w:rFonts w:ascii="PT Serif" w:hAnsi="PT Serif" w:cs="Times New Roman"/>
          <w:kern w:val="0"/>
          <w:sz w:val="21"/>
        </w:rPr>
        <w:t>, 61–62.</w:t>
      </w:r>
    </w:p>
    <w:p w14:paraId="135A3E03"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45.</w:t>
      </w:r>
      <w:r w:rsidRPr="00F05369">
        <w:rPr>
          <w:rFonts w:ascii="PT Serif" w:hAnsi="PT Serif" w:cs="Times New Roman"/>
          <w:kern w:val="0"/>
          <w:sz w:val="21"/>
        </w:rPr>
        <w:tab/>
        <w:t xml:space="preserve">R Core Team. 2023 R: A language and environment for statistical computing. </w:t>
      </w:r>
    </w:p>
    <w:p w14:paraId="0809AD18" w14:textId="77777777" w:rsidR="00F05369" w:rsidRPr="00F05369" w:rsidRDefault="00F05369" w:rsidP="00F05369">
      <w:pPr>
        <w:pStyle w:val="Bibliography"/>
        <w:rPr>
          <w:rFonts w:ascii="PT Serif" w:hAnsi="PT Serif" w:cs="Times New Roman"/>
          <w:kern w:val="0"/>
          <w:sz w:val="21"/>
        </w:rPr>
      </w:pPr>
      <w:r w:rsidRPr="00F05369">
        <w:rPr>
          <w:rFonts w:ascii="PT Serif" w:hAnsi="PT Serif" w:cs="Times New Roman"/>
          <w:kern w:val="0"/>
          <w:sz w:val="21"/>
        </w:rPr>
        <w:t>46.</w:t>
      </w:r>
      <w:r w:rsidRPr="00F05369">
        <w:rPr>
          <w:rFonts w:ascii="PT Serif" w:hAnsi="PT Serif" w:cs="Times New Roman"/>
          <w:kern w:val="0"/>
          <w:sz w:val="21"/>
        </w:rPr>
        <w:tab/>
      </w:r>
      <w:proofErr w:type="spellStart"/>
      <w:r w:rsidRPr="00F05369">
        <w:rPr>
          <w:rFonts w:ascii="PT Serif" w:hAnsi="PT Serif" w:cs="Times New Roman"/>
          <w:kern w:val="0"/>
          <w:sz w:val="21"/>
        </w:rPr>
        <w:t>Therneau</w:t>
      </w:r>
      <w:proofErr w:type="spellEnd"/>
      <w:r w:rsidRPr="00F05369">
        <w:rPr>
          <w:rFonts w:ascii="PT Serif" w:hAnsi="PT Serif" w:cs="Times New Roman"/>
          <w:kern w:val="0"/>
          <w:sz w:val="21"/>
        </w:rPr>
        <w:t xml:space="preserve"> TM. 2015 </w:t>
      </w:r>
      <w:proofErr w:type="spellStart"/>
      <w:r w:rsidRPr="00F05369">
        <w:rPr>
          <w:rFonts w:ascii="PT Serif" w:hAnsi="PT Serif" w:cs="Times New Roman"/>
          <w:kern w:val="0"/>
          <w:sz w:val="21"/>
        </w:rPr>
        <w:t>coxme</w:t>
      </w:r>
      <w:proofErr w:type="spellEnd"/>
      <w:r w:rsidRPr="00F05369">
        <w:rPr>
          <w:rFonts w:ascii="PT Serif" w:hAnsi="PT Serif" w:cs="Times New Roman"/>
          <w:kern w:val="0"/>
          <w:sz w:val="21"/>
        </w:rPr>
        <w:t xml:space="preserve">: mixed effects Cox models. </w:t>
      </w:r>
    </w:p>
    <w:p w14:paraId="5E9B60A7" w14:textId="62EFFCF4" w:rsidR="00114717"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p w14:paraId="65F5D6B5" w14:textId="77777777" w:rsidR="00114717" w:rsidRDefault="00114717">
      <w:pPr>
        <w:rPr>
          <w:rFonts w:ascii="PT Serif" w:hAnsi="PT Serif"/>
          <w:b/>
          <w:bCs/>
          <w:sz w:val="21"/>
          <w:szCs w:val="21"/>
        </w:rPr>
      </w:pPr>
      <w:r>
        <w:rPr>
          <w:rFonts w:ascii="PT Serif" w:hAnsi="PT Serif"/>
          <w:b/>
          <w:bCs/>
          <w:sz w:val="21"/>
          <w:szCs w:val="21"/>
        </w:rPr>
        <w:br w:type="page"/>
      </w:r>
    </w:p>
    <w:p w14:paraId="3B9748F6" w14:textId="6E270770" w:rsidR="00114717" w:rsidRDefault="00114717">
      <w:pPr>
        <w:rPr>
          <w:rFonts w:ascii="PT Serif" w:hAnsi="PT Serif"/>
          <w:b/>
          <w:bCs/>
          <w:sz w:val="21"/>
          <w:szCs w:val="21"/>
        </w:rPr>
      </w:pPr>
      <w:r>
        <w:rPr>
          <w:rFonts w:ascii="PT Serif" w:hAnsi="PT Serif"/>
          <w:b/>
          <w:bCs/>
          <w:sz w:val="21"/>
          <w:szCs w:val="21"/>
        </w:rPr>
        <w:lastRenderedPageBreak/>
        <w:t xml:space="preserve">Table 1. Composition of reproductives in </w:t>
      </w:r>
      <w:r w:rsidRPr="00114717">
        <w:rPr>
          <w:rFonts w:ascii="PT Serif" w:hAnsi="PT Serif"/>
          <w:b/>
          <w:bCs/>
          <w:i/>
          <w:iCs/>
          <w:sz w:val="21"/>
          <w:szCs w:val="21"/>
        </w:rPr>
        <w:t>G. fuscus</w:t>
      </w:r>
      <w:r>
        <w:rPr>
          <w:rFonts w:ascii="PT Serif" w:hAnsi="PT Serif"/>
          <w:b/>
          <w:bCs/>
          <w:sz w:val="21"/>
          <w:szCs w:val="21"/>
        </w:rPr>
        <w:t xml:space="preserve"> and </w:t>
      </w:r>
      <w:r w:rsidRPr="00114717">
        <w:rPr>
          <w:rFonts w:ascii="PT Serif" w:hAnsi="PT Serif"/>
          <w:b/>
          <w:bCs/>
          <w:i/>
          <w:iCs/>
          <w:sz w:val="21"/>
          <w:szCs w:val="21"/>
        </w:rPr>
        <w:t>G. satsumensis</w:t>
      </w:r>
      <w:r>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14717"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Ashizuri</w:t>
            </w:r>
            <w:proofErr w:type="spellEnd"/>
            <w:r w:rsidRPr="00114717">
              <w:rPr>
                <w:rFonts w:ascii="PT Serif" w:eastAsia="Times New Roman" w:hAnsi="PT Serif" w:cs="Times New Roman"/>
                <w:color w:val="000000"/>
                <w:kern w:val="0"/>
                <w:sz w:val="21"/>
                <w:szCs w:val="21"/>
                <w14:ligatures w14:val="none"/>
              </w:rPr>
              <w:t>, Kochi</w:t>
            </w:r>
          </w:p>
        </w:tc>
        <w:tc>
          <w:tcPr>
            <w:tcW w:w="520" w:type="dxa"/>
            <w:tcBorders>
              <w:top w:val="nil"/>
              <w:left w:val="nil"/>
              <w:bottom w:val="nil"/>
              <w:right w:val="nil"/>
            </w:tcBorders>
            <w:shd w:val="clear" w:color="000000" w:fill="FFFFFF"/>
            <w:noWrap/>
            <w:vAlign w:val="center"/>
            <w:hideMark/>
          </w:tcPr>
          <w:p w14:paraId="157EFF1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Shibushi</w:t>
            </w:r>
            <w:proofErr w:type="spellEnd"/>
            <w:r w:rsidRPr="00114717">
              <w:rPr>
                <w:rFonts w:ascii="PT Serif" w:eastAsia="Times New Roman" w:hAnsi="PT Serif" w:cs="Times New Roman"/>
                <w:color w:val="000000"/>
                <w:kern w:val="0"/>
                <w:sz w:val="21"/>
                <w:szCs w:val="21"/>
                <w14:ligatures w14:val="none"/>
              </w:rPr>
              <w:t>,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Issou</w:t>
            </w:r>
            <w:proofErr w:type="spellEnd"/>
            <w:r w:rsidRPr="00114717">
              <w:rPr>
                <w:rFonts w:ascii="PT Serif" w:eastAsia="Times New Roman" w:hAnsi="PT Serif" w:cs="Times New Roman"/>
                <w:color w:val="000000"/>
                <w:kern w:val="0"/>
                <w:sz w:val="21"/>
                <w:szCs w:val="21"/>
                <w14:ligatures w14:val="none"/>
              </w:rPr>
              <w:t>,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xml:space="preserve">Oku, </w:t>
            </w:r>
            <w:proofErr w:type="spellStart"/>
            <w:r w:rsidRPr="00114717">
              <w:rPr>
                <w:rFonts w:ascii="PT Serif" w:eastAsia="Times New Roman" w:hAnsi="PT Serif" w:cs="Times New Roman"/>
                <w:color w:val="000000"/>
                <w:kern w:val="0"/>
                <w:sz w:val="21"/>
                <w:szCs w:val="21"/>
                <w14:ligatures w14:val="none"/>
              </w:rPr>
              <w:t>Kunigami</w:t>
            </w:r>
            <w:proofErr w:type="spellEnd"/>
            <w:r w:rsidRPr="00114717">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7A65ABB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Ashizuri</w:t>
            </w:r>
            <w:proofErr w:type="spellEnd"/>
            <w:r w:rsidRPr="00114717">
              <w:rPr>
                <w:rFonts w:ascii="PT Serif" w:eastAsia="Times New Roman" w:hAnsi="PT Serif" w:cs="Times New Roman"/>
                <w:color w:val="000000"/>
                <w:kern w:val="0"/>
                <w:sz w:val="21"/>
                <w:szCs w:val="21"/>
                <w14:ligatures w14:val="none"/>
              </w:rPr>
              <w:t>,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xml:space="preserve">Oku, </w:t>
            </w:r>
            <w:proofErr w:type="spellStart"/>
            <w:r w:rsidRPr="00114717">
              <w:rPr>
                <w:rFonts w:ascii="PT Serif" w:eastAsia="Times New Roman" w:hAnsi="PT Serif" w:cs="Times New Roman"/>
                <w:color w:val="000000"/>
                <w:kern w:val="0"/>
                <w:sz w:val="21"/>
                <w:szCs w:val="21"/>
                <w14:ligatures w14:val="none"/>
              </w:rPr>
              <w:t>Kunigami</w:t>
            </w:r>
            <w:proofErr w:type="spellEnd"/>
            <w:r w:rsidRPr="00114717">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1F38CEF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bl>
    <w:p w14:paraId="426C8BB5" w14:textId="7E1A91B9" w:rsidR="00FF3E79" w:rsidRPr="00114717" w:rsidRDefault="00114717" w:rsidP="005E6456">
      <w:pPr>
        <w:snapToGrid w:val="0"/>
        <w:spacing w:after="0" w:line="240" w:lineRule="auto"/>
        <w:jc w:val="both"/>
        <w:rPr>
          <w:rFonts w:ascii="PT Serif" w:hAnsi="PT Serif"/>
          <w:sz w:val="21"/>
          <w:szCs w:val="21"/>
        </w:rPr>
      </w:pPr>
      <w:r w:rsidRPr="00114717">
        <w:rPr>
          <w:rFonts w:ascii="PT Serif" w:hAnsi="PT Serif"/>
          <w:sz w:val="21"/>
          <w:szCs w:val="21"/>
        </w:rPr>
        <w:t>PQ</w:t>
      </w:r>
      <w:r>
        <w:rPr>
          <w:rFonts w:ascii="PT Serif" w:hAnsi="PT Serif" w:hint="eastAsia"/>
          <w:sz w:val="21"/>
          <w:szCs w:val="21"/>
        </w:rPr>
        <w:t>:</w:t>
      </w:r>
      <w:r>
        <w:rPr>
          <w:rFonts w:ascii="PT Serif" w:hAnsi="PT Serif"/>
          <w:sz w:val="21"/>
          <w:szCs w:val="21"/>
        </w:rPr>
        <w:t xml:space="preserve"> primary queen</w:t>
      </w:r>
      <w:r>
        <w:rPr>
          <w:rFonts w:ascii="PT Serif" w:hAnsi="PT Serif" w:hint="eastAsia"/>
          <w:sz w:val="21"/>
          <w:szCs w:val="21"/>
        </w:rPr>
        <w:t xml:space="preserve">, PK: primary king, SQ: secondary queen, SK: secondary king. Primary indicates alate derived. </w:t>
      </w:r>
      <w:r>
        <w:rPr>
          <w:rFonts w:ascii="PT Serif" w:hAnsi="PT Serif"/>
          <w:sz w:val="21"/>
          <w:szCs w:val="21"/>
        </w:rPr>
        <w:t>S</w:t>
      </w:r>
      <w:r>
        <w:rPr>
          <w:rFonts w:ascii="PT Serif" w:hAnsi="PT Serif" w:hint="eastAsia"/>
          <w:sz w:val="21"/>
          <w:szCs w:val="21"/>
        </w:rPr>
        <w:t>econdary indicates neotenic.</w:t>
      </w:r>
    </w:p>
    <w:sectPr w:rsidR="00FF3E79" w:rsidRPr="00114717" w:rsidSect="009069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5:54:00Z" w:initials="SH">
    <w:p w14:paraId="06133DBD" w14:textId="578F3A94" w:rsidR="006748BE" w:rsidRDefault="006748BE">
      <w:r>
        <w:rPr>
          <w:rStyle w:val="CommentReference"/>
        </w:rPr>
        <w:annotationRef/>
      </w:r>
      <w:r>
        <w:rPr>
          <w:color w:val="000000"/>
          <w:sz w:val="20"/>
          <w:szCs w:val="20"/>
        </w:rPr>
        <w:t>Were tandem pair intracolonial or intercolonial? Is there a colony effect?</w:t>
      </w:r>
    </w:p>
  </w:comment>
  <w:comment w:id="2"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6133DBD" w15:done="0"/>
  <w15:commentEx w15:paraId="1D9806A1" w15:paraIdParent="06133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AA4A" w16cex:dateUtc="2025-01-16T06:54:00Z"/>
  <w16cex:commentExtensible w16cex:durableId="7FCACF18" w16cex:dateUtc="2025-02-08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6133DBD" w16cid:durableId="2B33AA4A"/>
  <w16cid:commentId w16cid:paraId="1D9806A1" w16cid:durableId="7FCAC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B85FD" w14:textId="77777777" w:rsidR="00AF7140" w:rsidRDefault="00AF7140" w:rsidP="00E47EA0">
      <w:pPr>
        <w:spacing w:after="0" w:line="240" w:lineRule="auto"/>
      </w:pPr>
      <w:r>
        <w:separator/>
      </w:r>
    </w:p>
  </w:endnote>
  <w:endnote w:type="continuationSeparator" w:id="0">
    <w:p w14:paraId="3795AEEF" w14:textId="77777777" w:rsidR="00AF7140" w:rsidRDefault="00AF7140" w:rsidP="00E47EA0">
      <w:pPr>
        <w:spacing w:after="0" w:line="240" w:lineRule="auto"/>
      </w:pPr>
      <w:r>
        <w:continuationSeparator/>
      </w:r>
    </w:p>
  </w:endnote>
  <w:endnote w:type="continuationNotice" w:id="1">
    <w:p w14:paraId="2D4528D8" w14:textId="77777777" w:rsidR="00AF7140" w:rsidRDefault="00AF7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BE254" w14:textId="77777777" w:rsidR="00AF7140" w:rsidRDefault="00AF7140" w:rsidP="00E47EA0">
      <w:pPr>
        <w:spacing w:after="0" w:line="240" w:lineRule="auto"/>
      </w:pPr>
      <w:r>
        <w:separator/>
      </w:r>
    </w:p>
  </w:footnote>
  <w:footnote w:type="continuationSeparator" w:id="0">
    <w:p w14:paraId="0D57FB64" w14:textId="77777777" w:rsidR="00AF7140" w:rsidRDefault="00AF7140" w:rsidP="00E47EA0">
      <w:pPr>
        <w:spacing w:after="0" w:line="240" w:lineRule="auto"/>
      </w:pPr>
      <w:r>
        <w:continuationSeparator/>
      </w:r>
    </w:p>
  </w:footnote>
  <w:footnote w:type="continuationNotice" w:id="1">
    <w:p w14:paraId="45E1BC20" w14:textId="77777777" w:rsidR="00AF7140" w:rsidRDefault="00AF714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Mq0FAL8eG3ItAAAA"/>
  </w:docVars>
  <w:rsids>
    <w:rsidRoot w:val="00764BF3"/>
    <w:rsid w:val="000001D6"/>
    <w:rsid w:val="00002D44"/>
    <w:rsid w:val="000031BF"/>
    <w:rsid w:val="000107BC"/>
    <w:rsid w:val="00011016"/>
    <w:rsid w:val="00013FE0"/>
    <w:rsid w:val="000165E6"/>
    <w:rsid w:val="0001718E"/>
    <w:rsid w:val="0001791B"/>
    <w:rsid w:val="00021F75"/>
    <w:rsid w:val="00025928"/>
    <w:rsid w:val="000279A8"/>
    <w:rsid w:val="00032C03"/>
    <w:rsid w:val="000342E9"/>
    <w:rsid w:val="000350F3"/>
    <w:rsid w:val="00043414"/>
    <w:rsid w:val="00046F86"/>
    <w:rsid w:val="00047F72"/>
    <w:rsid w:val="0005060D"/>
    <w:rsid w:val="00051427"/>
    <w:rsid w:val="00051440"/>
    <w:rsid w:val="0005145A"/>
    <w:rsid w:val="0005173D"/>
    <w:rsid w:val="00051C9F"/>
    <w:rsid w:val="0005232E"/>
    <w:rsid w:val="000542A9"/>
    <w:rsid w:val="00054573"/>
    <w:rsid w:val="000576B5"/>
    <w:rsid w:val="00070F38"/>
    <w:rsid w:val="0007290A"/>
    <w:rsid w:val="00073081"/>
    <w:rsid w:val="000769D1"/>
    <w:rsid w:val="00076A7E"/>
    <w:rsid w:val="00081D31"/>
    <w:rsid w:val="00081F0E"/>
    <w:rsid w:val="00084CA8"/>
    <w:rsid w:val="00085885"/>
    <w:rsid w:val="00090503"/>
    <w:rsid w:val="0009129D"/>
    <w:rsid w:val="000957C6"/>
    <w:rsid w:val="00096E96"/>
    <w:rsid w:val="000A2A3E"/>
    <w:rsid w:val="000A4B1B"/>
    <w:rsid w:val="000A573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69F4"/>
    <w:rsid w:val="000E71F7"/>
    <w:rsid w:val="000F16EE"/>
    <w:rsid w:val="000F213C"/>
    <w:rsid w:val="000F2413"/>
    <w:rsid w:val="000F4F38"/>
    <w:rsid w:val="000F6EC3"/>
    <w:rsid w:val="001010BB"/>
    <w:rsid w:val="00102F0A"/>
    <w:rsid w:val="001048F5"/>
    <w:rsid w:val="001072E8"/>
    <w:rsid w:val="00114717"/>
    <w:rsid w:val="0011662F"/>
    <w:rsid w:val="00117464"/>
    <w:rsid w:val="00127CDA"/>
    <w:rsid w:val="00133B09"/>
    <w:rsid w:val="0013489B"/>
    <w:rsid w:val="00143AB2"/>
    <w:rsid w:val="0015095D"/>
    <w:rsid w:val="0015348C"/>
    <w:rsid w:val="001538E0"/>
    <w:rsid w:val="001627E4"/>
    <w:rsid w:val="00162B9C"/>
    <w:rsid w:val="001632E2"/>
    <w:rsid w:val="001648FE"/>
    <w:rsid w:val="001702A1"/>
    <w:rsid w:val="0017603E"/>
    <w:rsid w:val="0018041E"/>
    <w:rsid w:val="00181EFD"/>
    <w:rsid w:val="00182D14"/>
    <w:rsid w:val="001830D6"/>
    <w:rsid w:val="00191E35"/>
    <w:rsid w:val="00195122"/>
    <w:rsid w:val="00197E08"/>
    <w:rsid w:val="001A1656"/>
    <w:rsid w:val="001A2F1F"/>
    <w:rsid w:val="001A3C99"/>
    <w:rsid w:val="001A4CAE"/>
    <w:rsid w:val="001B32E1"/>
    <w:rsid w:val="001B469F"/>
    <w:rsid w:val="001B483F"/>
    <w:rsid w:val="001B7840"/>
    <w:rsid w:val="001D1D14"/>
    <w:rsid w:val="001D3F06"/>
    <w:rsid w:val="001D6353"/>
    <w:rsid w:val="001E1F1B"/>
    <w:rsid w:val="001F27D0"/>
    <w:rsid w:val="001F5D44"/>
    <w:rsid w:val="001F6894"/>
    <w:rsid w:val="002004AF"/>
    <w:rsid w:val="00203E26"/>
    <w:rsid w:val="0020643E"/>
    <w:rsid w:val="002079C1"/>
    <w:rsid w:val="0021330F"/>
    <w:rsid w:val="00215D59"/>
    <w:rsid w:val="0022326E"/>
    <w:rsid w:val="00224D25"/>
    <w:rsid w:val="00224F82"/>
    <w:rsid w:val="00226342"/>
    <w:rsid w:val="0022728A"/>
    <w:rsid w:val="00230790"/>
    <w:rsid w:val="00230CD8"/>
    <w:rsid w:val="00231D9A"/>
    <w:rsid w:val="00234AC0"/>
    <w:rsid w:val="002355C4"/>
    <w:rsid w:val="00236F44"/>
    <w:rsid w:val="00237B34"/>
    <w:rsid w:val="00241F34"/>
    <w:rsid w:val="002424A8"/>
    <w:rsid w:val="00243A65"/>
    <w:rsid w:val="0024609F"/>
    <w:rsid w:val="00246176"/>
    <w:rsid w:val="002477EF"/>
    <w:rsid w:val="00247FD0"/>
    <w:rsid w:val="002513CA"/>
    <w:rsid w:val="002601E0"/>
    <w:rsid w:val="00260B0F"/>
    <w:rsid w:val="00260C1D"/>
    <w:rsid w:val="00262008"/>
    <w:rsid w:val="0026672D"/>
    <w:rsid w:val="002711FC"/>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A0C93"/>
    <w:rsid w:val="002A0F26"/>
    <w:rsid w:val="002A1F3F"/>
    <w:rsid w:val="002A2196"/>
    <w:rsid w:val="002A26D2"/>
    <w:rsid w:val="002A3208"/>
    <w:rsid w:val="002B2504"/>
    <w:rsid w:val="002C034B"/>
    <w:rsid w:val="002C130B"/>
    <w:rsid w:val="002C7D54"/>
    <w:rsid w:val="002D4080"/>
    <w:rsid w:val="002D74AC"/>
    <w:rsid w:val="002E57A9"/>
    <w:rsid w:val="002E7467"/>
    <w:rsid w:val="002F0FD4"/>
    <w:rsid w:val="002F494D"/>
    <w:rsid w:val="002F4F70"/>
    <w:rsid w:val="002F61AC"/>
    <w:rsid w:val="00304E6E"/>
    <w:rsid w:val="00305E74"/>
    <w:rsid w:val="0030692D"/>
    <w:rsid w:val="003074A3"/>
    <w:rsid w:val="0031086C"/>
    <w:rsid w:val="0031166C"/>
    <w:rsid w:val="0031373E"/>
    <w:rsid w:val="003137F0"/>
    <w:rsid w:val="00315F31"/>
    <w:rsid w:val="003204A1"/>
    <w:rsid w:val="003207A5"/>
    <w:rsid w:val="00320D49"/>
    <w:rsid w:val="00322349"/>
    <w:rsid w:val="00323307"/>
    <w:rsid w:val="003267BF"/>
    <w:rsid w:val="003314E4"/>
    <w:rsid w:val="00341E75"/>
    <w:rsid w:val="003424E1"/>
    <w:rsid w:val="00343F2E"/>
    <w:rsid w:val="00343FF0"/>
    <w:rsid w:val="00344C92"/>
    <w:rsid w:val="0034556A"/>
    <w:rsid w:val="00351295"/>
    <w:rsid w:val="003578D7"/>
    <w:rsid w:val="00357AF9"/>
    <w:rsid w:val="003616AC"/>
    <w:rsid w:val="00371027"/>
    <w:rsid w:val="00371795"/>
    <w:rsid w:val="003809ED"/>
    <w:rsid w:val="003821D7"/>
    <w:rsid w:val="00382E18"/>
    <w:rsid w:val="00384861"/>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7566"/>
    <w:rsid w:val="003C0214"/>
    <w:rsid w:val="003C3477"/>
    <w:rsid w:val="003C6B55"/>
    <w:rsid w:val="003D1187"/>
    <w:rsid w:val="003D3363"/>
    <w:rsid w:val="003D7854"/>
    <w:rsid w:val="003E0EAD"/>
    <w:rsid w:val="003E4278"/>
    <w:rsid w:val="003E536B"/>
    <w:rsid w:val="003E556F"/>
    <w:rsid w:val="003F10A4"/>
    <w:rsid w:val="003F5AF4"/>
    <w:rsid w:val="00400E98"/>
    <w:rsid w:val="00401287"/>
    <w:rsid w:val="00403CCB"/>
    <w:rsid w:val="0041379E"/>
    <w:rsid w:val="00415036"/>
    <w:rsid w:val="00415C46"/>
    <w:rsid w:val="0041654B"/>
    <w:rsid w:val="00420808"/>
    <w:rsid w:val="00423FF4"/>
    <w:rsid w:val="0042730F"/>
    <w:rsid w:val="00427AC5"/>
    <w:rsid w:val="00431173"/>
    <w:rsid w:val="004364DE"/>
    <w:rsid w:val="004432A4"/>
    <w:rsid w:val="00445DEC"/>
    <w:rsid w:val="0044780C"/>
    <w:rsid w:val="0045584B"/>
    <w:rsid w:val="00456AA2"/>
    <w:rsid w:val="0046169C"/>
    <w:rsid w:val="00461D46"/>
    <w:rsid w:val="00463B69"/>
    <w:rsid w:val="00463C16"/>
    <w:rsid w:val="004641D8"/>
    <w:rsid w:val="00465FB5"/>
    <w:rsid w:val="00466E0E"/>
    <w:rsid w:val="004670BC"/>
    <w:rsid w:val="0046756B"/>
    <w:rsid w:val="004705BC"/>
    <w:rsid w:val="00480BC5"/>
    <w:rsid w:val="00480D7E"/>
    <w:rsid w:val="004821C2"/>
    <w:rsid w:val="00485F15"/>
    <w:rsid w:val="00486948"/>
    <w:rsid w:val="00487762"/>
    <w:rsid w:val="00491BD9"/>
    <w:rsid w:val="00492675"/>
    <w:rsid w:val="004943AF"/>
    <w:rsid w:val="004950B2"/>
    <w:rsid w:val="004A498B"/>
    <w:rsid w:val="004A52E1"/>
    <w:rsid w:val="004A7874"/>
    <w:rsid w:val="004B005C"/>
    <w:rsid w:val="004B3B06"/>
    <w:rsid w:val="004B3C7B"/>
    <w:rsid w:val="004B71A2"/>
    <w:rsid w:val="004B7E6F"/>
    <w:rsid w:val="004C0578"/>
    <w:rsid w:val="004C2E4F"/>
    <w:rsid w:val="004C37A5"/>
    <w:rsid w:val="004D129D"/>
    <w:rsid w:val="004D370D"/>
    <w:rsid w:val="004D4339"/>
    <w:rsid w:val="004E0571"/>
    <w:rsid w:val="004E5393"/>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30BA6"/>
    <w:rsid w:val="005322CE"/>
    <w:rsid w:val="00533576"/>
    <w:rsid w:val="00536123"/>
    <w:rsid w:val="00540108"/>
    <w:rsid w:val="00540B05"/>
    <w:rsid w:val="00541979"/>
    <w:rsid w:val="0054450A"/>
    <w:rsid w:val="00544977"/>
    <w:rsid w:val="00545BFD"/>
    <w:rsid w:val="00554B2A"/>
    <w:rsid w:val="0055646B"/>
    <w:rsid w:val="00562BE3"/>
    <w:rsid w:val="00567749"/>
    <w:rsid w:val="005732CA"/>
    <w:rsid w:val="0057334D"/>
    <w:rsid w:val="00574698"/>
    <w:rsid w:val="00574EBE"/>
    <w:rsid w:val="00577811"/>
    <w:rsid w:val="00580A9A"/>
    <w:rsid w:val="005829A7"/>
    <w:rsid w:val="00583C72"/>
    <w:rsid w:val="00584DFC"/>
    <w:rsid w:val="005928A6"/>
    <w:rsid w:val="005A0581"/>
    <w:rsid w:val="005A1B39"/>
    <w:rsid w:val="005A22BF"/>
    <w:rsid w:val="005B1E83"/>
    <w:rsid w:val="005B29AB"/>
    <w:rsid w:val="005B4BFE"/>
    <w:rsid w:val="005C192F"/>
    <w:rsid w:val="005D1EB4"/>
    <w:rsid w:val="005D3239"/>
    <w:rsid w:val="005D3361"/>
    <w:rsid w:val="005D4A53"/>
    <w:rsid w:val="005D68F5"/>
    <w:rsid w:val="005E2301"/>
    <w:rsid w:val="005E56AE"/>
    <w:rsid w:val="005E6456"/>
    <w:rsid w:val="005F1FE4"/>
    <w:rsid w:val="00601C0E"/>
    <w:rsid w:val="00603BA5"/>
    <w:rsid w:val="00610F84"/>
    <w:rsid w:val="00611261"/>
    <w:rsid w:val="006156CB"/>
    <w:rsid w:val="00617160"/>
    <w:rsid w:val="006215C9"/>
    <w:rsid w:val="00622643"/>
    <w:rsid w:val="00625EAB"/>
    <w:rsid w:val="00632143"/>
    <w:rsid w:val="006322B8"/>
    <w:rsid w:val="00632F51"/>
    <w:rsid w:val="00640FF3"/>
    <w:rsid w:val="0064371F"/>
    <w:rsid w:val="006514EE"/>
    <w:rsid w:val="00655111"/>
    <w:rsid w:val="006551CF"/>
    <w:rsid w:val="006567C6"/>
    <w:rsid w:val="00660147"/>
    <w:rsid w:val="00660243"/>
    <w:rsid w:val="00662ECC"/>
    <w:rsid w:val="00665FE1"/>
    <w:rsid w:val="0066609B"/>
    <w:rsid w:val="00673AE7"/>
    <w:rsid w:val="006748B2"/>
    <w:rsid w:val="006748BE"/>
    <w:rsid w:val="00675F25"/>
    <w:rsid w:val="00676044"/>
    <w:rsid w:val="00681296"/>
    <w:rsid w:val="00686FDF"/>
    <w:rsid w:val="0069022D"/>
    <w:rsid w:val="00691E33"/>
    <w:rsid w:val="00692BA6"/>
    <w:rsid w:val="006942B3"/>
    <w:rsid w:val="006A4890"/>
    <w:rsid w:val="006A697E"/>
    <w:rsid w:val="006A6B8E"/>
    <w:rsid w:val="006A6E9C"/>
    <w:rsid w:val="006B0E3F"/>
    <w:rsid w:val="006B4BCF"/>
    <w:rsid w:val="006C43B5"/>
    <w:rsid w:val="006D4680"/>
    <w:rsid w:val="006D63E0"/>
    <w:rsid w:val="006E1FAB"/>
    <w:rsid w:val="006E4BFF"/>
    <w:rsid w:val="006F050F"/>
    <w:rsid w:val="006F76CA"/>
    <w:rsid w:val="0070466C"/>
    <w:rsid w:val="00707238"/>
    <w:rsid w:val="00710963"/>
    <w:rsid w:val="007165DD"/>
    <w:rsid w:val="00725BE2"/>
    <w:rsid w:val="00726167"/>
    <w:rsid w:val="00726242"/>
    <w:rsid w:val="00730EEA"/>
    <w:rsid w:val="0073271B"/>
    <w:rsid w:val="00733728"/>
    <w:rsid w:val="0073596D"/>
    <w:rsid w:val="007364B1"/>
    <w:rsid w:val="007411B9"/>
    <w:rsid w:val="007432A7"/>
    <w:rsid w:val="0074411C"/>
    <w:rsid w:val="00753446"/>
    <w:rsid w:val="00755E86"/>
    <w:rsid w:val="00756684"/>
    <w:rsid w:val="00761C4E"/>
    <w:rsid w:val="00764BF3"/>
    <w:rsid w:val="0077106B"/>
    <w:rsid w:val="007749E4"/>
    <w:rsid w:val="00775FDA"/>
    <w:rsid w:val="00782B17"/>
    <w:rsid w:val="007927E5"/>
    <w:rsid w:val="007B0BED"/>
    <w:rsid w:val="007B5516"/>
    <w:rsid w:val="007C61BB"/>
    <w:rsid w:val="007C71BC"/>
    <w:rsid w:val="007D0918"/>
    <w:rsid w:val="007D20B7"/>
    <w:rsid w:val="007D2B72"/>
    <w:rsid w:val="007D6B3F"/>
    <w:rsid w:val="007E59B5"/>
    <w:rsid w:val="007E5C29"/>
    <w:rsid w:val="007E786F"/>
    <w:rsid w:val="007F03C5"/>
    <w:rsid w:val="007F3D82"/>
    <w:rsid w:val="007F4005"/>
    <w:rsid w:val="007F6106"/>
    <w:rsid w:val="0080757A"/>
    <w:rsid w:val="008126E7"/>
    <w:rsid w:val="008132EC"/>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66FD"/>
    <w:rsid w:val="008624D3"/>
    <w:rsid w:val="0087191E"/>
    <w:rsid w:val="0087767C"/>
    <w:rsid w:val="00882BDE"/>
    <w:rsid w:val="008843BA"/>
    <w:rsid w:val="00887032"/>
    <w:rsid w:val="00891278"/>
    <w:rsid w:val="00892FE2"/>
    <w:rsid w:val="00893728"/>
    <w:rsid w:val="00895218"/>
    <w:rsid w:val="00896488"/>
    <w:rsid w:val="008971B6"/>
    <w:rsid w:val="008A02E9"/>
    <w:rsid w:val="008A307A"/>
    <w:rsid w:val="008A3963"/>
    <w:rsid w:val="008A4D9D"/>
    <w:rsid w:val="008A7823"/>
    <w:rsid w:val="008A7C39"/>
    <w:rsid w:val="008B3AC6"/>
    <w:rsid w:val="008D0AF0"/>
    <w:rsid w:val="008D3537"/>
    <w:rsid w:val="008D4B28"/>
    <w:rsid w:val="008D6090"/>
    <w:rsid w:val="008D767D"/>
    <w:rsid w:val="008E1581"/>
    <w:rsid w:val="008E1659"/>
    <w:rsid w:val="008E205E"/>
    <w:rsid w:val="008E23E5"/>
    <w:rsid w:val="008E3260"/>
    <w:rsid w:val="008E39AF"/>
    <w:rsid w:val="008E3CFA"/>
    <w:rsid w:val="008E54C0"/>
    <w:rsid w:val="008F28CD"/>
    <w:rsid w:val="008F50E4"/>
    <w:rsid w:val="008F79FD"/>
    <w:rsid w:val="00900051"/>
    <w:rsid w:val="0090037E"/>
    <w:rsid w:val="00902C0A"/>
    <w:rsid w:val="00906938"/>
    <w:rsid w:val="00910986"/>
    <w:rsid w:val="009147B1"/>
    <w:rsid w:val="0091718C"/>
    <w:rsid w:val="0092171E"/>
    <w:rsid w:val="0092439A"/>
    <w:rsid w:val="0092765C"/>
    <w:rsid w:val="0093014F"/>
    <w:rsid w:val="00933A58"/>
    <w:rsid w:val="00934BC6"/>
    <w:rsid w:val="00937B5F"/>
    <w:rsid w:val="00942A09"/>
    <w:rsid w:val="00943894"/>
    <w:rsid w:val="00944350"/>
    <w:rsid w:val="00946A02"/>
    <w:rsid w:val="00946FA4"/>
    <w:rsid w:val="00947BFD"/>
    <w:rsid w:val="0095147E"/>
    <w:rsid w:val="00952D3D"/>
    <w:rsid w:val="00960749"/>
    <w:rsid w:val="00961C11"/>
    <w:rsid w:val="00974BE5"/>
    <w:rsid w:val="00977891"/>
    <w:rsid w:val="00982CC4"/>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4F74"/>
    <w:rsid w:val="009E3D95"/>
    <w:rsid w:val="009E67B0"/>
    <w:rsid w:val="009F08F7"/>
    <w:rsid w:val="009F4862"/>
    <w:rsid w:val="009F54D8"/>
    <w:rsid w:val="00A017A4"/>
    <w:rsid w:val="00A020D4"/>
    <w:rsid w:val="00A0520F"/>
    <w:rsid w:val="00A1274F"/>
    <w:rsid w:val="00A1666A"/>
    <w:rsid w:val="00A17BE8"/>
    <w:rsid w:val="00A20A72"/>
    <w:rsid w:val="00A244BF"/>
    <w:rsid w:val="00A24753"/>
    <w:rsid w:val="00A25EA3"/>
    <w:rsid w:val="00A27001"/>
    <w:rsid w:val="00A30524"/>
    <w:rsid w:val="00A3403D"/>
    <w:rsid w:val="00A36F19"/>
    <w:rsid w:val="00A378E5"/>
    <w:rsid w:val="00A420FB"/>
    <w:rsid w:val="00A441BB"/>
    <w:rsid w:val="00A44EBB"/>
    <w:rsid w:val="00A455A5"/>
    <w:rsid w:val="00A45709"/>
    <w:rsid w:val="00A50128"/>
    <w:rsid w:val="00A55006"/>
    <w:rsid w:val="00A55161"/>
    <w:rsid w:val="00A61696"/>
    <w:rsid w:val="00A619DD"/>
    <w:rsid w:val="00A63FED"/>
    <w:rsid w:val="00A71320"/>
    <w:rsid w:val="00A720F3"/>
    <w:rsid w:val="00A722D2"/>
    <w:rsid w:val="00A72DA9"/>
    <w:rsid w:val="00A73A08"/>
    <w:rsid w:val="00A73AF7"/>
    <w:rsid w:val="00A747C8"/>
    <w:rsid w:val="00A80FF0"/>
    <w:rsid w:val="00A85A55"/>
    <w:rsid w:val="00A85A6A"/>
    <w:rsid w:val="00A94DDB"/>
    <w:rsid w:val="00A94F15"/>
    <w:rsid w:val="00A97FBD"/>
    <w:rsid w:val="00AA0022"/>
    <w:rsid w:val="00AA6066"/>
    <w:rsid w:val="00AB0A51"/>
    <w:rsid w:val="00AB1D09"/>
    <w:rsid w:val="00AC01A4"/>
    <w:rsid w:val="00AC086B"/>
    <w:rsid w:val="00AC1D99"/>
    <w:rsid w:val="00AC23E4"/>
    <w:rsid w:val="00AC61D5"/>
    <w:rsid w:val="00AC620C"/>
    <w:rsid w:val="00AC6B5D"/>
    <w:rsid w:val="00AD10CC"/>
    <w:rsid w:val="00AD70AB"/>
    <w:rsid w:val="00AE279B"/>
    <w:rsid w:val="00AE53A3"/>
    <w:rsid w:val="00AE59CE"/>
    <w:rsid w:val="00AF113B"/>
    <w:rsid w:val="00AF2451"/>
    <w:rsid w:val="00AF491C"/>
    <w:rsid w:val="00AF593F"/>
    <w:rsid w:val="00AF6472"/>
    <w:rsid w:val="00AF6EA2"/>
    <w:rsid w:val="00AF7140"/>
    <w:rsid w:val="00B01ACD"/>
    <w:rsid w:val="00B026B8"/>
    <w:rsid w:val="00B042DE"/>
    <w:rsid w:val="00B0430D"/>
    <w:rsid w:val="00B05984"/>
    <w:rsid w:val="00B05D54"/>
    <w:rsid w:val="00B067D2"/>
    <w:rsid w:val="00B06A32"/>
    <w:rsid w:val="00B130C3"/>
    <w:rsid w:val="00B2489F"/>
    <w:rsid w:val="00B249FE"/>
    <w:rsid w:val="00B3155A"/>
    <w:rsid w:val="00B31AB6"/>
    <w:rsid w:val="00B32341"/>
    <w:rsid w:val="00B335C7"/>
    <w:rsid w:val="00B3511F"/>
    <w:rsid w:val="00B43E4E"/>
    <w:rsid w:val="00B564B6"/>
    <w:rsid w:val="00B70E01"/>
    <w:rsid w:val="00B729BD"/>
    <w:rsid w:val="00B74033"/>
    <w:rsid w:val="00B74601"/>
    <w:rsid w:val="00B75663"/>
    <w:rsid w:val="00B75ABA"/>
    <w:rsid w:val="00B77681"/>
    <w:rsid w:val="00B7768A"/>
    <w:rsid w:val="00B856B5"/>
    <w:rsid w:val="00B85D36"/>
    <w:rsid w:val="00B879A7"/>
    <w:rsid w:val="00B95F92"/>
    <w:rsid w:val="00B969E1"/>
    <w:rsid w:val="00B9700B"/>
    <w:rsid w:val="00BA0994"/>
    <w:rsid w:val="00BA23F4"/>
    <w:rsid w:val="00BA3866"/>
    <w:rsid w:val="00BA60F1"/>
    <w:rsid w:val="00BB0AF2"/>
    <w:rsid w:val="00BB0F67"/>
    <w:rsid w:val="00BB29AF"/>
    <w:rsid w:val="00BB5E38"/>
    <w:rsid w:val="00BC0AD1"/>
    <w:rsid w:val="00BC278A"/>
    <w:rsid w:val="00BC5D62"/>
    <w:rsid w:val="00BD0412"/>
    <w:rsid w:val="00BD0C22"/>
    <w:rsid w:val="00BD127D"/>
    <w:rsid w:val="00BD1E34"/>
    <w:rsid w:val="00BD477A"/>
    <w:rsid w:val="00BD54D5"/>
    <w:rsid w:val="00BD77E7"/>
    <w:rsid w:val="00BE0F4C"/>
    <w:rsid w:val="00BE39FF"/>
    <w:rsid w:val="00BE46A4"/>
    <w:rsid w:val="00BE4899"/>
    <w:rsid w:val="00BE664C"/>
    <w:rsid w:val="00BF524A"/>
    <w:rsid w:val="00C021AC"/>
    <w:rsid w:val="00C02FFB"/>
    <w:rsid w:val="00C04C0C"/>
    <w:rsid w:val="00C10133"/>
    <w:rsid w:val="00C13B1C"/>
    <w:rsid w:val="00C20A43"/>
    <w:rsid w:val="00C20FDD"/>
    <w:rsid w:val="00C2371F"/>
    <w:rsid w:val="00C23B8C"/>
    <w:rsid w:val="00C25C31"/>
    <w:rsid w:val="00C26C7E"/>
    <w:rsid w:val="00C27FB8"/>
    <w:rsid w:val="00C33110"/>
    <w:rsid w:val="00C3724D"/>
    <w:rsid w:val="00C44FF8"/>
    <w:rsid w:val="00C46979"/>
    <w:rsid w:val="00C558F4"/>
    <w:rsid w:val="00C55F0A"/>
    <w:rsid w:val="00C628B3"/>
    <w:rsid w:val="00C67B73"/>
    <w:rsid w:val="00C67FAB"/>
    <w:rsid w:val="00C70BF1"/>
    <w:rsid w:val="00C74DFA"/>
    <w:rsid w:val="00C80BC5"/>
    <w:rsid w:val="00C83408"/>
    <w:rsid w:val="00C839C0"/>
    <w:rsid w:val="00C865C7"/>
    <w:rsid w:val="00C8662E"/>
    <w:rsid w:val="00C87AC1"/>
    <w:rsid w:val="00C93BAD"/>
    <w:rsid w:val="00C96FAA"/>
    <w:rsid w:val="00C9791A"/>
    <w:rsid w:val="00CA4232"/>
    <w:rsid w:val="00CA5CBD"/>
    <w:rsid w:val="00CA7EB3"/>
    <w:rsid w:val="00CB0969"/>
    <w:rsid w:val="00CB1BB9"/>
    <w:rsid w:val="00CB2E00"/>
    <w:rsid w:val="00CB4009"/>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13197"/>
    <w:rsid w:val="00D207D7"/>
    <w:rsid w:val="00D220BA"/>
    <w:rsid w:val="00D22D32"/>
    <w:rsid w:val="00D22E20"/>
    <w:rsid w:val="00D25239"/>
    <w:rsid w:val="00D25346"/>
    <w:rsid w:val="00D315E7"/>
    <w:rsid w:val="00D31E86"/>
    <w:rsid w:val="00D35CBE"/>
    <w:rsid w:val="00D44ABC"/>
    <w:rsid w:val="00D45979"/>
    <w:rsid w:val="00D50DAE"/>
    <w:rsid w:val="00D52168"/>
    <w:rsid w:val="00D52ABA"/>
    <w:rsid w:val="00D53A7A"/>
    <w:rsid w:val="00D54A55"/>
    <w:rsid w:val="00D54E7A"/>
    <w:rsid w:val="00D5588D"/>
    <w:rsid w:val="00D566FC"/>
    <w:rsid w:val="00D61BB4"/>
    <w:rsid w:val="00D6632E"/>
    <w:rsid w:val="00D700D6"/>
    <w:rsid w:val="00D708D4"/>
    <w:rsid w:val="00D71162"/>
    <w:rsid w:val="00D71797"/>
    <w:rsid w:val="00D96B9C"/>
    <w:rsid w:val="00D97DCE"/>
    <w:rsid w:val="00DA2C3E"/>
    <w:rsid w:val="00DA2C89"/>
    <w:rsid w:val="00DB153B"/>
    <w:rsid w:val="00DB3037"/>
    <w:rsid w:val="00DB3908"/>
    <w:rsid w:val="00DC3886"/>
    <w:rsid w:val="00DC3F81"/>
    <w:rsid w:val="00DC79BE"/>
    <w:rsid w:val="00DD017C"/>
    <w:rsid w:val="00DE092B"/>
    <w:rsid w:val="00DE0FCC"/>
    <w:rsid w:val="00DE7F31"/>
    <w:rsid w:val="00DF5CE9"/>
    <w:rsid w:val="00E015B0"/>
    <w:rsid w:val="00E0169C"/>
    <w:rsid w:val="00E02F2D"/>
    <w:rsid w:val="00E03654"/>
    <w:rsid w:val="00E06BFA"/>
    <w:rsid w:val="00E07765"/>
    <w:rsid w:val="00E13428"/>
    <w:rsid w:val="00E1692D"/>
    <w:rsid w:val="00E16C57"/>
    <w:rsid w:val="00E170E6"/>
    <w:rsid w:val="00E245D7"/>
    <w:rsid w:val="00E24AF3"/>
    <w:rsid w:val="00E34BD5"/>
    <w:rsid w:val="00E361AB"/>
    <w:rsid w:val="00E47EA0"/>
    <w:rsid w:val="00E51830"/>
    <w:rsid w:val="00E57C0D"/>
    <w:rsid w:val="00E60B27"/>
    <w:rsid w:val="00E621D0"/>
    <w:rsid w:val="00E6525C"/>
    <w:rsid w:val="00E6751D"/>
    <w:rsid w:val="00E70007"/>
    <w:rsid w:val="00E70BC2"/>
    <w:rsid w:val="00E70D4B"/>
    <w:rsid w:val="00E73EF6"/>
    <w:rsid w:val="00E76E1F"/>
    <w:rsid w:val="00E76F2C"/>
    <w:rsid w:val="00E77E0B"/>
    <w:rsid w:val="00E817EF"/>
    <w:rsid w:val="00E8285D"/>
    <w:rsid w:val="00E85947"/>
    <w:rsid w:val="00E8747A"/>
    <w:rsid w:val="00E87B8A"/>
    <w:rsid w:val="00E94256"/>
    <w:rsid w:val="00E97D16"/>
    <w:rsid w:val="00EA75DF"/>
    <w:rsid w:val="00EB420C"/>
    <w:rsid w:val="00EC12D6"/>
    <w:rsid w:val="00EC1F39"/>
    <w:rsid w:val="00ED50D2"/>
    <w:rsid w:val="00EE3535"/>
    <w:rsid w:val="00EE4F7C"/>
    <w:rsid w:val="00EE5F0C"/>
    <w:rsid w:val="00EE7D05"/>
    <w:rsid w:val="00EF0C37"/>
    <w:rsid w:val="00EF4A7F"/>
    <w:rsid w:val="00EF4C73"/>
    <w:rsid w:val="00F0018C"/>
    <w:rsid w:val="00F006F5"/>
    <w:rsid w:val="00F01CB3"/>
    <w:rsid w:val="00F05369"/>
    <w:rsid w:val="00F1383D"/>
    <w:rsid w:val="00F16D3D"/>
    <w:rsid w:val="00F20FD9"/>
    <w:rsid w:val="00F210ED"/>
    <w:rsid w:val="00F23735"/>
    <w:rsid w:val="00F25068"/>
    <w:rsid w:val="00F30DC1"/>
    <w:rsid w:val="00F3323C"/>
    <w:rsid w:val="00F360E6"/>
    <w:rsid w:val="00F36B2E"/>
    <w:rsid w:val="00F40198"/>
    <w:rsid w:val="00F41672"/>
    <w:rsid w:val="00F46FF3"/>
    <w:rsid w:val="00F47141"/>
    <w:rsid w:val="00F475B7"/>
    <w:rsid w:val="00F51F9A"/>
    <w:rsid w:val="00F61C72"/>
    <w:rsid w:val="00F62EF1"/>
    <w:rsid w:val="00F703F1"/>
    <w:rsid w:val="00F71588"/>
    <w:rsid w:val="00F82B85"/>
    <w:rsid w:val="00F82BC1"/>
    <w:rsid w:val="00F84330"/>
    <w:rsid w:val="00F84737"/>
    <w:rsid w:val="00F9000B"/>
    <w:rsid w:val="00F959A6"/>
    <w:rsid w:val="00F96547"/>
    <w:rsid w:val="00F97C89"/>
    <w:rsid w:val="00FA09AB"/>
    <w:rsid w:val="00FA43C6"/>
    <w:rsid w:val="00FB2EBE"/>
    <w:rsid w:val="00FB3D62"/>
    <w:rsid w:val="00FC6F38"/>
    <w:rsid w:val="00FC7789"/>
    <w:rsid w:val="00FD752D"/>
    <w:rsid w:val="00FE3E6A"/>
    <w:rsid w:val="00FE510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E5D2B689-4313-F44D-9A8B-DD05229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4630</TotalTime>
  <Pages>12</Pages>
  <Words>4858</Words>
  <Characters>27766</Characters>
  <Application>Microsoft Office Word</Application>
  <DocSecurity>0</DocSecurity>
  <Lines>532</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597</cp:revision>
  <dcterms:created xsi:type="dcterms:W3CDTF">2024-03-04T12:38:00Z</dcterms:created>
  <dcterms:modified xsi:type="dcterms:W3CDTF">2025-02-11T20:34:00Z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id="cODuV1qv"/&gt;&lt;style id="http://www.zotero.org/styles/biology-letters" hasBibliography="1" bibliographyStyleHasBeenSet="1"/&gt;&lt;prefs&gt;&lt;pref name="fieldType" value="Field"/&gt;&lt;/prefs&gt;&lt;/data&gt;</vt:lpwstr>
  </property>
</Properties>
</file>