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846590A"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3C3DE1" w:rsidRPr="003C3DE1">
        <w:rPr>
          <w:rFonts w:ascii="PT Serif" w:eastAsia="PT Serif" w:hAnsi="PT Serif" w:cs="PT Serif"/>
          <w:bCs/>
          <w:color w:val="000000"/>
          <w:vertAlign w:val="superscript"/>
        </w:rPr>
        <w:t>5</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3C3DE1">
        <w:rPr>
          <w:rFonts w:ascii="PT Serif" w:eastAsia="PT Serif" w:hAnsi="PT Serif" w:cs="PT Serif"/>
          <w:bCs/>
          <w:color w:val="000000"/>
          <w:vertAlign w:val="superscript"/>
        </w:rPr>
        <w:t>6</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080CA5C9"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398E002C" w14:textId="77777777" w:rsidR="00027EE5" w:rsidRDefault="003C3DE1" w:rsidP="00027EE5">
      <w:pPr>
        <w:snapToGrid w:val="0"/>
        <w:spacing w:after="0" w:line="240" w:lineRule="auto"/>
        <w:rPr>
          <w:rFonts w:ascii="PT Serif" w:eastAsia="PT Serif" w:hAnsi="PT Serif" w:cs="PT Serif"/>
        </w:rPr>
      </w:pPr>
      <w:r>
        <w:rPr>
          <w:rFonts w:ascii="PT Serif" w:eastAsia="PT Serif" w:hAnsi="PT Serif" w:cs="PT Serif"/>
        </w:rPr>
        <w:t>5.</w:t>
      </w:r>
      <w:r w:rsidR="00016112" w:rsidRPr="00016112">
        <w:t xml:space="preserve"> </w:t>
      </w:r>
      <w:r w:rsidR="00016112" w:rsidRPr="00016112">
        <w:rPr>
          <w:rFonts w:ascii="PT Serif" w:eastAsia="PT Serif" w:hAnsi="PT Serif" w:cs="PT Serif"/>
        </w:rPr>
        <w:t xml:space="preserve">Department </w:t>
      </w:r>
      <w:proofErr w:type="spellStart"/>
      <w:r w:rsidR="00016112" w:rsidRPr="00016112">
        <w:rPr>
          <w:rFonts w:ascii="PT Serif" w:eastAsia="PT Serif" w:hAnsi="PT Serif" w:cs="PT Serif"/>
        </w:rPr>
        <w:t>ofIntelligent</w:t>
      </w:r>
      <w:proofErr w:type="spellEnd"/>
      <w:r w:rsidR="00016112" w:rsidRPr="00016112">
        <w:rPr>
          <w:rFonts w:ascii="PT Serif" w:eastAsia="PT Serif" w:hAnsi="PT Serif" w:cs="PT Serif"/>
        </w:rPr>
        <w:t xml:space="preserve"> Systems, Faculty of</w:t>
      </w:r>
      <w:r w:rsidR="00016112">
        <w:rPr>
          <w:rFonts w:ascii="PT Serif" w:eastAsia="PT Serif" w:hAnsi="PT Serif" w:cs="PT Serif"/>
        </w:rPr>
        <w:t xml:space="preserve"> </w:t>
      </w:r>
      <w:r w:rsidR="00016112" w:rsidRPr="00016112">
        <w:rPr>
          <w:rFonts w:ascii="PT Serif" w:eastAsia="PT Serif" w:hAnsi="PT Serif" w:cs="PT Serif"/>
        </w:rPr>
        <w:t>Computer</w:t>
      </w:r>
      <w:r w:rsidR="00016112">
        <w:rPr>
          <w:rFonts w:ascii="PT Serif" w:eastAsia="PT Serif" w:hAnsi="PT Serif" w:cs="PT Serif"/>
        </w:rPr>
        <w:t xml:space="preserve"> </w:t>
      </w:r>
      <w:r w:rsidR="00016112" w:rsidRPr="00016112">
        <w:rPr>
          <w:rFonts w:ascii="PT Serif" w:eastAsia="PT Serif" w:hAnsi="PT Serif" w:cs="PT Serif"/>
        </w:rPr>
        <w:t>Science and Engineering, Kyoto Sangyo University,</w:t>
      </w:r>
      <w:r w:rsidR="00016112">
        <w:rPr>
          <w:rFonts w:ascii="PT Serif" w:eastAsia="PT Serif" w:hAnsi="PT Serif" w:cs="PT Serif"/>
        </w:rPr>
        <w:t xml:space="preserve"> </w:t>
      </w:r>
      <w:r w:rsidR="00016112" w:rsidRPr="00016112">
        <w:rPr>
          <w:rFonts w:ascii="PT Serif" w:eastAsia="PT Serif" w:hAnsi="PT Serif" w:cs="PT Serif"/>
        </w:rPr>
        <w:t>Motoyama,</w:t>
      </w:r>
      <w:r w:rsidR="00016112">
        <w:rPr>
          <w:rFonts w:ascii="PT Serif" w:eastAsia="PT Serif" w:hAnsi="PT Serif" w:cs="PT Serif"/>
        </w:rPr>
        <w:t xml:space="preserve"> </w:t>
      </w:r>
      <w:proofErr w:type="spellStart"/>
      <w:r w:rsidR="00016112" w:rsidRPr="00016112">
        <w:rPr>
          <w:rFonts w:ascii="PT Serif" w:eastAsia="PT Serif" w:hAnsi="PT Serif" w:cs="PT Serif"/>
        </w:rPr>
        <w:t>Kamigamo</w:t>
      </w:r>
      <w:proofErr w:type="spellEnd"/>
      <w:r w:rsidR="00016112" w:rsidRPr="00016112">
        <w:rPr>
          <w:rFonts w:ascii="PT Serif" w:eastAsia="PT Serif" w:hAnsi="PT Serif" w:cs="PT Serif"/>
        </w:rPr>
        <w:t>,</w:t>
      </w:r>
      <w:r w:rsidR="00016112">
        <w:rPr>
          <w:rFonts w:ascii="PT Serif" w:eastAsia="PT Serif" w:hAnsi="PT Serif" w:cs="PT Serif"/>
        </w:rPr>
        <w:t xml:space="preserve"> </w:t>
      </w:r>
      <w:r w:rsidR="00016112" w:rsidRPr="00016112">
        <w:rPr>
          <w:rFonts w:ascii="PT Serif" w:eastAsia="PT Serif" w:hAnsi="PT Serif" w:cs="PT Serif"/>
        </w:rPr>
        <w:t>Kita-</w:t>
      </w:r>
      <w:proofErr w:type="spellStart"/>
      <w:r w:rsidR="00016112" w:rsidRPr="00016112">
        <w:rPr>
          <w:rFonts w:ascii="PT Serif" w:eastAsia="PT Serif" w:hAnsi="PT Serif" w:cs="PT Serif"/>
        </w:rPr>
        <w:t>ku</w:t>
      </w:r>
      <w:proofErr w:type="spellEnd"/>
      <w:r w:rsidR="00016112" w:rsidRPr="00016112">
        <w:rPr>
          <w:rFonts w:ascii="PT Serif" w:eastAsia="PT Serif" w:hAnsi="PT Serif" w:cs="PT Serif"/>
        </w:rPr>
        <w:t>, Kyoto-City,</w:t>
      </w:r>
      <w:r w:rsidR="00016112">
        <w:rPr>
          <w:rFonts w:ascii="PT Serif" w:eastAsia="PT Serif" w:hAnsi="PT Serif" w:cs="PT Serif"/>
        </w:rPr>
        <w:t xml:space="preserve"> </w:t>
      </w:r>
      <w:r w:rsidR="00016112" w:rsidRPr="00016112">
        <w:rPr>
          <w:rFonts w:ascii="PT Serif" w:eastAsia="PT Serif" w:hAnsi="PT Serif" w:cs="PT Serif"/>
        </w:rPr>
        <w:t>Japan</w:t>
      </w:r>
    </w:p>
    <w:p w14:paraId="1DFFBA49" w14:textId="2A55D30A" w:rsidR="003C3DE1" w:rsidRDefault="003C3DE1" w:rsidP="00027EE5">
      <w:pPr>
        <w:snapToGrid w:val="0"/>
        <w:spacing w:after="0" w:line="240" w:lineRule="auto"/>
        <w:rPr>
          <w:rFonts w:ascii="PT Serif" w:eastAsia="PT Serif" w:hAnsi="PT Serif" w:cs="PT Serif"/>
        </w:rPr>
      </w:pPr>
      <w:r>
        <w:rPr>
          <w:rFonts w:ascii="PT Serif" w:eastAsia="PT Serif" w:hAnsi="PT Serif" w:cs="PT Serif"/>
        </w:rPr>
        <w:t>6.</w:t>
      </w:r>
      <w:r w:rsidR="00016112">
        <w:rPr>
          <w:rFonts w:ascii="PT Serif" w:eastAsia="PT Serif" w:hAnsi="PT Serif" w:cs="PT Serif"/>
        </w:rPr>
        <w:t xml:space="preserve"> </w:t>
      </w:r>
      <w:r w:rsidR="00027EE5" w:rsidRPr="00027EE5">
        <w:rPr>
          <w:rFonts w:ascii="PT Serif" w:eastAsia="PT Serif" w:hAnsi="PT Serif" w:cs="PT Serif"/>
        </w:rPr>
        <w:t>Graduate School of Computer Science and Systems Engineering, Kyushu Institute of Technology, Fukuoka, Japan</w:t>
      </w: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w:t>
      </w:r>
      <w:proofErr w:type="gramStart"/>
      <w:r w:rsidRPr="00A64099">
        <w:rPr>
          <w:rFonts w:ascii="PT Serif" w:eastAsia="PT Serif" w:hAnsi="PT Serif" w:cs="PT Serif"/>
          <w:color w:val="000000"/>
        </w:rPr>
        <w:t>0000-0002-6731-8684;</w:t>
      </w:r>
      <w:proofErr w:type="gramEnd"/>
      <w:r w:rsidRPr="00A64099">
        <w:rPr>
          <w:rFonts w:ascii="PT Serif" w:eastAsia="PT Serif" w:hAnsi="PT Serif" w:cs="PT Serif"/>
          <w:color w:val="000000"/>
        </w:rPr>
        <w:t xml:space="preserve">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14820DBB" w:rsidR="00A06AFD" w:rsidRPr="00A64099" w:rsidRDefault="00A06AFD" w:rsidP="009E1B88">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 objects across a variety of environmental conditions, </w:t>
      </w:r>
      <w:r w:rsidR="009E1B88">
        <w:rPr>
          <w:rFonts w:ascii="PT Serif" w:eastAsia="PT Serif" w:hAnsi="PT Serif" w:cs="PT Serif"/>
        </w:rPr>
        <w:lastRenderedPageBreak/>
        <w:t>including distribution and movement patterns of target objects, time limitation, and ecological situations. Also, empirical studies have shown that animals engage in optimal random search strategies, especially focusing on the behavioral changes of the searchers across differential searching environments. I</w:t>
      </w:r>
      <w:r w:rsidR="009E1B88" w:rsidRPr="00A64099">
        <w:rPr>
          <w:rFonts w:ascii="PT Serif" w:eastAsia="PT Serif" w:hAnsi="PT Serif" w:cs="PT Serif"/>
        </w:rPr>
        <w:t>n random search theories</w:t>
      </w:r>
      <w:r w:rsidR="009E1B88">
        <w:rPr>
          <w:rFonts w:ascii="PT Serif" w:eastAsia="PT Serif" w:hAnsi="PT Serif" w:cs="PT Serif"/>
        </w:rPr>
        <w:t>,</w:t>
      </w:r>
      <w:r w:rsidR="009E1B88" w:rsidRPr="00A64099">
        <w:rPr>
          <w:rFonts w:ascii="PT Serif" w:eastAsia="PT Serif" w:hAnsi="PT Serif" w:cs="PT Serif"/>
        </w:rPr>
        <w:t xml:space="preserve"> </w:t>
      </w:r>
      <w:r w:rsidR="009E1B88">
        <w:rPr>
          <w:rFonts w:ascii="PT Serif" w:eastAsia="PT Serif" w:hAnsi="PT Serif" w:cs="PT Serif"/>
        </w:rPr>
        <w:t>h</w:t>
      </w:r>
      <w:r w:rsidRPr="00A64099">
        <w:rPr>
          <w:rFonts w:ascii="PT Serif" w:eastAsia="PT Serif" w:hAnsi="PT Serif" w:cs="PT Serif"/>
        </w:rPr>
        <w:t xml:space="preserve">owever, </w:t>
      </w:r>
      <w:r w:rsidR="009E1B88">
        <w:rPr>
          <w:rFonts w:ascii="PT Serif" w:eastAsia="PT Serif" w:hAnsi="PT Serif" w:cs="PT Serif"/>
        </w:rPr>
        <w:t>although exogenous factors have been considered in both theoretical modeling and empirical observations</w:t>
      </w:r>
      <w:r w:rsidRPr="00A64099">
        <w:rPr>
          <w:rFonts w:ascii="PT Serif" w:eastAsia="PT Serif" w:hAnsi="PT Serif" w:cs="PT Serif"/>
        </w:rPr>
        <w:t xml:space="preserve">, </w:t>
      </w:r>
      <w:r w:rsidR="009E1B88">
        <w:rPr>
          <w:rFonts w:ascii="PT Serif" w:eastAsia="PT Serif" w:hAnsi="PT Serif" w:cs="PT Serif"/>
        </w:rPr>
        <w:t xml:space="preserve">studies have rarely </w:t>
      </w:r>
      <w:proofErr w:type="gramStart"/>
      <w:r w:rsidR="009E1B88">
        <w:rPr>
          <w:rFonts w:ascii="PT Serif" w:eastAsia="PT Serif" w:hAnsi="PT Serif" w:cs="PT Serif"/>
        </w:rPr>
        <w:t>taken into account</w:t>
      </w:r>
      <w:proofErr w:type="gramEnd"/>
      <w:r w:rsidR="009E1B88">
        <w:rPr>
          <w:rFonts w:ascii="PT Serif" w:eastAsia="PT Serif" w:hAnsi="PT Serif" w:cs="PT Serif"/>
        </w:rPr>
        <w:t xml:space="preserve"> the i</w:t>
      </w:r>
      <w:r w:rsidRPr="00A64099">
        <w:rPr>
          <w:rFonts w:ascii="PT Serif" w:eastAsia="PT Serif" w:hAnsi="PT Serif" w:cs="PT Serif"/>
        </w:rPr>
        <w:t>ndigenous conditions of searching agents.</w:t>
      </w:r>
      <w:r w:rsidR="009E1B88">
        <w:rPr>
          <w:rFonts w:ascii="PT Serif" w:eastAsia="PT Serif" w:hAnsi="PT Serif" w:cs="PT Serif"/>
        </w:rPr>
        <w:t xml:space="preserve"> Real animals dramatically change their physiological conditions, including sexes, ages, and nutritional conditions.</w:t>
      </w:r>
      <w:r w:rsidRPr="00A64099">
        <w:rPr>
          <w:rFonts w:ascii="PT Serif" w:eastAsia="PT Serif" w:hAnsi="PT Serif" w:cs="PT Serif"/>
        </w:rPr>
        <w:t xml:space="preserve"> This limits the connectivity between theories of random search and empirical observations of animal searching behaviors.</w:t>
      </w:r>
    </w:p>
    <w:p w14:paraId="7570C383" w14:textId="363B0578" w:rsidR="0064145A" w:rsidRPr="00A64099" w:rsidRDefault="00E977EA" w:rsidP="00E977EA">
      <w:pPr>
        <w:snapToGrid w:val="0"/>
        <w:spacing w:after="0" w:line="240" w:lineRule="auto"/>
        <w:ind w:firstLine="540"/>
        <w:jc w:val="both"/>
        <w:rPr>
          <w:rFonts w:ascii="PT Serif" w:eastAsia="PT Serif" w:hAnsi="PT Serif" w:cs="PT Serif"/>
        </w:rPr>
      </w:pPr>
      <w:r w:rsidRPr="00E977EA">
        <w:rPr>
          <w:rFonts w:ascii="PT Serif" w:eastAsia="PT Serif" w:hAnsi="PT Serif" w:cs="PT Serif"/>
        </w:rPr>
        <w:t xml:space="preserve">Mating is one of the main motivations </w:t>
      </w:r>
      <w:r>
        <w:rPr>
          <w:rFonts w:ascii="PT Serif" w:eastAsia="PT Serif" w:hAnsi="PT Serif" w:cs="PT Serif"/>
        </w:rPr>
        <w:t>for</w:t>
      </w:r>
      <w:r w:rsidRPr="00E977EA">
        <w:rPr>
          <w:rFonts w:ascii="PT Serif" w:eastAsia="PT Serif" w:hAnsi="PT Serif" w:cs="PT Serif"/>
        </w:rPr>
        <w:t xml:space="preserve"> search</w:t>
      </w:r>
      <w:r>
        <w:rPr>
          <w:rFonts w:ascii="PT Serif" w:eastAsia="PT Serif" w:hAnsi="PT Serif" w:cs="PT Serif"/>
        </w:rPr>
        <w:t>, and both females and males evolved optimal sex-specific movement patterns to maximize mating encounters. During</w:t>
      </w:r>
      <w:r w:rsidR="00A06AFD">
        <w:rPr>
          <w:rFonts w:ascii="PT Serif" w:eastAsia="PT Serif" w:hAnsi="PT Serif" w:cs="PT Serif"/>
        </w:rPr>
        <w:t xml:space="preserve"> mate searches,</w:t>
      </w:r>
      <w:r>
        <w:rPr>
          <w:rFonts w:ascii="PT Serif" w:eastAsia="PT Serif" w:hAnsi="PT Serif" w:cs="PT Serif"/>
        </w:rPr>
        <w:t xml:space="preserve"> an encounter is one of the goals but not everything. Once they encounter </w:t>
      </w:r>
      <w:proofErr w:type="gramStart"/>
      <w:r>
        <w:rPr>
          <w:rFonts w:ascii="PT Serif" w:eastAsia="PT Serif" w:hAnsi="PT Serif" w:cs="PT Serif"/>
        </w:rPr>
        <w:t>the potential</w:t>
      </w:r>
      <w:proofErr w:type="gramEnd"/>
      <w:r>
        <w:rPr>
          <w:rFonts w:ascii="PT Serif" w:eastAsia="PT Serif" w:hAnsi="PT Serif" w:cs="PT Serif"/>
        </w:rPr>
        <w:t xml:space="preserve"> mating partners, then they need to </w:t>
      </w:r>
      <w:proofErr w:type="gramStart"/>
      <w:r>
        <w:rPr>
          <w:rFonts w:ascii="PT Serif" w:eastAsia="PT Serif" w:hAnsi="PT Serif" w:cs="PT Serif"/>
        </w:rPr>
        <w:t>make a decision</w:t>
      </w:r>
      <w:proofErr w:type="gramEnd"/>
      <w:r>
        <w:rPr>
          <w:rFonts w:ascii="PT Serif" w:eastAsia="PT Serif" w:hAnsi="PT Serif" w:cs="PT Serif"/>
        </w:rPr>
        <w:t xml:space="preserve"> to mate with the encountered individuals. Thus, e</w:t>
      </w:r>
      <w:r w:rsidR="00384A13" w:rsidRPr="00A64099">
        <w:rPr>
          <w:rFonts w:ascii="PT Serif" w:eastAsia="PT Serif" w:hAnsi="PT Serif" w:cs="PT Serif"/>
        </w:rPr>
        <w:t>nhancing ma</w:t>
      </w:r>
      <w:r w:rsidR="0098616F" w:rsidRPr="00A64099">
        <w:rPr>
          <w:rFonts w:ascii="PT Serif" w:eastAsia="PT Serif" w:hAnsi="PT Serif" w:cs="PT Serif"/>
        </w:rPr>
        <w:t>ting encounter</w:t>
      </w:r>
      <w:r>
        <w:rPr>
          <w:rFonts w:ascii="PT Serif" w:eastAsia="PT Serif" w:hAnsi="PT Serif" w:cs="PT Serif"/>
        </w:rPr>
        <w:t>s</w:t>
      </w:r>
      <w:r w:rsidR="0098616F" w:rsidRPr="00A64099">
        <w:rPr>
          <w:rFonts w:ascii="PT Serif" w:eastAsia="PT Serif" w:hAnsi="PT Serif" w:cs="PT Serif"/>
        </w:rPr>
        <w:t xml:space="preserve"> is critical before </w:t>
      </w:r>
      <w:r>
        <w:rPr>
          <w:rFonts w:ascii="PT Serif" w:eastAsia="PT Serif" w:hAnsi="PT Serif" w:cs="PT Serif"/>
        </w:rPr>
        <w:t xml:space="preserve">the </w:t>
      </w:r>
      <w:r w:rsidR="0098616F" w:rsidRPr="00A64099">
        <w:rPr>
          <w:rFonts w:ascii="PT Serif" w:eastAsia="PT Serif" w:hAnsi="PT Serif" w:cs="PT Serif"/>
        </w:rPr>
        <w:t>encounter, while</w:t>
      </w:r>
      <w:r w:rsidR="0007418A" w:rsidRPr="00A64099">
        <w:rPr>
          <w:rFonts w:ascii="PT Serif" w:eastAsia="PT Serif" w:hAnsi="PT Serif" w:cs="PT Serif"/>
        </w:rPr>
        <w:t xml:space="preserve"> evaluation of</w:t>
      </w:r>
      <w:r>
        <w:rPr>
          <w:rFonts w:ascii="PT Serif" w:eastAsia="PT Serif" w:hAnsi="PT Serif" w:cs="PT Serif"/>
        </w:rPr>
        <w:t xml:space="preserve"> the</w:t>
      </w:r>
      <w:r w:rsidR="0007418A" w:rsidRPr="00A64099">
        <w:rPr>
          <w:rFonts w:ascii="PT Serif" w:eastAsia="PT Serif" w:hAnsi="PT Serif" w:cs="PT Serif"/>
        </w:rPr>
        <w:t xml:space="preserve"> mating partner will be involved after encounter</w:t>
      </w:r>
      <w:r>
        <w:rPr>
          <w:rFonts w:ascii="PT Serif" w:eastAsia="PT Serif" w:hAnsi="PT Serif" w:cs="PT Serif"/>
        </w:rPr>
        <w:t>s</w:t>
      </w:r>
      <w:r w:rsidR="0007418A" w:rsidRPr="00A64099">
        <w:rPr>
          <w:rFonts w:ascii="PT Serif" w:eastAsia="PT Serif" w:hAnsi="PT Serif" w:cs="PT Serif"/>
        </w:rPr>
        <w:t xml:space="preserve">. </w:t>
      </w:r>
      <w:r>
        <w:rPr>
          <w:rFonts w:ascii="PT Serif" w:eastAsia="PT Serif" w:hAnsi="PT Serif" w:cs="PT Serif"/>
        </w:rPr>
        <w:t xml:space="preserve">In random search </w:t>
      </w:r>
      <w:proofErr w:type="gramStart"/>
      <w:r>
        <w:rPr>
          <w:rFonts w:ascii="PT Serif" w:eastAsia="PT Serif" w:hAnsi="PT Serif" w:cs="PT Serif"/>
        </w:rPr>
        <w:t>theories, b</w:t>
      </w:r>
      <w:r w:rsidR="006924F1" w:rsidRPr="00A64099">
        <w:rPr>
          <w:rFonts w:ascii="PT Serif" w:eastAsia="PT Serif" w:hAnsi="PT Serif" w:cs="PT Serif"/>
        </w:rPr>
        <w:t>ecause</w:t>
      </w:r>
      <w:proofErr w:type="gramEnd"/>
      <w:r w:rsidR="006924F1" w:rsidRPr="00A64099">
        <w:rPr>
          <w:rFonts w:ascii="PT Serif" w:eastAsia="PT Serif" w:hAnsi="PT Serif" w:cs="PT Serif"/>
        </w:rPr>
        <w:t xml:space="preserv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w:t>
      </w:r>
      <w:r>
        <w:rPr>
          <w:rFonts w:ascii="PT Serif" w:eastAsia="PT Serif" w:hAnsi="PT Serif" w:cs="PT Serif"/>
        </w:rPr>
        <w:t xml:space="preserve">s </w:t>
      </w:r>
      <w:proofErr w:type="spellStart"/>
      <w:r>
        <w:rPr>
          <w:rFonts w:ascii="PT Serif" w:eastAsia="PT Serif" w:hAnsi="PT Serif" w:cs="PT Serif"/>
        </w:rPr>
        <w:t>netween</w:t>
      </w:r>
      <w:proofErr w:type="spellEnd"/>
      <w:r>
        <w:rPr>
          <w:rFonts w:ascii="PT Serif" w:eastAsia="PT Serif" w:hAnsi="PT Serif" w:cs="PT Serif"/>
        </w:rPr>
        <w:t xml:space="preserve"> partners</w:t>
      </w:r>
      <w:r w:rsidR="006924F1" w:rsidRPr="00A64099">
        <w:rPr>
          <w:rFonts w:ascii="PT Serif" w:eastAsia="PT Serif" w:hAnsi="PT Serif" w:cs="PT Serif"/>
        </w:rPr>
        <w:t xml:space="preserve">, </w:t>
      </w:r>
      <w:r w:rsidR="004054E2" w:rsidRPr="00A64099">
        <w:rPr>
          <w:rFonts w:ascii="PT Serif" w:eastAsia="PT Serif" w:hAnsi="PT Serif" w:cs="PT Serif"/>
        </w:rPr>
        <w:t>it 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w:t>
      </w:r>
      <w:r>
        <w:rPr>
          <w:rFonts w:ascii="PT Serif" w:eastAsia="PT Serif" w:hAnsi="PT Serif" w:cs="PT Serif"/>
        </w:rPr>
        <w:t>remain</w:t>
      </w:r>
      <w:r w:rsidR="00CC6591" w:rsidRPr="00A64099">
        <w:rPr>
          <w:rFonts w:ascii="PT Serif" w:eastAsia="PT Serif" w:hAnsi="PT Serif" w:cs="PT Serif"/>
        </w:rPr>
        <w:t xml:space="preserve"> totally unknown.</w:t>
      </w:r>
      <w:r>
        <w:rPr>
          <w:rFonts w:ascii="PT Serif" w:eastAsia="PT Serif" w:hAnsi="PT Serif" w:cs="PT Serif"/>
        </w:rPr>
        <w:t xml:space="preserve"> To achieve optimal mating encounters, animals should plastically adjust movement patterns. However, if they could not achieve the optimal movements before encounters, due to physiological conditions, mate searchers could plastically adjust their subsequent mate choice after encounters. </w:t>
      </w:r>
    </w:p>
    <w:p w14:paraId="3100CA44" w14:textId="7EDF0A08" w:rsidR="00686122"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fill this gap and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055DCA" w:rsidRPr="00A64099">
        <w:rPr>
          <w:rFonts w:ascii="PT Serif" w:eastAsia="PT Serif" w:hAnsi="PT Serif" w:cs="PT Serif"/>
        </w:rPr>
        <w:t>certain season of the year,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771D1B">
        <w:rPr>
          <w:rFonts w:ascii="PT Serif" w:eastAsia="PT Serif" w:hAnsi="PT Serif" w:cs="PT Serif"/>
        </w:rPr>
        <w:instrText xml:space="preserve"> ADDIN ZOTERO_ITEM CSL_CITATION {"citationID":"9Jnx0mTM","properties":{"formattedCitation":"(Nutting, 1969)","plainCitation":"(Nutting, 1969)","noteIndex":0},"citationItems":[{"id":2134,"uris":["http://zotero.org/users/9949769/items/TYKR9DZL"],"itemData":{"id":2134,"type":"chapter","abstract":"(K.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the wide regions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{"citationID":"cidQz9NS","properties":{"formattedCitation":"(Mizumoto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and Dobata,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as soon as they start tandem runs. Mate search is the only behavior of these </w:t>
      </w:r>
      <w:proofErr w:type="spellStart"/>
      <w:r w:rsidR="00F47103">
        <w:rPr>
          <w:rFonts w:ascii="PT Serif" w:eastAsia="PT Serif" w:hAnsi="PT Serif" w:cs="PT Serif"/>
        </w:rPr>
        <w:t>dealates</w:t>
      </w:r>
      <w:proofErr w:type="spellEnd"/>
      <w:r w:rsidR="00F47103">
        <w:rPr>
          <w:rFonts w:ascii="PT Serif" w:eastAsia="PT Serif" w:hAnsi="PT Serif" w:cs="PT Serif"/>
        </w:rPr>
        <w:t>, and mate search will last until they find a partner,</w:t>
      </w:r>
      <w:r>
        <w:rPr>
          <w:rFonts w:ascii="PT Serif" w:eastAsia="PT Serif" w:hAnsi="PT Serif" w:cs="PT Serif"/>
        </w:rPr>
        <w:t xml:space="preserve"> </w:t>
      </w:r>
      <w:r w:rsidR="00F47103">
        <w:rPr>
          <w:rFonts w:ascii="PT Serif" w:eastAsia="PT Serif" w:hAnsi="PT Serif" w:cs="PT Serif"/>
        </w:rPr>
        <w:t xml:space="preserve">otherwise, they die </w:t>
      </w:r>
      <w:r w:rsidR="00F47103">
        <w:rPr>
          <w:rFonts w:ascii="PT Serif" w:eastAsia="PT Serif" w:hAnsi="PT Serif" w:cs="PT Serif"/>
        </w:rPr>
        <w:fldChar w:fldCharType="begin"/>
      </w:r>
      <w:r>
        <w:rPr>
          <w:rFonts w:ascii="PT Serif" w:eastAsia="PT Serif" w:hAnsi="PT Serif" w:cs="PT Serif"/>
        </w:rPr>
        <w:instrText xml:space="preserve"> ADDIN ZOTERO_ITEM CSL_CITATION {"citationID":"mDzJkl6L","properties":{"formattedCitation":"(Mizumoto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F47103">
        <w:rPr>
          <w:rFonts w:ascii="PT Serif" w:eastAsia="PT Serif" w:hAnsi="PT Serif" w:cs="PT Serif"/>
        </w:rPr>
        <w:fldChar w:fldCharType="separate"/>
      </w:r>
      <w:r w:rsidRPr="00686122">
        <w:rPr>
          <w:rFonts w:ascii="PT Serif" w:hAnsi="PT Serif"/>
        </w:rPr>
        <w:t>(Mizumoto et al., 2016)</w:t>
      </w:r>
      <w:r w:rsidR="00F47103">
        <w:rPr>
          <w:rFonts w:ascii="PT Serif" w:eastAsia="PT Serif" w:hAnsi="PT Serif" w:cs="PT Serif"/>
        </w:rPr>
        <w:fldChar w:fldCharType="end"/>
      </w:r>
      <w:r w:rsidR="00F47103">
        <w:rPr>
          <w:rFonts w:ascii="PT Serif" w:eastAsia="PT Serif" w:hAnsi="PT Serif" w:cs="PT Serif"/>
        </w:rPr>
        <w:t xml:space="preserve">. </w:t>
      </w:r>
      <w:r>
        <w:rPr>
          <w:rFonts w:ascii="PT Serif" w:eastAsia="PT Serif" w:hAnsi="PT Serif" w:cs="PT Serif"/>
        </w:rPr>
        <w:t xml:space="preserve">If they could not find a partner, the mate search could last </w:t>
      </w:r>
      <w:r w:rsidR="000E1C39" w:rsidRPr="00A64099">
        <w:rPr>
          <w:rFonts w:ascii="PT Serif" w:eastAsia="PT Serif" w:hAnsi="PT Serif" w:cs="PT Serif"/>
        </w:rPr>
        <w:t>multiple days</w:t>
      </w:r>
      <w:r>
        <w:rPr>
          <w:rFonts w:ascii="PT Serif" w:eastAsia="PT Serif" w:hAnsi="PT Serif" w:cs="PT Serif"/>
        </w:rPr>
        <w:t xml:space="preserve"> </w:t>
      </w:r>
      <w:r>
        <w:rPr>
          <w:rFonts w:ascii="PT Serif" w:eastAsia="PT Serif" w:hAnsi="PT Serif" w:cs="PT Serif"/>
        </w:rPr>
        <w:fldChar w:fldCharType="begin"/>
      </w:r>
      <w:r>
        <w:rPr>
          <w:rFonts w:ascii="PT Serif" w:eastAsia="PT Serif" w:hAnsi="PT Serif" w:cs="PT Serif"/>
        </w:rPr>
        <w:instrText xml:space="preserve"> ADDIN ZOTERO_ITEM CSL_CITATION {"citationID":"g71bGGNC","properties":{"formattedCitation":"(Kusaka and Matsuura, 2017; Mizumoto et al., 2017b)","plainCitation":"(Kusaka and Matsuura, 2017; Mizumoto et al., 2017b)","noteIndex":0},"citationItems":[{"id":914,"uris":["http://zotero.org/users/9949769/items/C3N9GRUT"],"itemData":{"id":914,"type":"article-journal","container-title":"Insectes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(Kusaka and Matsuura, 2017; Mizumoto et al., 2017b)</w:t>
      </w:r>
      <w:r>
        <w:rPr>
          <w:rFonts w:ascii="PT Serif" w:eastAsia="PT Serif" w:hAnsi="PT Serif" w:cs="PT Serif"/>
        </w:rPr>
        <w:fldChar w:fldCharType="end"/>
      </w:r>
      <w:r>
        <w:rPr>
          <w:rFonts w:ascii="PT Serif" w:eastAsia="PT Serif" w:hAnsi="PT Serif" w:cs="PT Serif"/>
        </w:rPr>
        <w:t xml:space="preserve">, with photoperiodic circadian rhythms </w:t>
      </w:r>
      <w:r>
        <w:rPr>
          <w:rFonts w:ascii="PT Serif" w:eastAsia="PT Serif" w:hAnsi="PT Serif" w:cs="PT Serif"/>
        </w:rPr>
        <w:fldChar w:fldCharType="begin"/>
      </w:r>
      <w:r>
        <w:rPr>
          <w:rFonts w:ascii="PT Serif" w:eastAsia="PT Serif" w:hAnsi="PT Serif" w:cs="PT Serif"/>
        </w:rPr>
        <w:instrText xml:space="preserve"> ADDIN ZOTERO_ITEM CSL_CITATION {"citationID":"sWfcAMbS","properties":{"formattedCitation":"(Mizumoto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(Mizumoto et al., 2017b)</w:t>
      </w:r>
      <w:r>
        <w:rPr>
          <w:rFonts w:ascii="PT Serif" w:eastAsia="PT Serif" w:hAnsi="PT Serif" w:cs="PT Serif"/>
        </w:rPr>
        <w:fldChar w:fldCharType="end"/>
      </w:r>
      <w:r w:rsidR="000E1C39" w:rsidRPr="00A64099">
        <w:rPr>
          <w:rFonts w:ascii="PT Serif" w:eastAsia="PT Serif" w:hAnsi="PT Serif" w:cs="PT Serif"/>
        </w:rPr>
        <w:t xml:space="preserve">. </w:t>
      </w:r>
      <w:r>
        <w:rPr>
          <w:rFonts w:ascii="PT Serif" w:eastAsia="PT Serif" w:hAnsi="PT Serif" w:cs="PT Serif"/>
        </w:rPr>
        <w:t>The mate search could be highly costly, given that termites do not feed and obtain energy until they start a new colony (</w:t>
      </w:r>
      <w:r w:rsidRPr="00686122">
        <w:rPr>
          <w:rFonts w:ascii="PT Serif" w:eastAsia="PT Serif" w:hAnsi="PT Serif" w:cs="PT Serif"/>
          <w:color w:val="FF0000"/>
        </w:rPr>
        <w:t>refs</w:t>
      </w:r>
      <w:r>
        <w:rPr>
          <w:rFonts w:ascii="PT Serif" w:eastAsia="PT Serif" w:hAnsi="PT Serif" w:cs="PT Serif"/>
        </w:rPr>
        <w:t xml:space="preserve">), and social isolation is exceptional in their life history </w:t>
      </w:r>
      <w:r>
        <w:rPr>
          <w:rFonts w:ascii="PT Serif" w:eastAsia="PT Serif" w:hAnsi="PT Serif" w:cs="PT Serif"/>
        </w:rPr>
        <w:fldChar w:fldCharType="begin"/>
      </w:r>
      <w:r>
        <w:rPr>
          <w:rFonts w:ascii="PT Serif" w:eastAsia="PT Serif" w:hAnsi="PT Serif" w:cs="PT Serif"/>
        </w:rPr>
        <w:instrText xml:space="preserve"> ADDIN ZOTERO_ITEM CSL_CITATION {"citationID":"6cKN57Jd","properties":{"formattedCitation":"(Koto et al., 2015)","plainCitation":"(Koto et al., 2015)","noteIndex":0},"citationItems":[{"id":1165,"uris":["http://zotero.org/users/9949769/items/DK5Z3KJB"],"itemData":{"id":1165,"type":"article-journal","abstract":"Social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Pr>
          <w:rFonts w:ascii="PT Serif" w:eastAsia="PT Serif" w:hAnsi="PT Serif" w:cs="PT Serif"/>
        </w:rPr>
        <w:fldChar w:fldCharType="separate"/>
      </w:r>
      <w:r w:rsidRPr="00686122">
        <w:rPr>
          <w:rFonts w:ascii="PT Serif" w:hAnsi="PT Serif"/>
        </w:rPr>
        <w:t>(Koto et al., 2015)</w:t>
      </w:r>
      <w:r>
        <w:rPr>
          <w:rFonts w:ascii="PT Serif" w:eastAsia="PT Serif" w:hAnsi="PT Serif" w:cs="PT Serif"/>
        </w:rPr>
        <w:fldChar w:fldCharType="end"/>
      </w:r>
      <w:r>
        <w:rPr>
          <w:rFonts w:ascii="PT Serif" w:eastAsia="PT Serif" w:hAnsi="PT Serif" w:cs="PT Serif"/>
        </w:rPr>
        <w:t>. Thus, the costs associated with mate search must have a strong impact on their searching and mating strategies.</w:t>
      </w:r>
    </w:p>
    <w:p w14:paraId="649C6DBE" w14:textId="77777777" w:rsidR="00E977EA" w:rsidRDefault="0068612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xml:space="preserve">, we quantify the cost of mate search and investigate its influence on the mate 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We force </w:t>
      </w:r>
      <w:proofErr w:type="spellStart"/>
      <w:r>
        <w:rPr>
          <w:rFonts w:ascii="PT Serif" w:eastAsia="PT Serif" w:hAnsi="PT Serif" w:cs="PT Serif"/>
        </w:rPr>
        <w:t>dealates</w:t>
      </w:r>
      <w:proofErr w:type="spellEnd"/>
      <w:r>
        <w:rPr>
          <w:rFonts w:ascii="PT Serif" w:eastAsia="PT Serif" w:hAnsi="PT Serif" w:cs="PT Serif"/>
        </w:rPr>
        <w:t xml:space="preserve"> to search for mating partners without encountering for 72 hours and examine how this </w:t>
      </w:r>
      <w:proofErr w:type="gramStart"/>
      <w:r>
        <w:rPr>
          <w:rFonts w:ascii="PT Serif" w:eastAsia="PT Serif" w:hAnsi="PT Serif" w:cs="PT Serif"/>
        </w:rPr>
        <w:t>alter</w:t>
      </w:r>
      <w:proofErr w:type="gramEnd"/>
      <w:r>
        <w:rPr>
          <w:rFonts w:ascii="PT Serif" w:eastAsia="PT Serif" w:hAnsi="PT Serif" w:cs="PT Serif"/>
        </w:rPr>
        <w:t xml:space="preserve"> their movement patterns, colony foundation success, and mate choice. </w:t>
      </w:r>
    </w:p>
    <w:p w14:paraId="21BDCF94" w14:textId="091EC893" w:rsidR="000A4EB2" w:rsidRPr="00A64099" w:rsidRDefault="000A4EB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Movement patterns. Diffusiveness is </w:t>
      </w:r>
      <w:proofErr w:type="gramStart"/>
      <w:r w:rsidRPr="00A64099">
        <w:rPr>
          <w:rFonts w:ascii="PT Serif" w:eastAsia="PT Serif" w:hAnsi="PT Serif" w:cs="PT Serif"/>
        </w:rPr>
        <w:t>important parameters</w:t>
      </w:r>
      <w:proofErr w:type="gramEnd"/>
      <w:r w:rsidRPr="00A64099">
        <w:rPr>
          <w:rFonts w:ascii="PT Serif" w:eastAsia="PT Serif" w:hAnsi="PT Serif" w:cs="PT Serif"/>
        </w:rPr>
        <w:t xml:space="preserve">. </w:t>
      </w:r>
      <w:proofErr w:type="gramStart"/>
      <w:r w:rsidR="00AE19CE" w:rsidRPr="00A64099">
        <w:rPr>
          <w:rFonts w:ascii="PT Serif" w:eastAsia="PT Serif" w:hAnsi="PT Serif" w:cs="PT Serif"/>
        </w:rPr>
        <w:t>Pausing is</w:t>
      </w:r>
      <w:proofErr w:type="gramEnd"/>
      <w:r w:rsidR="00AE19CE" w:rsidRPr="00A64099">
        <w:rPr>
          <w:rFonts w:ascii="PT Serif" w:eastAsia="PT Serif" w:hAnsi="PT Serif" w:cs="PT Serif"/>
        </w:rPr>
        <w:t xml:space="preserve"> too. All of them can be obtained using </w:t>
      </w:r>
      <w:proofErr w:type="spellStart"/>
      <w:proofErr w:type="gramStart"/>
      <w:r w:rsidR="00AE19CE" w:rsidRPr="00A64099">
        <w:rPr>
          <w:rFonts w:ascii="PT Serif" w:eastAsia="PT Serif" w:hAnsi="PT Serif" w:cs="PT Serif"/>
        </w:rPr>
        <w:t>servosphere</w:t>
      </w:r>
      <w:proofErr w:type="spellEnd"/>
      <w:proofErr w:type="gramEnd"/>
      <w:r w:rsidR="00AE19CE" w:rsidRPr="00A64099">
        <w:rPr>
          <w:rFonts w:ascii="PT Serif" w:eastAsia="PT Serif" w:hAnsi="PT Serif" w:cs="PT Serif"/>
        </w:rPr>
        <w:t>.</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77777777"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lastRenderedPageBreak/>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Pr>
          <w:rFonts w:ascii="PT Serif" w:hAnsi="PT Serif" w:cs="PT Serif"/>
          <w:bCs/>
          <w:lang w:eastAsia="ja-JP"/>
        </w:rPr>
        <w:instrText xml:space="preserve"> ADDIN ZOTERO_ITEM CSL_CITATION {"citationID":"msb6y0FT","properties":{"formattedCitation":"(Mizumoto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(Mizumoto and Dobata,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w:t>
      </w:r>
      <w:proofErr w:type="gramStart"/>
      <w:r>
        <w:rPr>
          <w:rFonts w:ascii="PT Serif" w:hAnsi="PT Serif" w:cs="PT Serif"/>
          <w:bCs/>
          <w:lang w:eastAsia="ja-JP"/>
        </w:rPr>
        <w:t>during</w:t>
      </w:r>
      <w:proofErr w:type="gramEnd"/>
      <w:r>
        <w:rPr>
          <w:rFonts w:ascii="PT Serif" w:hAnsi="PT Serif" w:cs="PT Serif"/>
          <w:bCs/>
          <w:lang w:eastAsia="ja-JP"/>
        </w:rPr>
        <w:t xml:space="preserve"> 25 minutes observations were significantly 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Therefore, the observed behavioral changes did not reflect the changes of random search strategies but inactivity of termites, perhaps caused by energy depletion.</w:t>
      </w:r>
    </w:p>
    <w:p w14:paraId="5D703EB8" w14:textId="27E986C8"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igh diffusiveness is critical for the</w:t>
      </w:r>
      <w:r w:rsidRPr="00A66EB0">
        <w:rPr>
          <w:rFonts w:ascii="PT Serif" w:hAnsi="PT Serif" w:cs="ＭＳ 明朝"/>
        </w:rPr>
        <w:t xml:space="preserve"> 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46063A" w:rsidRPr="00A66EB0">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(Mizumoto and Dobata, 2019)</w:t>
      </w:r>
      <w:r w:rsidR="0046063A" w:rsidRPr="00A66EB0">
        <w:rPr>
          <w:rFonts w:ascii="PT Serif" w:hAnsi="PT Serif" w:cs="ＭＳ 明朝"/>
        </w:rPr>
        <w:fldChar w:fldCharType="end"/>
      </w:r>
      <w:r w:rsidRPr="00A66EB0">
        <w:rPr>
          <w:rFonts w:ascii="PT Serif" w:hAnsi="PT Serif" w:cs="ＭＳ 明朝"/>
        </w:rPr>
        <w:t xml:space="preserve">, as shown in theoretical studies on random search when the targets are randomly distributed and searchers do not have any prior information on targets </w:t>
      </w:r>
      <w:r w:rsidRPr="00A66EB0">
        <w:rPr>
          <w:rFonts w:ascii="PT Serif" w:hAnsi="PT Serif" w:cs="ＭＳ 明朝"/>
        </w:rPr>
        <w:fldChar w:fldCharType="begin"/>
      </w:r>
      <w:r w:rsidRPr="00A66EB0">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less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w:t>
      </w:r>
      <w:proofErr w:type="spellStart"/>
      <w:r>
        <w:rPr>
          <w:rFonts w:ascii="PT Serif" w:hAnsi="PT Serif" w:cs="ＭＳ 明朝"/>
        </w:rPr>
        <w:t>Accordngly</w:t>
      </w:r>
      <w:proofErr w:type="spellEnd"/>
      <w:r>
        <w:rPr>
          <w:rFonts w:ascii="PT Serif" w:hAnsi="PT Serif" w:cs="ＭＳ 明朝"/>
        </w:rPr>
        <w:t>,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and lowest in termites after 3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w:t>
      </w:r>
      <w:proofErr w:type="gramStart"/>
      <w:r w:rsidR="002C13C1" w:rsidRPr="00A64099">
        <w:rPr>
          <w:rFonts w:ascii="PT Serif" w:hAnsi="PT Serif" w:cs="PT Serif"/>
          <w:bCs/>
          <w:lang w:eastAsia="ja-JP"/>
        </w:rPr>
        <w:t>successful</w:t>
      </w:r>
      <w:proofErr w:type="gramEnd"/>
      <w:r w:rsidR="002C13C1" w:rsidRPr="00A64099">
        <w:rPr>
          <w:rFonts w:ascii="PT Serif" w:hAnsi="PT Serif" w:cs="PT Serif"/>
          <w:bCs/>
          <w:lang w:eastAsia="ja-JP"/>
        </w:rPr>
        <w:t xml:space="preserve">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t>Fitness cost of extended mate starch</w:t>
      </w:r>
    </w:p>
    <w:p w14:paraId="3E301CD3" w14:textId="77777777" w:rsidR="001A4712" w:rsidRDefault="001A4712" w:rsidP="001A4712">
      <w:pPr>
        <w:snapToGrid w:val="0"/>
        <w:spacing w:after="0" w:line="240" w:lineRule="auto"/>
        <w:ind w:firstLine="360"/>
        <w:jc w:val="both"/>
        <w:rPr>
          <w:rFonts w:ascii="PT Serif" w:hAnsi="PT Serif" w:cs="PT Serif"/>
          <w:bCs/>
          <w:lang w:eastAsia="ja-JP"/>
        </w:rPr>
      </w:pPr>
    </w:p>
    <w:p w14:paraId="4EBE11AE" w14:textId="7A664176" w:rsidR="001010F0" w:rsidRPr="001A4712" w:rsidRDefault="00194D70" w:rsidP="001A4712">
      <w:pPr>
        <w:snapToGrid w:val="0"/>
        <w:spacing w:after="0" w:line="240" w:lineRule="auto"/>
        <w:ind w:firstLine="360"/>
        <w:jc w:val="both"/>
        <w:rPr>
          <w:rFonts w:ascii="PT Serif" w:hAnsi="PT Serif" w:cs="PT Serif"/>
          <w:bCs/>
          <w:lang w:eastAsia="ja-JP"/>
        </w:rPr>
      </w:pPr>
      <w:r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on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3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t xml:space="preserve">Changes in tandem pairing after extended mate </w:t>
      </w:r>
      <w:proofErr w:type="gramStart"/>
      <w:r w:rsidRPr="003C3DE1">
        <w:rPr>
          <w:rFonts w:ascii="PT Serif" w:hAnsi="PT Serif" w:cs="PT Serif"/>
          <w:bCs/>
          <w:i/>
          <w:iCs/>
          <w:lang w:eastAsia="ja-JP"/>
        </w:rPr>
        <w:t>search</w:t>
      </w:r>
      <w:proofErr w:type="gramEnd"/>
    </w:p>
    <w:p w14:paraId="5F66D5A4" w14:textId="18A4BF78" w:rsidR="00E2302A" w:rsidRDefault="00965E1F" w:rsidP="00495172">
      <w:pPr>
        <w:snapToGrid w:val="0"/>
        <w:spacing w:after="0" w:line="240" w:lineRule="auto"/>
        <w:ind w:firstLine="540"/>
        <w:jc w:val="both"/>
        <w:rPr>
          <w:rFonts w:ascii="PT Serif" w:hAnsi="PT Serif" w:cs="PT Serif"/>
          <w:bCs/>
          <w:lang w:eastAsia="ja-JP"/>
        </w:rPr>
      </w:pPr>
      <w:r>
        <w:rPr>
          <w:rFonts w:ascii="PT Serif" w:hAnsi="PT Serif" w:cs="PT Serif"/>
          <w:bCs/>
          <w:lang w:eastAsia="ja-JP"/>
        </w:rPr>
        <w:t>Extended mate search in</w:t>
      </w:r>
      <w:r w:rsidR="004B6E83">
        <w:rPr>
          <w:rFonts w:ascii="PT Serif" w:hAnsi="PT Serif" w:cs="PT Serif"/>
          <w:bCs/>
          <w:lang w:eastAsia="ja-JP"/>
        </w:rPr>
        <w:t xml:space="preserve"> isolation dramatically increased the motivation of tandem running behavior in</w:t>
      </w:r>
      <w:r w:rsidR="006331B2">
        <w:rPr>
          <w:rFonts w:ascii="PT Serif" w:hAnsi="PT Serif" w:cs="PT Serif"/>
          <w:bCs/>
          <w:lang w:eastAsia="ja-JP"/>
        </w:rPr>
        <w:t xml:space="preserve"> termites</w:t>
      </w:r>
      <w:r w:rsidR="002F7C49">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w:t>
      </w:r>
      <w:proofErr w:type="spellStart"/>
      <w:proofErr w:type="gramStart"/>
      <w:r w:rsidR="00A63F09" w:rsidRPr="00A64099">
        <w:rPr>
          <w:rFonts w:ascii="PT Serif" w:eastAsia="PT Serif" w:hAnsi="PT Serif" w:cs="PT Serif"/>
        </w:rPr>
        <w:t>male</w:t>
      </w:r>
      <w:r w:rsidR="00495172">
        <w:rPr>
          <w:rFonts w:ascii="PT Serif" w:eastAsia="PT Serif" w:hAnsi="PT Serif" w:cs="PT Serif"/>
        </w:rPr>
        <w:t>,</w:t>
      </w:r>
      <w:r w:rsidR="00A63F09" w:rsidRPr="00A64099">
        <w:rPr>
          <w:rFonts w:ascii="PT Serif" w:eastAsia="PT Serif" w:hAnsi="PT Serif" w:cs="PT Serif"/>
        </w:rPr>
        <w:t>one</w:t>
      </w:r>
      <w:proofErr w:type="spellEnd"/>
      <w:proofErr w:type="gramEnd"/>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experienced 72 hours 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during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w:t>
      </w:r>
      <w:proofErr w:type="gramStart"/>
      <w:r w:rsidR="00E82D30" w:rsidRPr="003C3DE1">
        <w:rPr>
          <w:rFonts w:ascii="PT Serif" w:hAnsi="PT Serif" w:cs="PT Serif"/>
          <w:bCs/>
          <w:lang w:eastAsia="ja-JP"/>
        </w:rPr>
        <w:t>day</w:t>
      </w:r>
      <w:proofErr w:type="gramEnd"/>
      <w:r w:rsidR="00E82D30" w:rsidRPr="003C3DE1">
        <w:rPr>
          <w:rFonts w:ascii="PT Serif" w:hAnsi="PT Serif" w:cs="PT Serif"/>
          <w:bCs/>
          <w:lang w:eastAsia="ja-JP"/>
        </w:rPr>
        <w:t xml:space="preserve">: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w:t>
      </w:r>
      <w:r w:rsidR="00495172">
        <w:rPr>
          <w:rFonts w:ascii="PT Serif" w:hAnsi="PT Serif" w:cs="PT Serif"/>
          <w:bCs/>
          <w:lang w:eastAsia="ja-JP"/>
        </w:rPr>
        <w:lastRenderedPageBreak/>
        <w:t>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r w:rsidRPr="00A64099">
        <w:rPr>
          <w:rFonts w:ascii="PT Serif" w:eastAsia="PT Serif" w:hAnsi="PT Serif" w:cs="PT Serif"/>
          <w:b/>
          <w:noProof/>
          <w:color w:val="000000"/>
          <w:sz w:val="28"/>
          <w:szCs w:val="28"/>
        </w:rPr>
        <w:drawing>
          <wp:inline distT="0" distB="0" distL="0" distR="0" wp14:anchorId="6B059F89" wp14:editId="5C9F5255">
            <wp:extent cx="2743200" cy="4398717"/>
            <wp:effectExtent l="0" t="0" r="0" b="1905"/>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4398717"/>
                    </a:xfrm>
                    <a:prstGeom prst="rect">
                      <a:avLst/>
                    </a:prstGeom>
                    <a:noFill/>
                    <a:ln>
                      <a:noFill/>
                    </a:ln>
                  </pic:spPr>
                </pic:pic>
              </a:graphicData>
            </a:graphic>
          </wp:inline>
        </w:drawing>
      </w:r>
    </w:p>
    <w:p w14:paraId="5F58B986" w14:textId="226CEE36"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 xml:space="preserve">Comparison of observed tandem runs between termites just after swarming (0 day) and termites that experienced isolated mate search for 72 hours (3 day).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3A53BAF0"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 xml:space="preserve">Mate search incurs the doubled costs to termites. First, termites traveled less distance and discounted the diffusive properties after the extended mate </w:t>
      </w:r>
      <w:proofErr w:type="spellStart"/>
      <w:r>
        <w:rPr>
          <w:rFonts w:ascii="PT Serif" w:eastAsia="PT Serif" w:hAnsi="PT Serif" w:cs="PT Serif"/>
          <w:lang w:eastAsia="ja-JP"/>
        </w:rPr>
        <w:t>seach</w:t>
      </w:r>
      <w:proofErr w:type="spellEnd"/>
      <w:r>
        <w:rPr>
          <w:rFonts w:ascii="PT Serif" w:eastAsia="PT Serif" w:hAnsi="PT Serif" w:cs="PT Serif"/>
          <w:lang w:eastAsia="ja-JP"/>
        </w:rPr>
        <w:t xml:space="preserve"> </w:t>
      </w:r>
      <w:proofErr w:type="spellStart"/>
      <w:r>
        <w:rPr>
          <w:rFonts w:ascii="PT Serif" w:eastAsia="PT Serif" w:hAnsi="PT Serif" w:cs="PT Serif"/>
          <w:lang w:eastAsia="ja-JP"/>
        </w:rPr>
        <w:t>peridod</w:t>
      </w:r>
      <w:proofErr w:type="spellEnd"/>
      <w:r>
        <w:rPr>
          <w:rFonts w:ascii="PT Serif" w:eastAsia="PT Serif" w:hAnsi="PT Serif" w:cs="PT Serif"/>
          <w:lang w:eastAsia="ja-JP"/>
        </w:rPr>
        <w:t xml:space="preserve">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mate search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{"citationID":"aCaNMIaz","properties":{"formattedCitation":"(Mizumoto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rPr>
        <w:t xml:space="preserve">(Mizumoto and </w:t>
      </w:r>
      <w:proofErr w:type="spellStart"/>
      <w:r w:rsidRPr="009C69F1">
        <w:rPr>
          <w:rFonts w:ascii="PT Serif" w:hAnsi="PT Serif"/>
        </w:rPr>
        <w:t>Dobata</w:t>
      </w:r>
      <w:proofErr w:type="spellEnd"/>
      <w:r w:rsidRPr="009C69F1">
        <w:rPr>
          <w:rFonts w:ascii="PT Serif" w:hAnsi="PT Serif"/>
        </w:rPr>
        <w:t>, 2019)</w:t>
      </w:r>
      <w:r>
        <w:rPr>
          <w:rFonts w:ascii="PT Serif" w:eastAsia="PT Serif" w:hAnsi="PT Serif" w:cs="PT Serif"/>
          <w:lang w:eastAsia="ja-JP"/>
        </w:rPr>
        <w:fldChar w:fldCharType="end"/>
      </w:r>
      <w:r>
        <w:rPr>
          <w:rFonts w:ascii="PT Serif" w:eastAsia="PT Serif" w:hAnsi="PT Serif" w:cs="PT Serif"/>
          <w:lang w:eastAsia="ja-JP"/>
        </w:rPr>
        <w:t xml:space="preserve">, </w:t>
      </w:r>
      <w:proofErr w:type="spellStart"/>
      <w:r>
        <w:rPr>
          <w:rFonts w:ascii="PT Serif" w:eastAsia="PT Serif" w:hAnsi="PT Serif" w:cs="PT Serif"/>
          <w:lang w:eastAsia="ja-JP"/>
        </w:rPr>
        <w:t>reductuion</w:t>
      </w:r>
      <w:proofErr w:type="spellEnd"/>
      <w:r>
        <w:rPr>
          <w:rFonts w:ascii="PT Serif" w:eastAsia="PT Serif" w:hAnsi="PT Serif" w:cs="PT Serif"/>
          <w:lang w:eastAsia="ja-JP"/>
        </w:rPr>
        <w:t xml:space="preserve">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1997)","noteIndex":0},"citationItems":[{"id":214,"uris":["http://zotero.org/users/9949769/items/6RMYC5L2"],"itemData":{"id":214,"type":"article-journal","abstract":"We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Pr>
          <w:rFonts w:ascii="ＭＳ 明朝" w:hAnsi="ＭＳ 明朝" w:cs="ＭＳ 明朝" w:hint="eastAsia"/>
          <w:lang w:eastAsia="ja-JP"/>
        </w:rPr>
        <w:instrText> </w:instrText>
      </w:r>
      <w:r>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Therefore, energy costs associated with mate search further decreased the colony foundation successes and the number of </w:t>
      </w:r>
      <w:proofErr w:type="spellStart"/>
      <w:r>
        <w:rPr>
          <w:rFonts w:ascii="PT Serif" w:eastAsia="PT Serif" w:hAnsi="PT Serif" w:cs="PT Serif"/>
          <w:lang w:eastAsia="ja-JP"/>
        </w:rPr>
        <w:t>offspering</w:t>
      </w:r>
      <w:proofErr w:type="spellEnd"/>
      <w:r>
        <w:rPr>
          <w:rFonts w:ascii="PT Serif" w:eastAsia="PT Serif" w:hAnsi="PT Serif" w:cs="PT Serif"/>
          <w:lang w:eastAsia="ja-JP"/>
        </w:rPr>
        <w:t xml:space="preserve"> after foundations. </w:t>
      </w:r>
      <w:r w:rsidR="00BC6451">
        <w:rPr>
          <w:rFonts w:ascii="PT Serif" w:eastAsia="PT Serif" w:hAnsi="PT Serif" w:cs="PT Serif"/>
          <w:lang w:eastAsia="ja-JP"/>
        </w:rPr>
        <w:t xml:space="preserve">As a social insect, it is highly costly to be isolated for </w:t>
      </w:r>
      <w:proofErr w:type="gramStart"/>
      <w:r w:rsidR="00BC6451">
        <w:rPr>
          <w:rFonts w:ascii="PT Serif" w:eastAsia="PT Serif" w:hAnsi="PT Serif" w:cs="PT Serif"/>
          <w:lang w:eastAsia="ja-JP"/>
        </w:rPr>
        <w:t>longer</w:t>
      </w:r>
      <w:proofErr w:type="gramEnd"/>
      <w:r w:rsidR="00BC6451">
        <w:rPr>
          <w:rFonts w:ascii="PT Serif" w:eastAsia="PT Serif" w:hAnsi="PT Serif" w:cs="PT Serif"/>
          <w:lang w:eastAsia="ja-JP"/>
        </w:rPr>
        <w:t xml:space="preserve"> period to search for a mating partner.</w:t>
      </w:r>
      <w:r w:rsidR="00264606">
        <w:rPr>
          <w:rFonts w:ascii="PT Serif" w:eastAsia="PT Serif" w:hAnsi="PT Serif" w:cs="PT Serif"/>
          <w:lang w:eastAsia="ja-JP"/>
        </w:rPr>
        <w:t xml:space="preserve"> </w:t>
      </w:r>
    </w:p>
    <w:p w14:paraId="30E5BD44" w14:textId="3AFF8B4B"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To </w:t>
      </w:r>
      <w:proofErr w:type="gramStart"/>
      <w:r>
        <w:rPr>
          <w:rFonts w:ascii="PT Serif" w:hAnsi="PT Serif" w:cs="PT Serif"/>
          <w:lang w:eastAsia="ja-JP"/>
        </w:rPr>
        <w:t>compensate</w:t>
      </w:r>
      <w:proofErr w:type="gramEnd"/>
      <w:r>
        <w:rPr>
          <w:rFonts w:ascii="PT Serif" w:hAnsi="PT Serif" w:cs="PT Serif"/>
          <w:lang w:eastAsia="ja-JP"/>
        </w:rPr>
        <w:t xml:space="preserve"> th</w:t>
      </w:r>
      <w:r w:rsidR="00264606">
        <w:rPr>
          <w:rFonts w:ascii="PT Serif" w:hAnsi="PT Serif" w:cs="PT Serif"/>
          <w:lang w:eastAsia="ja-JP"/>
        </w:rPr>
        <w:t>e reduction of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the much </w:t>
      </w:r>
      <w:proofErr w:type="spellStart"/>
      <w:r>
        <w:rPr>
          <w:rFonts w:ascii="PT Serif" w:hAnsi="PT Serif" w:cs="PT Serif"/>
          <w:lang w:eastAsia="ja-JP"/>
        </w:rPr>
        <w:t>figher</w:t>
      </w:r>
      <w:proofErr w:type="spellEnd"/>
      <w:r>
        <w:rPr>
          <w:rFonts w:ascii="PT Serif" w:hAnsi="PT Serif" w:cs="PT Serif"/>
          <w:lang w:eastAsia="ja-JP"/>
        </w:rPr>
        <w:t xml:space="preserve"> motivation for pairing than those just after swarming, where males </w:t>
      </w:r>
      <w:r>
        <w:rPr>
          <w:rFonts w:ascii="PT Serif" w:hAnsi="PT Serif" w:cs="PT Serif"/>
          <w:lang w:eastAsia="ja-JP"/>
        </w:rPr>
        <w:lastRenderedPageBreak/>
        <w:t xml:space="preserve">followed any females upon encounters. In such populations with extended searches, two males </w:t>
      </w:r>
      <w:proofErr w:type="spellStart"/>
      <w:r>
        <w:rPr>
          <w:rFonts w:ascii="PT Serif" w:hAnsi="PT Serif" w:cs="PT Serif"/>
          <w:lang w:eastAsia="ja-JP"/>
        </w:rPr>
        <w:t>competite</w:t>
      </w:r>
      <w:proofErr w:type="spellEnd"/>
      <w:r>
        <w:rPr>
          <w:rFonts w:ascii="PT Serif" w:hAnsi="PT Serif" w:cs="PT Serif"/>
          <w:lang w:eastAsia="ja-JP"/>
        </w:rPr>
        <w:t xml:space="preserve"> with each other to obtain a single female. </w:t>
      </w:r>
      <w:proofErr w:type="spellStart"/>
      <w:r>
        <w:rPr>
          <w:rFonts w:ascii="PT Serif" w:hAnsi="PT Serif" w:cs="PT Serif"/>
          <w:lang w:eastAsia="ja-JP"/>
        </w:rPr>
        <w:t>Simialr</w:t>
      </w:r>
      <w:proofErr w:type="spellEnd"/>
      <w:r>
        <w:rPr>
          <w:rFonts w:ascii="PT Serif" w:hAnsi="PT Serif" w:cs="PT Serif"/>
          <w:lang w:eastAsia="ja-JP"/>
        </w:rPr>
        <w:t xml:space="preserve"> changes in mate choice preferences can be observed in other animals, especially </w:t>
      </w:r>
      <w:proofErr w:type="gramStart"/>
      <w:r>
        <w:rPr>
          <w:rFonts w:ascii="PT Serif" w:hAnsi="PT Serif" w:cs="PT Serif"/>
          <w:lang w:eastAsia="ja-JP"/>
        </w:rPr>
        <w:t>those</w:t>
      </w:r>
      <w:proofErr w:type="gramEnd"/>
      <w:r>
        <w:rPr>
          <w:rFonts w:ascii="PT Serif" w:hAnsi="PT Serif" w:cs="PT Serif"/>
          <w:lang w:eastAsia="ja-JP"/>
        </w:rPr>
        <w:t xml:space="preserve"> </w:t>
      </w:r>
      <w:r w:rsidR="00ED34BC">
        <w:rPr>
          <w:rFonts w:ascii="PT Serif" w:hAnsi="PT Serif" w:cs="PT Serif"/>
          <w:lang w:eastAsia="ja-JP"/>
        </w:rPr>
        <w:t xml:space="preserve">have multiple mating partners. In species with female </w:t>
      </w:r>
      <w:proofErr w:type="spellStart"/>
      <w:r w:rsidR="00ED34BC">
        <w:rPr>
          <w:rFonts w:ascii="PT Serif" w:hAnsi="PT Serif" w:cs="PT Serif"/>
          <w:lang w:eastAsia="ja-JP"/>
        </w:rPr>
        <w:t>choocing</w:t>
      </w:r>
      <w:proofErr w:type="spellEnd"/>
      <w:r w:rsidR="00ED34BC">
        <w:rPr>
          <w:rFonts w:ascii="PT Serif" w:hAnsi="PT Serif" w:cs="PT Serif"/>
          <w:lang w:eastAsia="ja-JP"/>
        </w:rPr>
        <w:t xml:space="preserve"> male partners, the levels of selectivity by females are relaxed, e.g., when the life expectancy of females is short </w:t>
      </w:r>
      <w:r w:rsidR="00400685" w:rsidRPr="00A64099">
        <w:rPr>
          <w:rFonts w:ascii="PT Serif" w:hAnsi="PT Serif" w:cs="PT Serif"/>
          <w:lang w:eastAsia="ja-JP"/>
        </w:rPr>
        <w:t>(Wilson et al. 2010; Wilgers and Hebets 2012)</w:t>
      </w:r>
      <w:r w:rsidR="00ED34BC">
        <w:rPr>
          <w:rFonts w:ascii="PT Serif" w:hAnsi="PT Serif" w:cs="PT Serif"/>
          <w:lang w:eastAsia="ja-JP"/>
        </w:rPr>
        <w:t xml:space="preserve">, lack of males </w:t>
      </w:r>
      <w:r w:rsidR="00400685" w:rsidRPr="00A64099">
        <w:rPr>
          <w:rFonts w:ascii="PT Serif" w:hAnsi="PT Serif" w:cs="PT Serif"/>
          <w:lang w:eastAsia="ja-JP"/>
        </w:rPr>
        <w:t>(Alatalo et al. 1988)</w:t>
      </w:r>
      <w:r w:rsidR="00ED34BC">
        <w:rPr>
          <w:rFonts w:ascii="PT Serif" w:hAnsi="PT Serif" w:cs="PT Serif"/>
          <w:lang w:eastAsia="ja-JP"/>
        </w:rPr>
        <w:t xml:space="preserve">, short mating season </w:t>
      </w:r>
      <w:r w:rsidR="00400685" w:rsidRPr="00A64099">
        <w:rPr>
          <w:rFonts w:ascii="PT Serif" w:hAnsi="PT Serif" w:cs="PT Serif"/>
          <w:lang w:eastAsia="ja-JP"/>
        </w:rPr>
        <w:t>(Gotthard et al. 1999)</w:t>
      </w:r>
      <w:r w:rsidR="00ED34BC">
        <w:rPr>
          <w:rFonts w:ascii="PT Serif" w:hAnsi="PT Serif" w:cs="PT Serif" w:hint="eastAsia"/>
          <w:lang w:eastAsia="ja-JP"/>
        </w:rPr>
        <w:t>.</w:t>
      </w:r>
      <w:r w:rsidR="00ED34BC">
        <w:rPr>
          <w:rFonts w:ascii="PT Serif" w:hAnsi="PT Serif" w:cs="PT Serif"/>
          <w:lang w:eastAsia="ja-JP"/>
        </w:rPr>
        <w:t xml:space="preserve"> Furthermore, males that are isolated for longer periods often show same-sex pairing as they cannot miss the partner (Engel biol </w:t>
      </w:r>
      <w:proofErr w:type="spellStart"/>
      <w:r w:rsidR="00ED34BC">
        <w:rPr>
          <w:rFonts w:ascii="PT Serif" w:hAnsi="PT Serif" w:cs="PT Serif"/>
          <w:lang w:eastAsia="ja-JP"/>
        </w:rPr>
        <w:t>lett</w:t>
      </w:r>
      <w:proofErr w:type="spellEnd"/>
      <w:r w:rsidR="00ED34BC">
        <w:rPr>
          <w:rFonts w:ascii="PT Serif" w:hAnsi="PT Serif" w:cs="PT Serif"/>
          <w:lang w:eastAsia="ja-JP"/>
        </w:rPr>
        <w:t xml:space="preserve">). </w:t>
      </w:r>
      <w:r w:rsidR="00264606">
        <w:rPr>
          <w:rFonts w:ascii="PT Serif" w:hAnsi="PT Serif" w:cs="PT Serif"/>
          <w:lang w:eastAsia="ja-JP"/>
        </w:rPr>
        <w:t xml:space="preserve">Thus, random search strategy does not </w:t>
      </w:r>
      <w:proofErr w:type="spellStart"/>
      <w:r w:rsidR="00264606">
        <w:rPr>
          <w:rFonts w:ascii="PT Serif" w:hAnsi="PT Serif" w:cs="PT Serif"/>
          <w:lang w:eastAsia="ja-JP"/>
        </w:rPr>
        <w:t>soley</w:t>
      </w:r>
      <w:proofErr w:type="spellEnd"/>
      <w:r w:rsidR="00264606">
        <w:rPr>
          <w:rFonts w:ascii="PT Serif" w:hAnsi="PT Serif" w:cs="PT Serif"/>
          <w:lang w:eastAsia="ja-JP"/>
        </w:rPr>
        <w:t xml:space="preserve"> mating strategy of </w:t>
      </w:r>
      <w:proofErr w:type="spellStart"/>
      <w:r w:rsidR="00264606">
        <w:rPr>
          <w:rFonts w:ascii="PT Serif" w:hAnsi="PT Serif" w:cs="PT Serif"/>
          <w:lang w:eastAsia="ja-JP"/>
        </w:rPr>
        <w:t>temrites</w:t>
      </w:r>
      <w:proofErr w:type="spellEnd"/>
      <w:r w:rsidR="00264606">
        <w:rPr>
          <w:rFonts w:ascii="PT Serif" w:hAnsi="PT Serif" w:cs="PT Serif"/>
          <w:lang w:eastAsia="ja-JP"/>
        </w:rPr>
        <w:t xml:space="preserve">, </w:t>
      </w:r>
      <w:proofErr w:type="spellStart"/>
      <w:r w:rsidR="00264606">
        <w:rPr>
          <w:rFonts w:ascii="PT Serif" w:hAnsi="PT Serif" w:cs="PT Serif"/>
          <w:lang w:eastAsia="ja-JP"/>
        </w:rPr>
        <w:t>rathter</w:t>
      </w:r>
      <w:proofErr w:type="spellEnd"/>
      <w:r w:rsidR="00264606">
        <w:rPr>
          <w:rFonts w:ascii="PT Serif" w:hAnsi="PT Serif" w:cs="PT Serif"/>
          <w:lang w:eastAsia="ja-JP"/>
        </w:rPr>
        <w:t xml:space="preserve"> they combined it with other decision making to achieve rational mate search.</w:t>
      </w:r>
    </w:p>
    <w:p w14:paraId="4A35D8B1" w14:textId="77777777" w:rsidR="00016112" w:rsidRDefault="00264606"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Tandem pairing dynamics of termites was distinct between individuals just after swarming and with extended mate search. Especially, in termites just after swarming, the number of observed tandem runs was increased during observational periods (Fig. 3A), while it was highest since the beginning in the </w:t>
      </w:r>
      <w:proofErr w:type="spellStart"/>
      <w:r>
        <w:rPr>
          <w:rFonts w:ascii="PT Serif" w:hAnsi="PT Serif" w:cs="PT Serif"/>
          <w:lang w:eastAsia="ja-JP"/>
        </w:rPr>
        <w:t>inidividuals</w:t>
      </w:r>
      <w:proofErr w:type="spellEnd"/>
      <w:r>
        <w:rPr>
          <w:rFonts w:ascii="PT Serif" w:hAnsi="PT Serif" w:cs="PT Serif"/>
          <w:lang w:eastAsia="ja-JP"/>
        </w:rPr>
        <w:t xml:space="preserve"> with extended mate search. </w:t>
      </w:r>
      <w:proofErr w:type="gramStart"/>
      <w:r>
        <w:rPr>
          <w:rFonts w:ascii="PT Serif" w:hAnsi="PT Serif" w:cs="PT Serif"/>
          <w:lang w:eastAsia="ja-JP"/>
        </w:rPr>
        <w:t>This patterns</w:t>
      </w:r>
      <w:proofErr w:type="gramEnd"/>
      <w:r>
        <w:rPr>
          <w:rFonts w:ascii="PT Serif" w:hAnsi="PT Serif" w:cs="PT Serif"/>
          <w:lang w:eastAsia="ja-JP"/>
        </w:rPr>
        <w:t xml:space="preserve"> could be interpreted with sequential choice model </w:t>
      </w:r>
      <w:r w:rsidRPr="00A64099">
        <w:rPr>
          <w:rFonts w:ascii="PT Serif" w:hAnsi="PT Serif" w:cs="PT Serif"/>
          <w:lang w:eastAsia="ja-JP"/>
        </w:rPr>
        <w:t>(Real 1990; Real 1991)</w:t>
      </w:r>
      <w:r>
        <w:rPr>
          <w:rFonts w:ascii="PT Serif" w:hAnsi="PT Serif" w:cs="PT Serif" w:hint="eastAsia"/>
          <w:lang w:eastAsia="ja-JP"/>
        </w:rPr>
        <w:t>.</w:t>
      </w:r>
      <w:r>
        <w:rPr>
          <w:rFonts w:ascii="PT Serif" w:hAnsi="PT Serif" w:cs="PT Serif"/>
          <w:lang w:eastAsia="ja-JP"/>
        </w:rPr>
        <w:t xml:space="preserve"> The sequential choice model is also called “</w:t>
      </w:r>
      <w:r w:rsidRPr="00264606">
        <w:rPr>
          <w:rFonts w:ascii="PT Serif" w:hAnsi="PT Serif" w:cs="PT Serif"/>
          <w:lang w:eastAsia="ja-JP"/>
        </w:rPr>
        <w:t>secretary problem</w:t>
      </w:r>
      <w:r>
        <w:rPr>
          <w:rFonts w:ascii="PT Serif" w:hAnsi="PT Serif" w:cs="PT Serif"/>
          <w:lang w:eastAsia="ja-JP"/>
        </w:rPr>
        <w:t xml:space="preserve">,” where </w:t>
      </w:r>
      <w:r w:rsidR="00567FEB">
        <w:rPr>
          <w:rFonts w:ascii="PT Serif" w:hAnsi="PT Serif" w:cs="PT Serif"/>
          <w:lang w:eastAsia="ja-JP"/>
        </w:rPr>
        <w:t>decision-</w:t>
      </w:r>
      <w:proofErr w:type="gramStart"/>
      <w:r w:rsidR="00567FEB">
        <w:rPr>
          <w:rFonts w:ascii="PT Serif" w:hAnsi="PT Serif" w:cs="PT Serif"/>
          <w:lang w:eastAsia="ja-JP"/>
        </w:rPr>
        <w:t>maker</w:t>
      </w:r>
      <w:proofErr w:type="gramEnd"/>
      <w:r w:rsidR="00567FEB">
        <w:rPr>
          <w:rFonts w:ascii="PT Serif" w:hAnsi="PT Serif" w:cs="PT Serif"/>
          <w:lang w:eastAsia="ja-JP"/>
        </w:rPr>
        <w:t xml:space="preserve"> try to select the best option from a sequentially presented set of options. Like termite tandem pairing, </w:t>
      </w:r>
      <w:proofErr w:type="spellStart"/>
      <w:r w:rsidR="00567FEB">
        <w:rPr>
          <w:rFonts w:ascii="PT Serif" w:hAnsi="PT Serif" w:cs="PT Serif"/>
          <w:lang w:eastAsia="ja-JP"/>
        </w:rPr>
        <w:t>serachers</w:t>
      </w:r>
      <w:proofErr w:type="spellEnd"/>
      <w:r w:rsidR="00567FEB">
        <w:rPr>
          <w:rFonts w:ascii="PT Serif" w:hAnsi="PT Serif" w:cs="PT Serif"/>
          <w:lang w:eastAsia="ja-JP"/>
        </w:rPr>
        <w:t xml:space="preserve"> must make the decision upon encountering the option cannot revisit the previous option once reject it </w:t>
      </w:r>
      <w:r w:rsidR="00567FEB" w:rsidRPr="00A64099">
        <w:rPr>
          <w:rFonts w:ascii="PT Serif" w:hAnsi="PT Serif" w:cs="PT Serif"/>
          <w:lang w:eastAsia="ja-JP"/>
        </w:rPr>
        <w:t>(Ferguson 1989)</w:t>
      </w:r>
      <w:r w:rsidR="00567FEB">
        <w:rPr>
          <w:rFonts w:ascii="PT Serif" w:hAnsi="PT Serif" w:cs="PT Serif"/>
          <w:lang w:eastAsia="ja-JP"/>
        </w:rPr>
        <w:t xml:space="preserve">. </w:t>
      </w:r>
      <w:r w:rsidR="00D13C3E">
        <w:rPr>
          <w:rFonts w:ascii="PT Serif" w:hAnsi="PT Serif" w:cs="PT Serif"/>
          <w:lang w:eastAsia="ja-JP"/>
        </w:rPr>
        <w:t xml:space="preserve">Here, one of the optimal </w:t>
      </w:r>
      <w:proofErr w:type="gramStart"/>
      <w:r w:rsidR="00D13C3E">
        <w:rPr>
          <w:rFonts w:ascii="PT Serif" w:hAnsi="PT Serif" w:cs="PT Serif"/>
          <w:lang w:eastAsia="ja-JP"/>
        </w:rPr>
        <w:t>strategy</w:t>
      </w:r>
      <w:proofErr w:type="gramEnd"/>
      <w:r w:rsidR="00D13C3E">
        <w:rPr>
          <w:rFonts w:ascii="PT Serif" w:hAnsi="PT Serif" w:cs="PT Serif"/>
          <w:lang w:eastAsia="ja-JP"/>
        </w:rPr>
        <w:t xml:space="preserve"> is rejecting </w:t>
      </w:r>
      <w:proofErr w:type="gramStart"/>
      <w:r w:rsidR="00D13C3E">
        <w:rPr>
          <w:rFonts w:ascii="PT Serif" w:hAnsi="PT Serif" w:cs="PT Serif"/>
          <w:lang w:eastAsia="ja-JP"/>
        </w:rPr>
        <w:t>fist</w:t>
      </w:r>
      <w:proofErr w:type="gramEnd"/>
      <w:r w:rsidR="00D13C3E">
        <w:rPr>
          <w:rFonts w:ascii="PT Serif" w:hAnsi="PT Serif" w:cs="PT Serif"/>
          <w:lang w:eastAsia="ja-JP"/>
        </w:rPr>
        <w:t xml:space="preserve"> several options to learn the qualities of options and then making a choice based on the previous experience. In our experimental conditions, because males just after swarming are expected to encounter many females, they can evaluate multiple females before select a partner for tandem running. On the other hand, for males with extended mate search, the number of females they expect to encounter will be quite small. Thus, males do not reject partners for evaluation but engage in tandem runs as soon as they encounter females. </w:t>
      </w:r>
      <w:r w:rsidR="00016112">
        <w:rPr>
          <w:rFonts w:ascii="PT Serif" w:hAnsi="PT Serif" w:cs="PT Serif"/>
          <w:lang w:eastAsia="ja-JP"/>
        </w:rPr>
        <w:t>Our results shed light on the cognitive capacity of termite mate searchers.</w:t>
      </w:r>
    </w:p>
    <w:p w14:paraId="74EAEC25" w14:textId="4FA3E132" w:rsidR="008E4C70" w:rsidRDefault="00016112" w:rsidP="00016112">
      <w:pPr>
        <w:snapToGrid w:val="0"/>
        <w:spacing w:after="0" w:line="240" w:lineRule="auto"/>
        <w:ind w:firstLine="540"/>
        <w:jc w:val="both"/>
        <w:rPr>
          <w:rFonts w:ascii="PT Serif" w:eastAsia="PT Serif" w:hAnsi="PT Serif" w:cs="PT Serif"/>
        </w:rPr>
      </w:pPr>
      <w:r>
        <w:rPr>
          <w:rFonts w:ascii="PT Serif" w:hAnsi="PT Serif" w:cs="PT Serif"/>
          <w:lang w:eastAsia="ja-JP"/>
        </w:rPr>
        <w:t>C</w:t>
      </w:r>
      <w:r w:rsidR="00716FD2" w:rsidRPr="00A64099">
        <w:rPr>
          <w:rFonts w:ascii="PT Serif" w:eastAsia="PT Serif" w:hAnsi="PT Serif" w:cs="PT Serif"/>
        </w:rPr>
        <w:t xml:space="preserve">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 xml:space="preserve">somewhat choosy. </w:t>
      </w:r>
      <w:r>
        <w:rPr>
          <w:rFonts w:ascii="PT Serif" w:eastAsia="PT Serif" w:hAnsi="PT Serif" w:cs="PT Serif"/>
        </w:rPr>
        <w:t xml:space="preserve">Males may </w:t>
      </w:r>
      <w:proofErr w:type="spellStart"/>
      <w:r>
        <w:rPr>
          <w:rFonts w:ascii="PT Serif" w:eastAsia="PT Serif" w:hAnsi="PT Serif" w:cs="PT Serif"/>
        </w:rPr>
        <w:t>chooce</w:t>
      </w:r>
      <w:proofErr w:type="spellEnd"/>
      <w:r>
        <w:rPr>
          <w:rFonts w:ascii="PT Serif" w:eastAsia="PT Serif" w:hAnsi="PT Serif" w:cs="PT Serif"/>
        </w:rPr>
        <w:t xml:space="preserve"> partners </w:t>
      </w:r>
      <w:r>
        <w:rPr>
          <w:rFonts w:ascii="PT Serif" w:eastAsia="PT Serif" w:hAnsi="PT Serif" w:cs="PT Serif"/>
        </w:rPr>
        <w:fldChar w:fldCharType="begin"/>
      </w:r>
      <w:r>
        <w:rPr>
          <w:rFonts w:ascii="PT Serif" w:eastAsia="PT Serif" w:hAnsi="PT Serif" w:cs="PT Serif"/>
        </w:rPr>
        <w:instrText xml:space="preserve"> ADDIN ZOTERO_ITEM CSL_CITATION {"citationID":"1QkHbzNE","properties":{"formattedCitation":"(Mizumoto et al., 2021)","plainCitation":"(Mizumoto et al., 2021)","noteIndex":0},"citationItems":[{"id":3472,"uris":["http://zotero.org/users/9949769/items/4Y2IM8RW"],"itemData":{"id":3472,"type":"article-journal","abstract":"In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Pr>
          <w:rFonts w:ascii="PT Serif" w:eastAsia="PT Serif" w:hAnsi="PT Serif" w:cs="PT Serif"/>
        </w:rPr>
        <w:fldChar w:fldCharType="separate"/>
      </w:r>
      <w:r w:rsidRPr="00016112">
        <w:rPr>
          <w:rFonts w:ascii="PT Serif" w:hAnsi="PT Serif"/>
        </w:rPr>
        <w:t>(Mizumoto et al., 2021)</w:t>
      </w:r>
      <w:r>
        <w:rPr>
          <w:rFonts w:ascii="PT Serif" w:eastAsia="PT Serif" w:hAnsi="PT Serif" w:cs="PT Serif"/>
        </w:rPr>
        <w:fldChar w:fldCharType="end"/>
      </w:r>
      <w:r>
        <w:rPr>
          <w:rFonts w:ascii="PT Serif" w:eastAsia="PT Serif" w:hAnsi="PT Serif" w:cs="PT Serif"/>
        </w:rPr>
        <w:t xml:space="preserve">. </w:t>
      </w:r>
      <w:r w:rsidR="00ED1EEA" w:rsidRPr="00A64099">
        <w:rPr>
          <w:rFonts w:ascii="PT Serif" w:eastAsia="PT Serif" w:hAnsi="PT Serif" w:cs="PT Serif"/>
        </w:rPr>
        <w:t>However, everything</w:t>
      </w:r>
      <w:r w:rsidR="002E514A" w:rsidRPr="00A64099">
        <w:rPr>
          <w:rFonts w:ascii="PT Serif" w:eastAsia="PT Serif" w:hAnsi="PT Serif" w:cs="PT Serif"/>
        </w:rPr>
        <w:t xml:space="preserve"> could be secondary because </w:t>
      </w:r>
      <w:proofErr w:type="gramStart"/>
      <w:r w:rsidR="002E514A" w:rsidRPr="00A64099">
        <w:rPr>
          <w:rFonts w:ascii="PT Serif" w:eastAsia="PT Serif" w:hAnsi="PT Serif" w:cs="PT Serif"/>
        </w:rPr>
        <w:t>most</w:t>
      </w:r>
      <w:proofErr w:type="gramEnd"/>
      <w:r w:rsidR="002E514A" w:rsidRPr="00A64099">
        <w:rPr>
          <w:rFonts w:ascii="PT Serif" w:eastAsia="PT Serif" w:hAnsi="PT Serif" w:cs="PT Serif"/>
        </w:rPr>
        <w:t xml:space="preserve"> important is to make a pair. This, it is</w:t>
      </w:r>
      <w:r w:rsidR="007807E9" w:rsidRPr="00A64099">
        <w:rPr>
          <w:rFonts w:ascii="PT Serif" w:eastAsia="PT Serif" w:hAnsi="PT Serif" w:cs="PT Serif"/>
        </w:rPr>
        <w:t xml:space="preserve"> surprising that termites might </w:t>
      </w:r>
      <w:proofErr w:type="gramStart"/>
      <w:r w:rsidR="007807E9" w:rsidRPr="00A64099">
        <w:rPr>
          <w:rFonts w:ascii="PT Serif" w:eastAsia="PT Serif" w:hAnsi="PT Serif" w:cs="PT Serif"/>
        </w:rPr>
        <w:t>refrain</w:t>
      </w:r>
      <w:proofErr w:type="gramEnd"/>
      <w:r w:rsidR="007807E9" w:rsidRPr="00A64099">
        <w:rPr>
          <w:rFonts w:ascii="PT Serif" w:eastAsia="PT Serif" w:hAnsi="PT Serif" w:cs="PT Serif"/>
        </w:rPr>
        <w:t xml:space="preserve">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w:t>
      </w:r>
      <w:proofErr w:type="gramStart"/>
      <w:r w:rsidR="00611C29" w:rsidRPr="00A64099">
        <w:rPr>
          <w:rFonts w:ascii="PT Serif" w:eastAsia="PT Serif" w:hAnsi="PT Serif" w:cs="PT Serif"/>
        </w:rPr>
        <w:t>candidate</w:t>
      </w:r>
      <w:proofErr w:type="gramEnd"/>
      <w:r w:rsidR="00611C29" w:rsidRPr="00A64099">
        <w:rPr>
          <w:rFonts w:ascii="PT Serif" w:eastAsia="PT Serif" w:hAnsi="PT Serif" w:cs="PT Serif"/>
        </w:rPr>
        <w:t xml:space="preserv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heterozygosity, and so on. However, it is questionable how termites can distinguish these partners</w:t>
      </w:r>
      <w:r w:rsidR="00FC662E" w:rsidRPr="00A64099">
        <w:rPr>
          <w:rFonts w:ascii="PT Serif" w:eastAsia="PT Serif" w:hAnsi="PT Serif" w:cs="PT Serif"/>
        </w:rPr>
        <w:t xml:space="preserve">, given that they </w:t>
      </w:r>
      <w:proofErr w:type="gramStart"/>
      <w:r w:rsidR="00FC662E" w:rsidRPr="00A64099">
        <w:rPr>
          <w:rFonts w:ascii="PT Serif" w:eastAsia="PT Serif" w:hAnsi="PT Serif" w:cs="PT Serif"/>
        </w:rPr>
        <w:t>even do not</w:t>
      </w:r>
      <w:proofErr w:type="gramEnd"/>
      <w:r w:rsidR="00FC662E" w:rsidRPr="00A64099">
        <w:rPr>
          <w:rFonts w:ascii="PT Serif" w:eastAsia="PT Serif" w:hAnsi="PT Serif" w:cs="PT Serif"/>
        </w:rPr>
        <w:t xml:space="preserve">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 xml:space="preserve">interactions are mostly limited </w:t>
      </w:r>
      <w:proofErr w:type="gramStart"/>
      <w:r w:rsidR="00086A1C" w:rsidRPr="00A64099">
        <w:rPr>
          <w:rFonts w:ascii="PT Serif" w:eastAsia="PT Serif" w:hAnsi="PT Serif" w:cs="PT Serif"/>
        </w:rPr>
        <w:t>in</w:t>
      </w:r>
      <w:proofErr w:type="gramEnd"/>
      <w:r w:rsidR="00086A1C" w:rsidRPr="00A64099">
        <w:rPr>
          <w:rFonts w:ascii="PT Serif" w:eastAsia="PT Serif" w:hAnsi="PT Serif" w:cs="PT Serif"/>
        </w:rPr>
        <w:t xml:space="preserve"> touching with antenna. Passive selection, e.g., strong</w:t>
      </w:r>
      <w:r w:rsidR="00944147" w:rsidRPr="00A64099">
        <w:rPr>
          <w:rFonts w:ascii="PT Serif" w:eastAsia="PT Serif" w:hAnsi="PT Serif" w:cs="PT Serif"/>
        </w:rPr>
        <w:t xml:space="preserve"> </w:t>
      </w:r>
      <w:proofErr w:type="gramStart"/>
      <w:r w:rsidR="00944147" w:rsidRPr="00A64099">
        <w:rPr>
          <w:rFonts w:ascii="PT Serif" w:eastAsia="PT Serif" w:hAnsi="PT Serif" w:cs="PT Serif"/>
        </w:rPr>
        <w:t>candidate</w:t>
      </w:r>
      <w:proofErr w:type="gramEnd"/>
      <w:r w:rsidR="00944147" w:rsidRPr="00A64099">
        <w:rPr>
          <w:rFonts w:ascii="PT Serif" w:eastAsia="PT Serif" w:hAnsi="PT Serif" w:cs="PT Serif"/>
        </w:rPr>
        <w:t xml:space="preserve"> </w:t>
      </w:r>
      <w:proofErr w:type="gramStart"/>
      <w:r w:rsidR="00944147" w:rsidRPr="00A64099">
        <w:rPr>
          <w:rFonts w:ascii="PT Serif" w:eastAsia="PT Serif" w:hAnsi="PT Serif" w:cs="PT Serif"/>
        </w:rPr>
        <w:t>are</w:t>
      </w:r>
      <w:proofErr w:type="gramEnd"/>
      <w:r w:rsidR="00944147" w:rsidRPr="00A64099">
        <w:rPr>
          <w:rFonts w:ascii="PT Serif" w:eastAsia="PT Serif" w:hAnsi="PT Serif" w:cs="PT Serif"/>
        </w:rPr>
        <w:t xml:space="preserve"> better at tandem run, may be a cause of assistive mating, rather than</w:t>
      </w:r>
      <w:r w:rsidR="008E4C70" w:rsidRPr="00A64099">
        <w:rPr>
          <w:rFonts w:ascii="PT Serif" w:eastAsia="PT Serif" w:hAnsi="PT Serif" w:cs="PT Serif"/>
        </w:rPr>
        <w:t xml:space="preserve"> active mate choice.</w:t>
      </w:r>
    </w:p>
    <w:p w14:paraId="79250160" w14:textId="14731279" w:rsidR="00016112" w:rsidRPr="00016112" w:rsidRDefault="00016112"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In the theory of optimal random search strategies, conditions of individual searchers have rarely been </w:t>
      </w:r>
      <w:proofErr w:type="gramStart"/>
      <w:r>
        <w:rPr>
          <w:rFonts w:ascii="PT Serif" w:hAnsi="PT Serif" w:cs="PT Serif"/>
          <w:lang w:eastAsia="ja-JP"/>
        </w:rPr>
        <w:t>taken into account</w:t>
      </w:r>
      <w:proofErr w:type="gramEnd"/>
      <w:r>
        <w:rPr>
          <w:rFonts w:ascii="PT Serif" w:hAnsi="PT Serif" w:cs="PT Serif"/>
          <w:lang w:eastAsia="ja-JP"/>
        </w:rPr>
        <w:t xml:space="preserve">, and </w:t>
      </w:r>
      <w:proofErr w:type="spellStart"/>
      <w:r>
        <w:rPr>
          <w:rFonts w:ascii="PT Serif" w:hAnsi="PT Serif" w:cs="PT Serif"/>
          <w:lang w:eastAsia="ja-JP"/>
        </w:rPr>
        <w:t>seachers</w:t>
      </w:r>
      <w:proofErr w:type="spellEnd"/>
      <w:r>
        <w:rPr>
          <w:rFonts w:ascii="PT Serif" w:hAnsi="PT Serif" w:cs="PT Serif"/>
          <w:lang w:eastAsia="ja-JP"/>
        </w:rPr>
        <w:t xml:space="preserve"> can show the best performance during searching periods. However, our study showed that searching activity itself can affect their movement capacity, which not only </w:t>
      </w:r>
      <w:proofErr w:type="gramStart"/>
      <w:r>
        <w:rPr>
          <w:rFonts w:ascii="PT Serif" w:hAnsi="PT Serif" w:cs="PT Serif"/>
          <w:lang w:eastAsia="ja-JP"/>
        </w:rPr>
        <w:t>alter</w:t>
      </w:r>
      <w:proofErr w:type="gramEnd"/>
      <w:r>
        <w:rPr>
          <w:rFonts w:ascii="PT Serif" w:hAnsi="PT Serif" w:cs="PT Serif"/>
          <w:lang w:eastAsia="ja-JP"/>
        </w:rPr>
        <w:t xml:space="preserve"> their movement patterns but also sequential decision-making after encounters. By filling the gap between theoretical studies on ideal searching conditions and empirical observations on realistic searching situations, our study contributes to the understanding of the evolution of random search strategies adapted in animals.</w:t>
      </w:r>
    </w:p>
    <w:p w14:paraId="53AEBBF8" w14:textId="77777777" w:rsidR="008E4C70" w:rsidRPr="00A64099" w:rsidRDefault="008E4C70" w:rsidP="0082412A">
      <w:pPr>
        <w:snapToGrid w:val="0"/>
        <w:spacing w:after="0" w:line="240" w:lineRule="auto"/>
        <w:rPr>
          <w:rFonts w:ascii="PT Serif" w:eastAsia="PT Serif" w:hAnsi="PT Serif" w:cs="PT Serif"/>
          <w:lang w:eastAsia="ja-JP"/>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lastRenderedPageBreak/>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B17073">
        <w:rPr>
          <w:rFonts w:ascii="PT Serif" w:hAnsi="PT Serif" w:cs="ＭＳ 明朝"/>
        </w:rPr>
        <w:t xml:space="preserve">By summing up these </w:t>
      </w:r>
      <w:proofErr w:type="spellStart"/>
      <w:r w:rsidR="00B17073">
        <w:rPr>
          <w:rFonts w:ascii="PT Serif" w:hAnsi="PT Serif" w:cs="ＭＳ 明朝"/>
        </w:rPr>
        <w:t>steplengths</w:t>
      </w:r>
      <w:proofErr w:type="spellEnd"/>
      <w:r w:rsidR="00B17073">
        <w:rPr>
          <w:rFonts w:ascii="PT Serif" w:hAnsi="PT Serif" w:cs="ＭＳ 明朝"/>
        </w:rPr>
        <w:t xml:space="preserve">, </w:t>
      </w:r>
      <w:r w:rsidR="00B17073" w:rsidRPr="00A64099">
        <w:rPr>
          <w:rFonts w:ascii="PT Serif" w:eastAsia="PT Serif" w:hAnsi="PT Serif" w:cs="PT Serif"/>
        </w:rPr>
        <w:t xml:space="preserve">we calculated the total distances termites walked </w:t>
      </w:r>
      <w:proofErr w:type="gramStart"/>
      <w:r w:rsidR="00B17073" w:rsidRPr="00A64099">
        <w:rPr>
          <w:rFonts w:ascii="PT Serif" w:eastAsia="PT Serif" w:hAnsi="PT Serif" w:cs="PT Serif"/>
        </w:rPr>
        <w:t>during</w:t>
      </w:r>
      <w:proofErr w:type="gramEnd"/>
      <w:r w:rsidR="00B17073" w:rsidRPr="00A64099">
        <w:rPr>
          <w:rFonts w:ascii="PT Serif" w:eastAsia="PT Serif" w:hAnsi="PT Serif" w:cs="PT Serif"/>
        </w:rPr>
        <w:t xml:space="preserve"> 25 minutes.</w:t>
      </w:r>
      <w:r w:rsidR="00B17073">
        <w:rPr>
          <w:rFonts w:ascii="PT Serif" w:eastAsia="PT Serif" w:hAnsi="PT Serif" w:cs="PT Serif"/>
        </w:rPr>
        <w:t xml:space="preserve"> Also, we </w:t>
      </w:r>
      <w:proofErr w:type="spellStart"/>
      <w:proofErr w:type="gramStart"/>
      <w:r w:rsidR="00B17073">
        <w:rPr>
          <w:rFonts w:ascii="PT Serif" w:eastAsia="PT Serif" w:hAnsi="PT Serif" w:cs="PT Serif"/>
        </w:rPr>
        <w:t>examinied</w:t>
      </w:r>
      <w:proofErr w:type="spellEnd"/>
      <w:proofErr w:type="gramEnd"/>
      <w:r w:rsidR="00B17073">
        <w:rPr>
          <w:rFonts w:ascii="PT Serif" w:eastAsia="PT Serif" w:hAnsi="PT Serif" w:cs="PT Serif"/>
        </w:rPr>
        <w:t xml:space="preserve">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w:t>
      </w:r>
      <w:proofErr w:type="gramStart"/>
      <w:r w:rsidR="00B17073">
        <w:rPr>
          <w:rFonts w:ascii="PT Serif" w:hAnsi="PT Serif" w:cs="ＭＳ 明朝"/>
        </w:rPr>
        <w:t>during</w:t>
      </w:r>
      <w:proofErr w:type="gramEnd"/>
      <w:r w:rsidR="00B17073">
        <w:rPr>
          <w:rFonts w:ascii="PT Serif" w:hAnsi="PT Serif" w:cs="ＭＳ 明朝"/>
        </w:rPr>
        <w:t xml:space="preserve">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42682ADF"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w:t>
      </w:r>
      <w:proofErr w:type="spellStart"/>
      <w:r w:rsidR="00F35CCB">
        <w:rPr>
          <w:rFonts w:ascii="PT Serif" w:hAnsi="PT Serif" w:cs="ＭＳ 明朝"/>
        </w:rPr>
        <w:t>tagets</w:t>
      </w:r>
      <w:proofErr w:type="spellEnd"/>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{"citationID":"dWGUG8s3","properties":{"formattedCitation":"(Mizumoto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proofErr w:type="gramStart"/>
      <w:r w:rsidR="007C1EBA" w:rsidRPr="007C1EBA">
        <w:rPr>
          <w:rFonts w:ascii="PT Serif" w:hAnsi="PT Serif" w:cs="Courier New"/>
          <w:i/>
          <w:iCs/>
        </w:rPr>
        <w:t>computeMSD</w:t>
      </w:r>
      <w:proofErr w:type="spellEnd"/>
      <w:r w:rsidR="007C1EBA">
        <w:rPr>
          <w:rFonts w:ascii="PT Serif" w:hAnsi="PT Serif" w:cs="Courier New"/>
        </w:rPr>
        <w:t>(</w:t>
      </w:r>
      <w:proofErr w:type="gram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after swarming,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lastRenderedPageBreak/>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w:t>
      </w:r>
      <w:proofErr w:type="gramStart"/>
      <w:r w:rsidR="00A91D3E">
        <w:rPr>
          <w:rFonts w:ascii="PT Serif" w:hAnsi="PT Serif" w:cs="ＭＳ 明朝"/>
        </w:rPr>
        <w:t>if and when</w:t>
      </w:r>
      <w:proofErr w:type="gramEnd"/>
      <w:r w:rsidR="00A91D3E">
        <w:rPr>
          <w:rFonts w:ascii="PT Serif" w:hAnsi="PT Serif" w:cs="ＭＳ 明朝"/>
        </w:rPr>
        <w:t xml:space="preserve">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Pr>
          <w:rFonts w:ascii="PT Serif" w:hAnsi="PT Serif" w:cs="ＭＳ 明朝"/>
        </w:rPr>
        <w:t>0 day</w:t>
      </w:r>
      <w:proofErr w:type="gramEnd"/>
      <w:r w:rsidR="0080477F">
        <w:rPr>
          <w:rFonts w:ascii="PT Serif" w:hAnsi="PT Serif" w:cs="ＭＳ 明朝"/>
        </w:rPr>
        <w:t xml:space="preserve">,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A91D3E">
        <w:rPr>
          <w:rFonts w:ascii="PT Serif" w:hAnsi="PT Serif" w:cs="ＭＳ 明朝"/>
        </w:rPr>
        <w:t>360</w:t>
      </w:r>
      <w:proofErr w:type="gramEnd"/>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w:t>
      </w:r>
      <w:proofErr w:type="gramStart"/>
      <w:r w:rsidR="00C81E20">
        <w:rPr>
          <w:rFonts w:ascii="PT Serif" w:hAnsi="PT Serif" w:cs="ＭＳ 明朝"/>
        </w:rPr>
        <w:t>if and when</w:t>
      </w:r>
      <w:proofErr w:type="gramEnd"/>
      <w:r w:rsidR="00C81E20">
        <w:rPr>
          <w:rFonts w:ascii="PT Serif" w:hAnsi="PT Serif" w:cs="ＭＳ 明朝"/>
        </w:rPr>
        <w:t xml:space="preserve">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w:t>
      </w:r>
      <w:proofErr w:type="gramStart"/>
      <w:r w:rsidR="00C81E20">
        <w:rPr>
          <w:rFonts w:ascii="PT Serif" w:hAnsi="PT Serif" w:cs="ＭＳ 明朝"/>
        </w:rPr>
        <w:t>0 day</w:t>
      </w:r>
      <w:proofErr w:type="gramEnd"/>
      <w:r w:rsidR="00C81E20">
        <w:rPr>
          <w:rFonts w:ascii="PT Serif" w:hAnsi="PT Serif" w:cs="ＭＳ 明朝"/>
        </w:rPr>
        <w:t xml:space="preserve">,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7A82449"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0D03FA">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xml:space="preserve">. As several individuals were dead </w:t>
      </w:r>
      <w:proofErr w:type="gramStart"/>
      <w:r w:rsidRPr="00A64099">
        <w:rPr>
          <w:rFonts w:ascii="PT Serif" w:eastAsia="PT Serif" w:hAnsi="PT Serif" w:cs="PT Serif"/>
        </w:rPr>
        <w:t>during</w:t>
      </w:r>
      <w:proofErr w:type="gramEnd"/>
      <w:r w:rsidRPr="00A64099">
        <w:rPr>
          <w:rFonts w:ascii="PT Serif" w:eastAsia="PT Serif" w:hAnsi="PT Serif" w:cs="PT Serif"/>
        </w:rPr>
        <w:t xml:space="preserve">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All </w:t>
      </w:r>
      <w:proofErr w:type="gramStart"/>
      <w:r w:rsidRPr="00A64099">
        <w:rPr>
          <w:rFonts w:ascii="PT Serif" w:eastAsia="PT Serif" w:hAnsi="PT Serif" w:cs="PT Serif"/>
        </w:rPr>
        <w:t>dish</w:t>
      </w:r>
      <w:proofErr w:type="gramEnd"/>
      <w:r w:rsidRPr="00A64099">
        <w:rPr>
          <w:rFonts w:ascii="PT Serif" w:eastAsia="PT Serif" w:hAnsi="PT Serif" w:cs="PT Serif"/>
        </w:rPr>
        <w:t xml:space="preserve">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t>
      </w:r>
      <w:r>
        <w:rPr>
          <w:rFonts w:ascii="PT Serif" w:eastAsia="PT Serif" w:hAnsi="PT Serif" w:cs="PT Serif"/>
        </w:rPr>
        <w:lastRenderedPageBreak/>
        <w:t xml:space="preserve">we compared the fresh weights of eight females and males for each colony just after swarming and after 72 hours mate search. Measurements were performed </w:t>
      </w:r>
      <w:r w:rsidR="00BF2D0A">
        <w:rPr>
          <w:rFonts w:ascii="PT Serif" w:eastAsia="PT Serif" w:hAnsi="PT Serif" w:cs="PT Serif"/>
        </w:rPr>
        <w:t xml:space="preserve">on a scale of </w:t>
      </w:r>
      <w:proofErr w:type="gramStart"/>
      <w:r w:rsidR="00BF2D0A">
        <w:rPr>
          <w:rFonts w:ascii="PT Serif" w:eastAsia="PT Serif" w:hAnsi="PT Serif" w:cs="PT Serif"/>
        </w:rPr>
        <w:t>t</w:t>
      </w:r>
      <w:r>
        <w:rPr>
          <w:rFonts w:ascii="PT Serif" w:eastAsia="PT Serif" w:hAnsi="PT Serif" w:cs="PT Serif"/>
        </w:rPr>
        <w:t>he 0.01</w:t>
      </w:r>
      <w:proofErr w:type="gramEnd"/>
      <w:r>
        <w:rPr>
          <w:rFonts w:ascii="PT Serif" w:eastAsia="PT Serif" w:hAnsi="PT Serif" w:cs="PT Serif"/>
        </w:rPr>
        <w:t xml:space="preserve">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7777777"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We investigated how extended mate search </w:t>
      </w:r>
      <w:proofErr w:type="gramStart"/>
      <w:r w:rsidRPr="00A64099">
        <w:rPr>
          <w:rFonts w:ascii="PT Serif" w:eastAsia="PT Serif" w:hAnsi="PT Serif" w:cs="PT Serif"/>
        </w:rPr>
        <w:t>affect</w:t>
      </w:r>
      <w:proofErr w:type="gramEnd"/>
      <w:r w:rsidRPr="00A64099">
        <w:rPr>
          <w:rFonts w:ascii="PT Serif" w:eastAsia="PT Serif" w:hAnsi="PT Serif" w:cs="PT Serif"/>
        </w:rPr>
        <w:t xml:space="preserve">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30 minutes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alread</w:t>
      </w:r>
      <w:r w:rsidR="006E0177">
        <w:rPr>
          <w:rFonts w:ascii="PT Serif" w:eastAsia="PT Serif" w:hAnsi="PT Serif" w:cs="PT Serif"/>
        </w:rPr>
        <w:t>y</w:t>
      </w:r>
      <w:r w:rsidR="001016CB" w:rsidRPr="00A64099">
        <w:rPr>
          <w:rFonts w:ascii="PT Serif" w:eastAsia="PT Serif" w:hAnsi="PT Serif" w:cs="PT Serif"/>
        </w:rPr>
        <w:t xml:space="preserve"> reported in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016CB">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We did so because most individuals walked along the edge of the arena,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6AB37B01" w:rsidR="00A75F92" w:rsidRPr="00A64099"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compared the</w:t>
      </w:r>
      <w:r w:rsidR="006E0177">
        <w:rPr>
          <w:rFonts w:ascii="PT Serif" w:eastAsia="PT Serif" w:hAnsi="PT Serif" w:cs="PT Serif"/>
        </w:rPr>
        <w:t xml:space="preserve"> total</w:t>
      </w:r>
      <w:r w:rsidRPr="00A64099">
        <w:rPr>
          <w:rFonts w:ascii="PT Serif" w:eastAsia="PT Serif" w:hAnsi="PT Serif" w:cs="PT Serif"/>
        </w:rPr>
        <w:t xml:space="preserve"> number of </w:t>
      </w:r>
      <w:proofErr w:type="gramStart"/>
      <w:r w:rsidRPr="00A64099">
        <w:rPr>
          <w:rFonts w:ascii="PT Serif" w:eastAsia="PT Serif" w:hAnsi="PT Serif" w:cs="PT Serif"/>
        </w:rPr>
        <w:t>observation</w:t>
      </w:r>
      <w:proofErr w:type="gramEnd"/>
      <w:r w:rsidRPr="00A64099">
        <w:rPr>
          <w:rFonts w:ascii="PT Serif" w:eastAsia="PT Serif" w:hAnsi="PT Serif" w:cs="PT Serif"/>
        </w:rPr>
        <w:t xml:space="preserve"> of pairing units</w:t>
      </w:r>
      <w:r w:rsidR="006E0177">
        <w:rPr>
          <w:rFonts w:ascii="PT Serif" w:eastAsia="PT Serif" w:hAnsi="PT Serif" w:cs="PT Serif"/>
        </w:rPr>
        <w:t xml:space="preserve"> between termites just after swarming and after extended mate search,</w:t>
      </w:r>
      <w:r w:rsidRPr="00A64099">
        <w:rPr>
          <w:rFonts w:ascii="PT Serif" w:eastAsia="PT Serif" w:hAnsi="PT Serif" w:cs="PT Serif"/>
        </w:rPr>
        <w:t xml:space="preserve"> using Wilcoxon signed rank test. </w:t>
      </w:r>
      <w:r w:rsidR="006E0177">
        <w:rPr>
          <w:rFonts w:ascii="PT Serif" w:eastAsia="PT Serif" w:hAnsi="PT Serif" w:cs="PT Serif"/>
        </w:rPr>
        <w:t>W</w:t>
      </w:r>
      <w:r w:rsidRPr="00A64099">
        <w:rPr>
          <w:rFonts w:ascii="PT Serif" w:eastAsia="PT Serif" w:hAnsi="PT Serif" w:cs="PT Serif"/>
        </w:rPr>
        <w:t>e</w:t>
      </w:r>
      <w:r w:rsidR="006E0177">
        <w:rPr>
          <w:rFonts w:ascii="PT Serif" w:eastAsia="PT Serif" w:hAnsi="PT Serif" w:cs="PT Serif"/>
        </w:rPr>
        <w:t xml:space="preserve"> also</w:t>
      </w:r>
      <w:r w:rsidRPr="00A64099">
        <w:rPr>
          <w:rFonts w:ascii="PT Serif" w:eastAsia="PT Serif" w:hAnsi="PT Serif" w:cs="PT Serif"/>
        </w:rPr>
        <w:t xml:space="preserve"> investigated the time development of observed tandem running pairs. We binned our 30 minutes observation into 0-5 minutes, 5-10 minutes, …, 25-30 minutes and counted the number of observed tandem pairs during each time</w:t>
      </w:r>
      <w:r w:rsidR="006E0177">
        <w:rPr>
          <w:rFonts w:ascii="PT Serif" w:eastAsia="PT Serif" w:hAnsi="PT Serif" w:cs="PT Serif"/>
        </w:rPr>
        <w:t>-</w:t>
      </w:r>
      <w:r w:rsidRPr="00A64099">
        <w:rPr>
          <w:rFonts w:ascii="PT Serif" w:eastAsia="PT Serif" w:hAnsi="PT Serif" w:cs="PT Serif"/>
        </w:rPr>
        <w:t>window</w:t>
      </w:r>
      <w:r w:rsidR="006E0177">
        <w:rPr>
          <w:rFonts w:ascii="PT Serif" w:eastAsia="PT Serif" w:hAnsi="PT Serif" w:cs="PT Serif"/>
        </w:rPr>
        <w:t>s</w:t>
      </w:r>
      <w:r w:rsidRPr="00A64099">
        <w:rPr>
          <w:rFonts w:ascii="PT Serif" w:eastAsia="PT Serif" w:hAnsi="PT Serif" w:cs="PT Serif"/>
        </w:rPr>
        <w:t xml:space="preserve">. </w:t>
      </w:r>
      <w:r w:rsidR="006E0177">
        <w:rPr>
          <w:rFonts w:ascii="PT Serif" w:eastAsia="PT Serif" w:hAnsi="PT Serif" w:cs="PT Serif"/>
        </w:rPr>
        <w:t>W</w:t>
      </w:r>
      <w:r w:rsidRPr="00A64099">
        <w:rPr>
          <w:rFonts w:ascii="PT Serif" w:eastAsia="PT Serif" w:hAnsi="PT Serif" w:cs="PT Serif"/>
        </w:rPr>
        <w:t xml:space="preserve">e used spearman’s rank relation test to </w:t>
      </w:r>
      <w:r w:rsidR="006E0177">
        <w:rPr>
          <w:rFonts w:ascii="PT Serif" w:eastAsia="PT Serif" w:hAnsi="PT Serif" w:cs="PT Serif"/>
        </w:rPr>
        <w:t xml:space="preserve">test if </w:t>
      </w:r>
      <w:r w:rsidRPr="00A64099">
        <w:rPr>
          <w:rFonts w:ascii="PT Serif" w:eastAsia="PT Serif" w:hAnsi="PT Serif" w:cs="PT Serif"/>
        </w:rPr>
        <w:t>the number of observed tandem running pairs</w:t>
      </w:r>
      <w:r w:rsidR="006E0177">
        <w:rPr>
          <w:rFonts w:ascii="PT Serif" w:eastAsia="PT Serif" w:hAnsi="PT Serif" w:cs="PT Serif"/>
        </w:rPr>
        <w:t xml:space="preserve"> increase according to </w:t>
      </w:r>
      <w:r w:rsidR="006E0177" w:rsidRPr="00A64099">
        <w:rPr>
          <w:rFonts w:ascii="PT Serif" w:eastAsia="PT Serif" w:hAnsi="PT Serif" w:cs="PT Serif"/>
        </w:rPr>
        <w:t>time developments</w:t>
      </w:r>
      <w:r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16EB7ABC"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6E0177">
        <w:rPr>
          <w:rFonts w:ascii="PT Serif" w:eastAsia="PT Serif" w:hAnsi="PT Serif" w:cs="PT Serif"/>
        </w:rPr>
        <w:instrText xml:space="preserve"> ADDIN ZOTERO_ITEM CSL_CITATION {"citationID":"KxIlRCsC","properties":{"formattedCitation":"(R Core Team, 2023)","plainCitation":"(R Core Team, 2023)","noteIndex":0},"citationItems":[{"id":3259,"uris":["http://zotero.org/users/9949769/items/6GJMPAA4"],"itemData":{"id":3259,"type":"software","medium":"x86_64,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6E0177">
        <w:rPr>
          <w:rFonts w:ascii="PT Serif" w:eastAsia="PT Serif" w:hAnsi="PT Serif" w:cs="PT Serif"/>
        </w:rPr>
        <w:t>”, “</w:t>
      </w:r>
      <w:r w:rsidR="006E0177" w:rsidRPr="006E0177">
        <w:rPr>
          <w:rFonts w:ascii="PT Serif" w:eastAsia="PT Serif" w:hAnsi="PT Serif" w:cs="PT Serif"/>
        </w:rPr>
        <w:t>car</w:t>
      </w:r>
      <w:r w:rsidR="006E0177">
        <w:rPr>
          <w:rFonts w:ascii="PT Serif" w:eastAsia="PT Serif" w:hAnsi="PT Serif" w:cs="PT Serif"/>
        </w:rPr>
        <w:t>”,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18C0489A"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inputs for the experiments</w:t>
      </w:r>
      <w:r w:rsidRPr="003C3DE1">
        <w:rPr>
          <w:rFonts w:ascii="PT Serif" w:eastAsia="PT Serif" w:hAnsi="PT Serif" w:cs="PT Serif"/>
          <w:color w:val="FF0000"/>
        </w:rPr>
        <w:t>,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6A3E2DFB"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lastRenderedPageBreak/>
        <w:t>N.M.: conceptualization, data curation, formal analysis, funding acquisition, investigation, methodology, project administration, resources, supervision, validation, visualization, writing-original draft,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16B5D7FF" w14:textId="77777777" w:rsidR="00016112" w:rsidRPr="00016112" w:rsidRDefault="007C1EBA" w:rsidP="00016112">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016112" w:rsidRPr="00016112">
        <w:t xml:space="preserve">James A, Plank MJ, Brown R. 2008. Optimizing the encounter rate in biological interactions: Ballistic versus Lévy versus Brownian strategies. </w:t>
      </w:r>
      <w:r w:rsidR="00016112" w:rsidRPr="00016112">
        <w:rPr>
          <w:i/>
          <w:iCs/>
        </w:rPr>
        <w:t>Physical Review E</w:t>
      </w:r>
      <w:r w:rsidR="00016112" w:rsidRPr="00016112">
        <w:t xml:space="preserve"> </w:t>
      </w:r>
      <w:r w:rsidR="00016112" w:rsidRPr="00016112">
        <w:rPr>
          <w:b/>
          <w:bCs/>
        </w:rPr>
        <w:t>78</w:t>
      </w:r>
      <w:r w:rsidR="00016112" w:rsidRPr="00016112">
        <w:t>:051128. doi:10.1103/PhysRevE.78.051128</w:t>
      </w:r>
    </w:p>
    <w:p w14:paraId="592C1A17" w14:textId="77777777" w:rsidR="00016112" w:rsidRPr="00016112" w:rsidRDefault="00016112" w:rsidP="00016112">
      <w:pPr>
        <w:pStyle w:val="Bibliography"/>
      </w:pPr>
      <w:r w:rsidRPr="00016112">
        <w:t xml:space="preserve">Koto A, Mersch D, Hollis B, Keller L. 2015. Social isolation causes mortality by disrupting energy homeostasis in ants. </w:t>
      </w:r>
      <w:r w:rsidRPr="00016112">
        <w:rPr>
          <w:i/>
          <w:iCs/>
        </w:rPr>
        <w:t>Behavioral Ecology and Sociobiology</w:t>
      </w:r>
      <w:r w:rsidRPr="00016112">
        <w:t xml:space="preserve"> </w:t>
      </w:r>
      <w:r w:rsidRPr="00016112">
        <w:rPr>
          <w:b/>
          <w:bCs/>
        </w:rPr>
        <w:t>69</w:t>
      </w:r>
      <w:r w:rsidRPr="00016112">
        <w:t>:583–591. doi:10.1007/s00265-014-1869-6</w:t>
      </w:r>
    </w:p>
    <w:p w14:paraId="0BF1D700" w14:textId="77777777" w:rsidR="00016112" w:rsidRPr="00016112" w:rsidRDefault="00016112" w:rsidP="00016112">
      <w:pPr>
        <w:pStyle w:val="Bibliography"/>
      </w:pPr>
      <w:r w:rsidRPr="00016112">
        <w:t xml:space="preserve">Kusaka A, Matsuura K. 2017. Allee effect in termite colony formation: influence of alate density and flight timing on pairing success and survivorship. </w:t>
      </w:r>
      <w:proofErr w:type="spellStart"/>
      <w:r w:rsidRPr="00016112">
        <w:rPr>
          <w:i/>
          <w:iCs/>
        </w:rPr>
        <w:t>Insectes</w:t>
      </w:r>
      <w:proofErr w:type="spellEnd"/>
      <w:r w:rsidRPr="00016112">
        <w:rPr>
          <w:i/>
          <w:iCs/>
        </w:rPr>
        <w:t xml:space="preserve"> </w:t>
      </w:r>
      <w:proofErr w:type="spellStart"/>
      <w:r w:rsidRPr="00016112">
        <w:rPr>
          <w:i/>
          <w:iCs/>
        </w:rPr>
        <w:t>Sociaux</w:t>
      </w:r>
      <w:proofErr w:type="spellEnd"/>
      <w:r w:rsidRPr="00016112">
        <w:t xml:space="preserve"> </w:t>
      </w:r>
      <w:r w:rsidRPr="00016112">
        <w:rPr>
          <w:b/>
          <w:bCs/>
        </w:rPr>
        <w:t>65</w:t>
      </w:r>
      <w:r w:rsidRPr="00016112">
        <w:t>:17–24. doi:10.1007/s00040-017-0580-9</w:t>
      </w:r>
    </w:p>
    <w:p w14:paraId="57D1CB07" w14:textId="77777777" w:rsidR="00016112" w:rsidRPr="00016112" w:rsidRDefault="00016112" w:rsidP="00016112">
      <w:pPr>
        <w:pStyle w:val="Bibliography"/>
      </w:pPr>
      <w:proofErr w:type="spellStart"/>
      <w:r w:rsidRPr="00016112">
        <w:t>Mitaka</w:t>
      </w:r>
      <w:proofErr w:type="spellEnd"/>
      <w:r w:rsidRPr="00016112">
        <w:t xml:space="preserve"> Y, Akino T, Matsuura K. 2023. Development of a standard medium for culturing the termite Reticulitermes speratus. </w:t>
      </w:r>
      <w:r w:rsidRPr="00016112">
        <w:rPr>
          <w:i/>
          <w:iCs/>
        </w:rPr>
        <w:t>Insect Soc</w:t>
      </w:r>
      <w:r w:rsidRPr="00016112">
        <w:t xml:space="preserve"> </w:t>
      </w:r>
      <w:r w:rsidRPr="00016112">
        <w:rPr>
          <w:b/>
          <w:bCs/>
        </w:rPr>
        <w:t>70</w:t>
      </w:r>
      <w:r w:rsidRPr="00016112">
        <w:t>:265–274. doi:10.1007/s00040-023-00907-6</w:t>
      </w:r>
    </w:p>
    <w:p w14:paraId="2666B5F1" w14:textId="77777777" w:rsidR="00016112" w:rsidRPr="00016112" w:rsidRDefault="00016112" w:rsidP="00016112">
      <w:pPr>
        <w:pStyle w:val="Bibliography"/>
      </w:pPr>
      <w:r w:rsidRPr="00016112">
        <w:t xml:space="preserve">Mizumoto N, Abe MS, </w:t>
      </w:r>
      <w:proofErr w:type="spellStart"/>
      <w:r w:rsidRPr="00016112">
        <w:t>Dobata</w:t>
      </w:r>
      <w:proofErr w:type="spellEnd"/>
      <w:r w:rsidRPr="00016112">
        <w:t xml:space="preserve"> S. 2017a. Optimizing mating encounters by sexually dimorphic movements. </w:t>
      </w:r>
      <w:r w:rsidRPr="00016112">
        <w:rPr>
          <w:i/>
          <w:iCs/>
        </w:rPr>
        <w:t>Journal of The Royal Society Interface</w:t>
      </w:r>
      <w:r w:rsidRPr="00016112">
        <w:t xml:space="preserve"> </w:t>
      </w:r>
      <w:r w:rsidRPr="00016112">
        <w:rPr>
          <w:b/>
          <w:bCs/>
        </w:rPr>
        <w:t>14</w:t>
      </w:r>
      <w:r w:rsidRPr="00016112">
        <w:t>:20170086. doi:10.1098/rsif.2017.0086</w:t>
      </w:r>
    </w:p>
    <w:p w14:paraId="4D5EB5B1" w14:textId="77777777" w:rsidR="00016112" w:rsidRPr="00016112" w:rsidRDefault="00016112" w:rsidP="00016112">
      <w:pPr>
        <w:pStyle w:val="Bibliography"/>
      </w:pPr>
      <w:r w:rsidRPr="00016112">
        <w:t xml:space="preserve">Mizumoto N, Bourguignon T, Bailey NW. 2022. Ancestral sex-role plasticity facilitates the evolution of same-sex sexual behavior. </w:t>
      </w:r>
      <w:r w:rsidRPr="00016112">
        <w:rPr>
          <w:i/>
          <w:iCs/>
        </w:rPr>
        <w:t>Proceedings of the National Academy of Sciences of the United States of America</w:t>
      </w:r>
      <w:r w:rsidRPr="00016112">
        <w:t xml:space="preserve"> </w:t>
      </w:r>
      <w:proofErr w:type="gramStart"/>
      <w:r w:rsidRPr="00016112">
        <w:rPr>
          <w:b/>
          <w:bCs/>
        </w:rPr>
        <w:t>119</w:t>
      </w:r>
      <w:r w:rsidRPr="00016112">
        <w:t>:e</w:t>
      </w:r>
      <w:proofErr w:type="gramEnd"/>
      <w:r w:rsidRPr="00016112">
        <w:t>2212401119. doi:10.1073/pnas.2212401119</w:t>
      </w:r>
    </w:p>
    <w:p w14:paraId="456D2AA8" w14:textId="77777777" w:rsidR="00016112" w:rsidRPr="00016112" w:rsidRDefault="00016112" w:rsidP="00016112">
      <w:pPr>
        <w:pStyle w:val="Bibliography"/>
      </w:pPr>
      <w:r w:rsidRPr="00016112">
        <w:t xml:space="preserve">Mizumoto N, </w:t>
      </w:r>
      <w:proofErr w:type="spellStart"/>
      <w:r w:rsidRPr="00016112">
        <w:t>Dobata</w:t>
      </w:r>
      <w:proofErr w:type="spellEnd"/>
      <w:r w:rsidRPr="00016112">
        <w:t xml:space="preserve"> S. 2019. Adaptive switch to sexually dimorphic movements by partner-seeking termites. </w:t>
      </w:r>
      <w:r w:rsidRPr="00016112">
        <w:rPr>
          <w:i/>
          <w:iCs/>
        </w:rPr>
        <w:t>Science Advances</w:t>
      </w:r>
      <w:r w:rsidRPr="00016112">
        <w:t xml:space="preserve"> </w:t>
      </w:r>
      <w:proofErr w:type="gramStart"/>
      <w:r w:rsidRPr="00016112">
        <w:rPr>
          <w:b/>
          <w:bCs/>
        </w:rPr>
        <w:t>5</w:t>
      </w:r>
      <w:r w:rsidRPr="00016112">
        <w:t>:eaau</w:t>
      </w:r>
      <w:proofErr w:type="gramEnd"/>
      <w:r w:rsidRPr="00016112">
        <w:t>6108. doi:10.1126/</w:t>
      </w:r>
      <w:proofErr w:type="gramStart"/>
      <w:r w:rsidRPr="00016112">
        <w:t>sciadv.aau</w:t>
      </w:r>
      <w:proofErr w:type="gramEnd"/>
      <w:r w:rsidRPr="00016112">
        <w:t>6108</w:t>
      </w:r>
    </w:p>
    <w:p w14:paraId="080A4354" w14:textId="77777777" w:rsidR="00016112" w:rsidRPr="00016112" w:rsidRDefault="00016112" w:rsidP="00016112">
      <w:pPr>
        <w:pStyle w:val="Bibliography"/>
      </w:pPr>
      <w:r w:rsidRPr="00016112">
        <w:t xml:space="preserve">Mizumoto N, </w:t>
      </w:r>
      <w:proofErr w:type="spellStart"/>
      <w:r w:rsidRPr="00016112">
        <w:t>Fuchikawa</w:t>
      </w:r>
      <w:proofErr w:type="spellEnd"/>
      <w:r w:rsidRPr="00016112">
        <w:t xml:space="preserve"> T, Matsuura K. 2017b. Pairing strategy after today’s failure: unpaired termites synchronize mate search using photic cycles. </w:t>
      </w:r>
      <w:r w:rsidRPr="00016112">
        <w:rPr>
          <w:i/>
          <w:iCs/>
        </w:rPr>
        <w:t>Population Ecology</w:t>
      </w:r>
      <w:r w:rsidRPr="00016112">
        <w:t xml:space="preserve"> </w:t>
      </w:r>
      <w:r w:rsidRPr="00016112">
        <w:rPr>
          <w:b/>
          <w:bCs/>
        </w:rPr>
        <w:t>59</w:t>
      </w:r>
      <w:r w:rsidRPr="00016112">
        <w:t>:205–211. doi:10.1007/s10144-017-0584-3</w:t>
      </w:r>
    </w:p>
    <w:p w14:paraId="0CC5AE42" w14:textId="77777777" w:rsidR="00016112" w:rsidRPr="00016112" w:rsidRDefault="00016112" w:rsidP="00016112">
      <w:pPr>
        <w:pStyle w:val="Bibliography"/>
      </w:pPr>
      <w:r w:rsidRPr="00016112">
        <w:t xml:space="preserve">Mizumoto N, Lee SB, Valentini G, </w:t>
      </w:r>
      <w:proofErr w:type="spellStart"/>
      <w:r w:rsidRPr="00016112">
        <w:t>Chouvenc</w:t>
      </w:r>
      <w:proofErr w:type="spellEnd"/>
      <w:r w:rsidRPr="00016112">
        <w:t xml:space="preserve"> T, Pratt SC. 2021. Coordination of movement via complementary interactions of leaders and followers in termite mating pairs. </w:t>
      </w:r>
      <w:r w:rsidRPr="00016112">
        <w:rPr>
          <w:i/>
          <w:iCs/>
        </w:rPr>
        <w:t>Proceedings of the Royal Society B: Biological Sciences</w:t>
      </w:r>
      <w:r w:rsidRPr="00016112">
        <w:t xml:space="preserve"> </w:t>
      </w:r>
      <w:r w:rsidRPr="00016112">
        <w:rPr>
          <w:b/>
          <w:bCs/>
        </w:rPr>
        <w:t>288</w:t>
      </w:r>
      <w:r w:rsidRPr="00016112">
        <w:t>:20210998. doi:10.1098/rspb.2021.0998</w:t>
      </w:r>
    </w:p>
    <w:p w14:paraId="16BACB0F" w14:textId="77777777" w:rsidR="00016112" w:rsidRPr="00016112" w:rsidRDefault="00016112" w:rsidP="00016112">
      <w:pPr>
        <w:pStyle w:val="Bibliography"/>
      </w:pPr>
      <w:r w:rsidRPr="00016112">
        <w:t xml:space="preserve">Mizumoto N, Yashiro T, Matsuura K. 2016. Male same-sex pairing as an adaptive strategy for future reproduction in termites. </w:t>
      </w:r>
      <w:r w:rsidRPr="00016112">
        <w:rPr>
          <w:i/>
          <w:iCs/>
        </w:rPr>
        <w:t xml:space="preserve">Animal </w:t>
      </w:r>
      <w:proofErr w:type="spellStart"/>
      <w:r w:rsidRPr="00016112">
        <w:rPr>
          <w:i/>
          <w:iCs/>
        </w:rPr>
        <w:t>Behaviour</w:t>
      </w:r>
      <w:proofErr w:type="spellEnd"/>
      <w:r w:rsidRPr="00016112">
        <w:t xml:space="preserve"> </w:t>
      </w:r>
      <w:r w:rsidRPr="00016112">
        <w:rPr>
          <w:b/>
          <w:bCs/>
        </w:rPr>
        <w:t>119</w:t>
      </w:r>
      <w:r w:rsidRPr="00016112">
        <w:t xml:space="preserve">:179–187. </w:t>
      </w:r>
      <w:proofErr w:type="gramStart"/>
      <w:r w:rsidRPr="00016112">
        <w:t>doi:10.1016/j.anbehav</w:t>
      </w:r>
      <w:proofErr w:type="gramEnd"/>
      <w:r w:rsidRPr="00016112">
        <w:t>.2016.07.007</w:t>
      </w:r>
    </w:p>
    <w:p w14:paraId="170CB0F4" w14:textId="77777777" w:rsidR="00016112" w:rsidRPr="00016112" w:rsidRDefault="00016112" w:rsidP="00016112">
      <w:pPr>
        <w:pStyle w:val="Bibliography"/>
      </w:pPr>
      <w:r w:rsidRPr="00016112">
        <w:t xml:space="preserve">Nagaya N, Mizumoto N, Abe MS, </w:t>
      </w:r>
      <w:proofErr w:type="spellStart"/>
      <w:r w:rsidRPr="00016112">
        <w:t>Dobata</w:t>
      </w:r>
      <w:proofErr w:type="spellEnd"/>
      <w:r w:rsidRPr="00016112">
        <w:t xml:space="preserve"> S, Sato R, Fujisawa R. 2017. Anomalous diffusion on the </w:t>
      </w:r>
      <w:proofErr w:type="spellStart"/>
      <w:proofErr w:type="gramStart"/>
      <w:r w:rsidRPr="00016112">
        <w:t>servosphere</w:t>
      </w:r>
      <w:proofErr w:type="spellEnd"/>
      <w:r w:rsidRPr="00016112">
        <w:t> :</w:t>
      </w:r>
      <w:proofErr w:type="gramEnd"/>
      <w:r w:rsidRPr="00016112">
        <w:t xml:space="preserve"> A potential tool for detecting inherent organismal movement patterns. </w:t>
      </w:r>
      <w:proofErr w:type="spellStart"/>
      <w:r w:rsidRPr="00016112">
        <w:rPr>
          <w:i/>
          <w:iCs/>
        </w:rPr>
        <w:t>PLoS</w:t>
      </w:r>
      <w:proofErr w:type="spellEnd"/>
      <w:r w:rsidRPr="00016112">
        <w:rPr>
          <w:i/>
          <w:iCs/>
        </w:rPr>
        <w:t xml:space="preserve"> ONE</w:t>
      </w:r>
      <w:r w:rsidRPr="00016112">
        <w:t xml:space="preserve"> </w:t>
      </w:r>
      <w:proofErr w:type="gramStart"/>
      <w:r w:rsidRPr="00016112">
        <w:rPr>
          <w:b/>
          <w:bCs/>
        </w:rPr>
        <w:t>12</w:t>
      </w:r>
      <w:r w:rsidRPr="00016112">
        <w:t>:e</w:t>
      </w:r>
      <w:proofErr w:type="gramEnd"/>
      <w:r w:rsidRPr="00016112">
        <w:t xml:space="preserve">0177480. </w:t>
      </w:r>
      <w:proofErr w:type="gramStart"/>
      <w:r w:rsidRPr="00016112">
        <w:t>doi:10.1371/journal.pone</w:t>
      </w:r>
      <w:proofErr w:type="gramEnd"/>
      <w:r w:rsidRPr="00016112">
        <w:t>.0177480</w:t>
      </w:r>
    </w:p>
    <w:p w14:paraId="5CED4473" w14:textId="77777777" w:rsidR="00016112" w:rsidRPr="00016112" w:rsidRDefault="00016112" w:rsidP="00016112">
      <w:pPr>
        <w:pStyle w:val="Bibliography"/>
      </w:pPr>
      <w:r w:rsidRPr="00016112">
        <w:t>Nutting WL. 1969. 8 Flight and colony foundation. In: Krishna K, Weesner FM, editors. Biology of Termites. New York: Academic Press. pp. 233–282. doi:10.1016/B978-0-12-395529-6.50012-X</w:t>
      </w:r>
    </w:p>
    <w:p w14:paraId="1567D861" w14:textId="77777777" w:rsidR="00016112" w:rsidRPr="00016112" w:rsidRDefault="00016112" w:rsidP="00016112">
      <w:pPr>
        <w:pStyle w:val="Bibliography"/>
      </w:pPr>
      <w:r w:rsidRPr="00016112">
        <w:t>R Core Team. 2023. R: A language and environment for statistical computing.</w:t>
      </w:r>
    </w:p>
    <w:p w14:paraId="4BE4CA98" w14:textId="77777777" w:rsidR="00016112" w:rsidRPr="00016112" w:rsidRDefault="00016112" w:rsidP="00016112">
      <w:pPr>
        <w:pStyle w:val="Bibliography"/>
      </w:pPr>
      <w:r w:rsidRPr="00016112">
        <w:t xml:space="preserve">Wickman P-O, Jansson P. 1997. An estimate of female mate searching costs in the lekking butterfly </w:t>
      </w:r>
      <w:proofErr w:type="spellStart"/>
      <w:r w:rsidRPr="00016112">
        <w:t>Coenonympha</w:t>
      </w:r>
      <w:proofErr w:type="spellEnd"/>
      <w:r w:rsidRPr="00016112">
        <w:t xml:space="preserve"> </w:t>
      </w:r>
      <w:proofErr w:type="spellStart"/>
      <w:r w:rsidRPr="00016112">
        <w:t>pamphilus</w:t>
      </w:r>
      <w:proofErr w:type="spellEnd"/>
      <w:r w:rsidRPr="00016112">
        <w:t xml:space="preserve">. </w:t>
      </w:r>
      <w:r w:rsidRPr="00016112">
        <w:rPr>
          <w:i/>
          <w:iCs/>
        </w:rPr>
        <w:t>Behavioral Ecology and Sociobiology</w:t>
      </w:r>
      <w:r w:rsidRPr="00016112">
        <w:t xml:space="preserve"> </w:t>
      </w:r>
      <w:r w:rsidRPr="00016112">
        <w:rPr>
          <w:b/>
          <w:bCs/>
        </w:rPr>
        <w:t>40</w:t>
      </w:r>
      <w:r w:rsidRPr="00016112">
        <w:t>:321–328. doi:10.1007/s002650050348</w:t>
      </w:r>
    </w:p>
    <w:p w14:paraId="00000034" w14:textId="48B43662"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79DF" w14:textId="77777777" w:rsidR="00D27260" w:rsidRDefault="00D27260" w:rsidP="0082412A">
      <w:pPr>
        <w:spacing w:after="0" w:line="240" w:lineRule="auto"/>
      </w:pPr>
      <w:r>
        <w:separator/>
      </w:r>
    </w:p>
  </w:endnote>
  <w:endnote w:type="continuationSeparator" w:id="0">
    <w:p w14:paraId="04020A71" w14:textId="77777777" w:rsidR="00D27260" w:rsidRDefault="00D27260"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AA721" w14:textId="77777777" w:rsidR="00D27260" w:rsidRDefault="00D27260" w:rsidP="0082412A">
      <w:pPr>
        <w:spacing w:after="0" w:line="240" w:lineRule="auto"/>
      </w:pPr>
      <w:r>
        <w:separator/>
      </w:r>
    </w:p>
  </w:footnote>
  <w:footnote w:type="continuationSeparator" w:id="0">
    <w:p w14:paraId="5C23C15C" w14:textId="77777777" w:rsidR="00D27260" w:rsidRDefault="00D27260"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D03FA"/>
    <w:rsid w:val="000D29D5"/>
    <w:rsid w:val="000D2F49"/>
    <w:rsid w:val="000E1C39"/>
    <w:rsid w:val="001010F0"/>
    <w:rsid w:val="001016CB"/>
    <w:rsid w:val="00114049"/>
    <w:rsid w:val="0011678D"/>
    <w:rsid w:val="00136DB3"/>
    <w:rsid w:val="0013751C"/>
    <w:rsid w:val="00140D0F"/>
    <w:rsid w:val="00146002"/>
    <w:rsid w:val="00176519"/>
    <w:rsid w:val="00186ADB"/>
    <w:rsid w:val="0019183C"/>
    <w:rsid w:val="00193673"/>
    <w:rsid w:val="00194D70"/>
    <w:rsid w:val="00196E84"/>
    <w:rsid w:val="001A4712"/>
    <w:rsid w:val="001B53F8"/>
    <w:rsid w:val="001B64B6"/>
    <w:rsid w:val="001C3238"/>
    <w:rsid w:val="001E76FA"/>
    <w:rsid w:val="001E7C7B"/>
    <w:rsid w:val="001F7C4B"/>
    <w:rsid w:val="001F7F32"/>
    <w:rsid w:val="00216ADD"/>
    <w:rsid w:val="002207B9"/>
    <w:rsid w:val="002333C4"/>
    <w:rsid w:val="00255536"/>
    <w:rsid w:val="00264606"/>
    <w:rsid w:val="002C13C1"/>
    <w:rsid w:val="002D3B75"/>
    <w:rsid w:val="002E514A"/>
    <w:rsid w:val="002F1A38"/>
    <w:rsid w:val="002F7C49"/>
    <w:rsid w:val="00321974"/>
    <w:rsid w:val="00323DC8"/>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54E2"/>
    <w:rsid w:val="0041548B"/>
    <w:rsid w:val="004239E0"/>
    <w:rsid w:val="00431C48"/>
    <w:rsid w:val="0045000F"/>
    <w:rsid w:val="0045261A"/>
    <w:rsid w:val="00456E38"/>
    <w:rsid w:val="0046063A"/>
    <w:rsid w:val="0046137E"/>
    <w:rsid w:val="00495172"/>
    <w:rsid w:val="00495381"/>
    <w:rsid w:val="004A03EC"/>
    <w:rsid w:val="004A4FE0"/>
    <w:rsid w:val="004A6859"/>
    <w:rsid w:val="004B6E83"/>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749B"/>
    <w:rsid w:val="00684746"/>
    <w:rsid w:val="00686122"/>
    <w:rsid w:val="00690DF4"/>
    <w:rsid w:val="006924F1"/>
    <w:rsid w:val="00693216"/>
    <w:rsid w:val="00693B15"/>
    <w:rsid w:val="00697B9C"/>
    <w:rsid w:val="006B56C9"/>
    <w:rsid w:val="006C3C00"/>
    <w:rsid w:val="006D30EE"/>
    <w:rsid w:val="006E0177"/>
    <w:rsid w:val="006F34F4"/>
    <w:rsid w:val="00700CD7"/>
    <w:rsid w:val="00702218"/>
    <w:rsid w:val="00716FD2"/>
    <w:rsid w:val="00725C13"/>
    <w:rsid w:val="00734091"/>
    <w:rsid w:val="00742BA7"/>
    <w:rsid w:val="00753293"/>
    <w:rsid w:val="007660BC"/>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925327"/>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63F09"/>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3C3E"/>
    <w:rsid w:val="00D14EF3"/>
    <w:rsid w:val="00D27260"/>
    <w:rsid w:val="00D47A65"/>
    <w:rsid w:val="00D56395"/>
    <w:rsid w:val="00D60EA7"/>
    <w:rsid w:val="00D73790"/>
    <w:rsid w:val="00D81A4F"/>
    <w:rsid w:val="00D81A8E"/>
    <w:rsid w:val="00D81EED"/>
    <w:rsid w:val="00D940AC"/>
    <w:rsid w:val="00D946D9"/>
    <w:rsid w:val="00D964A3"/>
    <w:rsid w:val="00DC0827"/>
    <w:rsid w:val="00DD6463"/>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C5031"/>
    <w:rsid w:val="00ED1EEA"/>
    <w:rsid w:val="00ED2338"/>
    <w:rsid w:val="00ED34BC"/>
    <w:rsid w:val="00ED6F7D"/>
    <w:rsid w:val="00EE0BB8"/>
    <w:rsid w:val="00EE24CE"/>
    <w:rsid w:val="00F069CB"/>
    <w:rsid w:val="00F35CCB"/>
    <w:rsid w:val="00F44A8E"/>
    <w:rsid w:val="00F47103"/>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Pages>
  <Words>12635</Words>
  <Characters>70887</Characters>
  <Application>Microsoft Office Word</Application>
  <DocSecurity>0</DocSecurity>
  <Lines>1027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54</cp:revision>
  <dcterms:created xsi:type="dcterms:W3CDTF">2023-12-03T00:25:00Z</dcterms:created>
  <dcterms:modified xsi:type="dcterms:W3CDTF">2023-12-04T12:18:00Z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id="ojmLJcgu"/&gt;&lt;style id="http://www.zotero.org/styles/elife" hasBibliography="1" bibliographyStyleHasBeenSet="1"/&gt;&lt;prefs&gt;&lt;pref name="fieldType" value="Field"/&gt;&lt;/prefs&gt;&lt;/data&gt;</vt:lpwstr>
  </property>
</Properties>
</file>