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F4D21F" w14:textId="03A202BE" w:rsidR="00C93EB2" w:rsidRDefault="00C93EB2" w:rsidP="00C93EB2">
      <w:pPr>
        <w:jc w:val="center"/>
        <w:rPr>
          <w:b/>
          <w:bCs/>
          <w:sz w:val="28"/>
          <w:szCs w:val="28"/>
        </w:rPr>
      </w:pPr>
      <w:r w:rsidRPr="00C93EB2">
        <w:rPr>
          <w:b/>
          <w:bCs/>
          <w:sz w:val="28"/>
          <w:szCs w:val="28"/>
        </w:rPr>
        <w:t>Lab 1 - Requirements Elicitation &amp; Modeling</w:t>
      </w:r>
      <w:r>
        <w:rPr>
          <w:b/>
          <w:bCs/>
          <w:sz w:val="28"/>
          <w:szCs w:val="28"/>
        </w:rPr>
        <w:t xml:space="preserve"> (BKL-cinema)</w:t>
      </w:r>
    </w:p>
    <w:sdt>
      <w:sdtPr>
        <w:rPr>
          <w:rFonts w:asciiTheme="minorHAnsi" w:eastAsiaTheme="minorHAnsi" w:hAnsiTheme="minorHAnsi" w:cstheme="minorBidi"/>
          <w:color w:val="auto"/>
          <w:kern w:val="2"/>
          <w:sz w:val="24"/>
          <w:szCs w:val="24"/>
          <w14:ligatures w14:val="standardContextual"/>
        </w:rPr>
        <w:id w:val="1923300510"/>
        <w:docPartObj>
          <w:docPartGallery w:val="Table of Contents"/>
          <w:docPartUnique/>
        </w:docPartObj>
      </w:sdtPr>
      <w:sdtEndPr>
        <w:rPr>
          <w:b/>
          <w:bCs/>
          <w:noProof/>
        </w:rPr>
      </w:sdtEndPr>
      <w:sdtContent>
        <w:p w14:paraId="7D81F173" w14:textId="0D1FC5D2" w:rsidR="00C93EB2" w:rsidRPr="00C93EB2" w:rsidRDefault="00C93EB2" w:rsidP="00C93EB2">
          <w:pPr>
            <w:pStyle w:val="TOCHeading"/>
            <w:rPr>
              <w:b/>
              <w:bCs/>
              <w:sz w:val="28"/>
              <w:szCs w:val="28"/>
            </w:rPr>
          </w:pPr>
          <w:r>
            <w:t>Contents</w:t>
          </w:r>
        </w:p>
        <w:p w14:paraId="272277D1" w14:textId="083971A3" w:rsidR="00C93EB2" w:rsidRDefault="00C93EB2">
          <w:pPr>
            <w:pStyle w:val="TOC1"/>
            <w:tabs>
              <w:tab w:val="left" w:pos="480"/>
              <w:tab w:val="right" w:leader="dot" w:pos="9350"/>
            </w:tabs>
            <w:rPr>
              <w:noProof/>
            </w:rPr>
          </w:pPr>
          <w:r>
            <w:fldChar w:fldCharType="begin"/>
          </w:r>
          <w:r>
            <w:instrText xml:space="preserve"> TOC \o "1-3" \h \z \u </w:instrText>
          </w:r>
          <w:r>
            <w:fldChar w:fldCharType="separate"/>
          </w:r>
          <w:hyperlink w:anchor="_Toc216300495" w:history="1">
            <w:r w:rsidRPr="00C93EB2">
              <w:rPr>
                <w:rStyle w:val="Hyperlink"/>
                <w:b/>
                <w:bCs/>
                <w:noProof/>
              </w:rPr>
              <w:t>1.</w:t>
            </w:r>
            <w:r w:rsidRPr="00C93EB2">
              <w:rPr>
                <w:b/>
                <w:bCs/>
                <w:noProof/>
              </w:rPr>
              <w:tab/>
            </w:r>
            <w:r w:rsidRPr="00C93EB2">
              <w:rPr>
                <w:rStyle w:val="Hyperlink"/>
                <w:b/>
                <w:bCs/>
                <w:noProof/>
              </w:rPr>
              <w:t>Cover Page</w:t>
            </w:r>
            <w:r>
              <w:rPr>
                <w:noProof/>
                <w:webHidden/>
              </w:rPr>
              <w:tab/>
            </w:r>
            <w:r>
              <w:rPr>
                <w:noProof/>
                <w:webHidden/>
              </w:rPr>
              <w:fldChar w:fldCharType="begin"/>
            </w:r>
            <w:r>
              <w:rPr>
                <w:noProof/>
                <w:webHidden/>
              </w:rPr>
              <w:instrText xml:space="preserve"> PAGEREF _Toc216300495 \h </w:instrText>
            </w:r>
            <w:r>
              <w:rPr>
                <w:noProof/>
                <w:webHidden/>
              </w:rPr>
            </w:r>
            <w:r>
              <w:rPr>
                <w:noProof/>
                <w:webHidden/>
              </w:rPr>
              <w:fldChar w:fldCharType="separate"/>
            </w:r>
            <w:r>
              <w:rPr>
                <w:noProof/>
                <w:webHidden/>
              </w:rPr>
              <w:t>2</w:t>
            </w:r>
            <w:r>
              <w:rPr>
                <w:noProof/>
                <w:webHidden/>
              </w:rPr>
              <w:fldChar w:fldCharType="end"/>
            </w:r>
          </w:hyperlink>
        </w:p>
        <w:p w14:paraId="705B5E43" w14:textId="249D6B7D" w:rsidR="00C93EB2" w:rsidRPr="00C93EB2" w:rsidRDefault="00C93EB2">
          <w:pPr>
            <w:pStyle w:val="TOC1"/>
            <w:tabs>
              <w:tab w:val="right" w:leader="dot" w:pos="9350"/>
            </w:tabs>
            <w:rPr>
              <w:b/>
              <w:bCs/>
              <w:noProof/>
            </w:rPr>
          </w:pPr>
          <w:hyperlink w:anchor="_Toc216300496" w:history="1">
            <w:r w:rsidRPr="00C93EB2">
              <w:rPr>
                <w:rStyle w:val="Hyperlink"/>
                <w:b/>
                <w:bCs/>
                <w:noProof/>
              </w:rPr>
              <w:t>2. Abstract / Summary</w:t>
            </w:r>
            <w:r w:rsidRPr="00C93EB2">
              <w:rPr>
                <w:b/>
                <w:bCs/>
                <w:noProof/>
                <w:webHidden/>
              </w:rPr>
              <w:tab/>
            </w:r>
            <w:r w:rsidRPr="00C93EB2">
              <w:rPr>
                <w:b/>
                <w:bCs/>
                <w:noProof/>
                <w:webHidden/>
              </w:rPr>
              <w:fldChar w:fldCharType="begin"/>
            </w:r>
            <w:r w:rsidRPr="00C93EB2">
              <w:rPr>
                <w:b/>
                <w:bCs/>
                <w:noProof/>
                <w:webHidden/>
              </w:rPr>
              <w:instrText xml:space="preserve"> PAGEREF _Toc216300496 \h </w:instrText>
            </w:r>
            <w:r w:rsidRPr="00C93EB2">
              <w:rPr>
                <w:b/>
                <w:bCs/>
                <w:noProof/>
                <w:webHidden/>
              </w:rPr>
            </w:r>
            <w:r w:rsidRPr="00C93EB2">
              <w:rPr>
                <w:b/>
                <w:bCs/>
                <w:noProof/>
                <w:webHidden/>
              </w:rPr>
              <w:fldChar w:fldCharType="separate"/>
            </w:r>
            <w:r w:rsidRPr="00C93EB2">
              <w:rPr>
                <w:b/>
                <w:bCs/>
                <w:noProof/>
                <w:webHidden/>
              </w:rPr>
              <w:t>2</w:t>
            </w:r>
            <w:r w:rsidRPr="00C93EB2">
              <w:rPr>
                <w:b/>
                <w:bCs/>
                <w:noProof/>
                <w:webHidden/>
              </w:rPr>
              <w:fldChar w:fldCharType="end"/>
            </w:r>
          </w:hyperlink>
        </w:p>
        <w:p w14:paraId="7C3C148E" w14:textId="6C942E7D" w:rsidR="00C93EB2" w:rsidRPr="00C93EB2" w:rsidRDefault="00C93EB2">
          <w:pPr>
            <w:pStyle w:val="TOC1"/>
            <w:tabs>
              <w:tab w:val="right" w:leader="dot" w:pos="9350"/>
            </w:tabs>
            <w:rPr>
              <w:b/>
              <w:bCs/>
              <w:noProof/>
            </w:rPr>
          </w:pPr>
          <w:hyperlink w:anchor="_Toc216300497" w:history="1">
            <w:r w:rsidRPr="00C93EB2">
              <w:rPr>
                <w:rStyle w:val="Hyperlink"/>
                <w:b/>
                <w:bCs/>
                <w:noProof/>
              </w:rPr>
              <w:t>3. Lab-Specific Section: Requirements Elicitation &amp; Modeling</w:t>
            </w:r>
            <w:r w:rsidRPr="00C93EB2">
              <w:rPr>
                <w:b/>
                <w:bCs/>
                <w:noProof/>
                <w:webHidden/>
              </w:rPr>
              <w:tab/>
            </w:r>
            <w:r w:rsidRPr="00C93EB2">
              <w:rPr>
                <w:b/>
                <w:bCs/>
                <w:noProof/>
                <w:webHidden/>
              </w:rPr>
              <w:fldChar w:fldCharType="begin"/>
            </w:r>
            <w:r w:rsidRPr="00C93EB2">
              <w:rPr>
                <w:b/>
                <w:bCs/>
                <w:noProof/>
                <w:webHidden/>
              </w:rPr>
              <w:instrText xml:space="preserve"> PAGEREF _Toc216300497 \h </w:instrText>
            </w:r>
            <w:r w:rsidRPr="00C93EB2">
              <w:rPr>
                <w:b/>
                <w:bCs/>
                <w:noProof/>
                <w:webHidden/>
              </w:rPr>
            </w:r>
            <w:r w:rsidRPr="00C93EB2">
              <w:rPr>
                <w:b/>
                <w:bCs/>
                <w:noProof/>
                <w:webHidden/>
              </w:rPr>
              <w:fldChar w:fldCharType="separate"/>
            </w:r>
            <w:r w:rsidRPr="00C93EB2">
              <w:rPr>
                <w:b/>
                <w:bCs/>
                <w:noProof/>
                <w:webHidden/>
              </w:rPr>
              <w:t>2</w:t>
            </w:r>
            <w:r w:rsidRPr="00C93EB2">
              <w:rPr>
                <w:b/>
                <w:bCs/>
                <w:noProof/>
                <w:webHidden/>
              </w:rPr>
              <w:fldChar w:fldCharType="end"/>
            </w:r>
          </w:hyperlink>
        </w:p>
        <w:p w14:paraId="27ED7683" w14:textId="2093AA33" w:rsidR="00C93EB2" w:rsidRDefault="00C93EB2">
          <w:pPr>
            <w:pStyle w:val="TOC2"/>
            <w:tabs>
              <w:tab w:val="right" w:leader="dot" w:pos="9350"/>
            </w:tabs>
            <w:rPr>
              <w:noProof/>
            </w:rPr>
          </w:pPr>
          <w:hyperlink w:anchor="_Toc216300498" w:history="1">
            <w:r w:rsidRPr="009D2E55">
              <w:rPr>
                <w:rStyle w:val="Hyperlink"/>
                <w:noProof/>
              </w:rPr>
              <w:t>3.1 Software Requirements Specifications (SRS)</w:t>
            </w:r>
            <w:r>
              <w:rPr>
                <w:noProof/>
                <w:webHidden/>
              </w:rPr>
              <w:tab/>
            </w:r>
            <w:r>
              <w:rPr>
                <w:noProof/>
                <w:webHidden/>
              </w:rPr>
              <w:fldChar w:fldCharType="begin"/>
            </w:r>
            <w:r>
              <w:rPr>
                <w:noProof/>
                <w:webHidden/>
              </w:rPr>
              <w:instrText xml:space="preserve"> PAGEREF _Toc216300498 \h </w:instrText>
            </w:r>
            <w:r>
              <w:rPr>
                <w:noProof/>
                <w:webHidden/>
              </w:rPr>
            </w:r>
            <w:r>
              <w:rPr>
                <w:noProof/>
                <w:webHidden/>
              </w:rPr>
              <w:fldChar w:fldCharType="separate"/>
            </w:r>
            <w:r>
              <w:rPr>
                <w:noProof/>
                <w:webHidden/>
              </w:rPr>
              <w:t>2</w:t>
            </w:r>
            <w:r>
              <w:rPr>
                <w:noProof/>
                <w:webHidden/>
              </w:rPr>
              <w:fldChar w:fldCharType="end"/>
            </w:r>
          </w:hyperlink>
        </w:p>
        <w:p w14:paraId="5BE83ADB" w14:textId="6809E678" w:rsidR="00C93EB2" w:rsidRDefault="00C93EB2">
          <w:pPr>
            <w:pStyle w:val="TOC2"/>
            <w:tabs>
              <w:tab w:val="right" w:leader="dot" w:pos="9350"/>
            </w:tabs>
            <w:rPr>
              <w:noProof/>
            </w:rPr>
          </w:pPr>
          <w:hyperlink w:anchor="_Toc216300499" w:history="1">
            <w:r w:rsidRPr="009D2E55">
              <w:rPr>
                <w:rStyle w:val="Hyperlink"/>
                <w:noProof/>
              </w:rPr>
              <w:t>3.2 UML Use Case Modeling</w:t>
            </w:r>
            <w:r>
              <w:rPr>
                <w:noProof/>
                <w:webHidden/>
              </w:rPr>
              <w:tab/>
            </w:r>
            <w:r>
              <w:rPr>
                <w:noProof/>
                <w:webHidden/>
              </w:rPr>
              <w:fldChar w:fldCharType="begin"/>
            </w:r>
            <w:r>
              <w:rPr>
                <w:noProof/>
                <w:webHidden/>
              </w:rPr>
              <w:instrText xml:space="preserve"> PAGEREF _Toc216300499 \h </w:instrText>
            </w:r>
            <w:r>
              <w:rPr>
                <w:noProof/>
                <w:webHidden/>
              </w:rPr>
            </w:r>
            <w:r>
              <w:rPr>
                <w:noProof/>
                <w:webHidden/>
              </w:rPr>
              <w:fldChar w:fldCharType="separate"/>
            </w:r>
            <w:r>
              <w:rPr>
                <w:noProof/>
                <w:webHidden/>
              </w:rPr>
              <w:t>3</w:t>
            </w:r>
            <w:r>
              <w:rPr>
                <w:noProof/>
                <w:webHidden/>
              </w:rPr>
              <w:fldChar w:fldCharType="end"/>
            </w:r>
          </w:hyperlink>
        </w:p>
        <w:p w14:paraId="7726D765" w14:textId="2414AD62" w:rsidR="00C93EB2" w:rsidRPr="00C93EB2" w:rsidRDefault="00C93EB2">
          <w:pPr>
            <w:pStyle w:val="TOC1"/>
            <w:tabs>
              <w:tab w:val="right" w:leader="dot" w:pos="9350"/>
            </w:tabs>
            <w:rPr>
              <w:b/>
              <w:bCs/>
              <w:noProof/>
            </w:rPr>
          </w:pPr>
          <w:hyperlink w:anchor="_Toc216300500" w:history="1">
            <w:r w:rsidRPr="00C93EB2">
              <w:rPr>
                <w:rStyle w:val="Hyperlink"/>
                <w:b/>
                <w:bCs/>
                <w:noProof/>
              </w:rPr>
              <w:t>4. Architectural Design (Preview for Lab 2)</w:t>
            </w:r>
            <w:r w:rsidRPr="00C93EB2">
              <w:rPr>
                <w:b/>
                <w:bCs/>
                <w:noProof/>
                <w:webHidden/>
              </w:rPr>
              <w:tab/>
            </w:r>
            <w:r w:rsidRPr="00C93EB2">
              <w:rPr>
                <w:b/>
                <w:bCs/>
                <w:noProof/>
                <w:webHidden/>
              </w:rPr>
              <w:fldChar w:fldCharType="begin"/>
            </w:r>
            <w:r w:rsidRPr="00C93EB2">
              <w:rPr>
                <w:b/>
                <w:bCs/>
                <w:noProof/>
                <w:webHidden/>
              </w:rPr>
              <w:instrText xml:space="preserve"> PAGEREF _Toc216300500 \h </w:instrText>
            </w:r>
            <w:r w:rsidRPr="00C93EB2">
              <w:rPr>
                <w:b/>
                <w:bCs/>
                <w:noProof/>
                <w:webHidden/>
              </w:rPr>
            </w:r>
            <w:r w:rsidRPr="00C93EB2">
              <w:rPr>
                <w:b/>
                <w:bCs/>
                <w:noProof/>
                <w:webHidden/>
              </w:rPr>
              <w:fldChar w:fldCharType="separate"/>
            </w:r>
            <w:r w:rsidRPr="00C93EB2">
              <w:rPr>
                <w:b/>
                <w:bCs/>
                <w:noProof/>
                <w:webHidden/>
              </w:rPr>
              <w:t>4</w:t>
            </w:r>
            <w:r w:rsidRPr="00C93EB2">
              <w:rPr>
                <w:b/>
                <w:bCs/>
                <w:noProof/>
                <w:webHidden/>
              </w:rPr>
              <w:fldChar w:fldCharType="end"/>
            </w:r>
          </w:hyperlink>
        </w:p>
        <w:p w14:paraId="282236DA" w14:textId="31E5A334" w:rsidR="00C93EB2" w:rsidRPr="00C93EB2" w:rsidRDefault="00C93EB2">
          <w:pPr>
            <w:pStyle w:val="TOC1"/>
            <w:tabs>
              <w:tab w:val="right" w:leader="dot" w:pos="9350"/>
            </w:tabs>
            <w:rPr>
              <w:b/>
              <w:bCs/>
              <w:noProof/>
            </w:rPr>
          </w:pPr>
          <w:hyperlink w:anchor="_Toc216300501" w:history="1">
            <w:r w:rsidRPr="00C93EB2">
              <w:rPr>
                <w:rStyle w:val="Hyperlink"/>
                <w:b/>
                <w:bCs/>
                <w:noProof/>
              </w:rPr>
              <w:t>5. Conclusion &amp; Reflection</w:t>
            </w:r>
            <w:r w:rsidRPr="00C93EB2">
              <w:rPr>
                <w:b/>
                <w:bCs/>
                <w:noProof/>
                <w:webHidden/>
              </w:rPr>
              <w:tab/>
            </w:r>
            <w:r w:rsidRPr="00C93EB2">
              <w:rPr>
                <w:b/>
                <w:bCs/>
                <w:noProof/>
                <w:webHidden/>
              </w:rPr>
              <w:fldChar w:fldCharType="begin"/>
            </w:r>
            <w:r w:rsidRPr="00C93EB2">
              <w:rPr>
                <w:b/>
                <w:bCs/>
                <w:noProof/>
                <w:webHidden/>
              </w:rPr>
              <w:instrText xml:space="preserve"> PAGEREF _Toc216300501 \h </w:instrText>
            </w:r>
            <w:r w:rsidRPr="00C93EB2">
              <w:rPr>
                <w:b/>
                <w:bCs/>
                <w:noProof/>
                <w:webHidden/>
              </w:rPr>
            </w:r>
            <w:r w:rsidRPr="00C93EB2">
              <w:rPr>
                <w:b/>
                <w:bCs/>
                <w:noProof/>
                <w:webHidden/>
              </w:rPr>
              <w:fldChar w:fldCharType="separate"/>
            </w:r>
            <w:r w:rsidRPr="00C93EB2">
              <w:rPr>
                <w:b/>
                <w:bCs/>
                <w:noProof/>
                <w:webHidden/>
              </w:rPr>
              <w:t>5</w:t>
            </w:r>
            <w:r w:rsidRPr="00C93EB2">
              <w:rPr>
                <w:b/>
                <w:bCs/>
                <w:noProof/>
                <w:webHidden/>
              </w:rPr>
              <w:fldChar w:fldCharType="end"/>
            </w:r>
          </w:hyperlink>
        </w:p>
        <w:p w14:paraId="114B6AEB" w14:textId="64F7AFE9" w:rsidR="00C93EB2" w:rsidRPr="00C93EB2" w:rsidRDefault="00C93EB2">
          <w:r>
            <w:rPr>
              <w:b/>
              <w:bCs/>
              <w:noProof/>
            </w:rPr>
            <w:fldChar w:fldCharType="end"/>
          </w:r>
        </w:p>
      </w:sdtContent>
    </w:sdt>
    <w:p w14:paraId="6F119AC7" w14:textId="77777777" w:rsidR="00C93EB2" w:rsidRPr="00C93EB2" w:rsidRDefault="00C93EB2" w:rsidP="00C93EB2">
      <w:pPr>
        <w:ind w:left="1080" w:hanging="360"/>
        <w:jc w:val="center"/>
        <w:rPr>
          <w:b/>
          <w:bCs/>
          <w:sz w:val="28"/>
          <w:szCs w:val="28"/>
        </w:rPr>
      </w:pPr>
    </w:p>
    <w:p w14:paraId="0111439A" w14:textId="0E5B0BD8" w:rsidR="00D010B4" w:rsidRPr="00C93EB2" w:rsidRDefault="00D010B4" w:rsidP="00C93EB2">
      <w:pPr>
        <w:pStyle w:val="Heading1"/>
      </w:pPr>
      <w:bookmarkStart w:id="0" w:name="_Toc216300495"/>
      <w:r w:rsidRPr="00C93EB2">
        <w:t>Cover Page</w:t>
      </w:r>
      <w:bookmarkEnd w:id="0"/>
      <w:r w:rsidRPr="00C93EB2">
        <w:t xml:space="preserve"> </w:t>
      </w:r>
    </w:p>
    <w:p w14:paraId="7A666688" w14:textId="77777777" w:rsidR="00D010B4" w:rsidRPr="00D010B4" w:rsidRDefault="00D010B4" w:rsidP="00C93EB2">
      <w:pPr>
        <w:pStyle w:val="ListParagraph"/>
        <w:ind w:left="1080"/>
      </w:pPr>
      <w:r w:rsidRPr="00D010B4">
        <w:t xml:space="preserve">• </w:t>
      </w:r>
      <w:r w:rsidRPr="00C93EB2">
        <w:rPr>
          <w:b/>
          <w:bCs/>
        </w:rPr>
        <w:t>Title</w:t>
      </w:r>
      <w:r w:rsidRPr="00D010B4">
        <w:t>: Elicitation and Modeling Requirements for the BKL Cinema Online Ticket Booking System</w:t>
      </w:r>
    </w:p>
    <w:p w14:paraId="0AC15F43" w14:textId="1BFAAA5D" w:rsidR="00D010B4" w:rsidRPr="00D010B4" w:rsidRDefault="00D010B4" w:rsidP="00C93EB2">
      <w:pPr>
        <w:pStyle w:val="ListParagraph"/>
        <w:ind w:left="1080"/>
      </w:pPr>
      <w:r w:rsidRPr="00D010B4">
        <w:t xml:space="preserve"> • </w:t>
      </w:r>
      <w:r w:rsidRPr="00C93EB2">
        <w:rPr>
          <w:b/>
          <w:bCs/>
        </w:rPr>
        <w:t>Course</w:t>
      </w:r>
      <w:r w:rsidRPr="00D010B4">
        <w:t xml:space="preserve"> </w:t>
      </w:r>
      <w:r w:rsidRPr="00C93EB2">
        <w:rPr>
          <w:b/>
          <w:bCs/>
        </w:rPr>
        <w:t>Info</w:t>
      </w:r>
      <w:r w:rsidRPr="00D010B4">
        <w:t xml:space="preserve">: Software Architecture </w:t>
      </w:r>
    </w:p>
    <w:p w14:paraId="673CF190" w14:textId="78490EFE" w:rsidR="00D010B4" w:rsidRPr="00D010B4" w:rsidRDefault="00D010B4" w:rsidP="00C93EB2">
      <w:pPr>
        <w:pStyle w:val="ListParagraph"/>
        <w:ind w:left="1080"/>
      </w:pPr>
      <w:r w:rsidRPr="00D010B4">
        <w:t xml:space="preserve">• </w:t>
      </w:r>
      <w:r w:rsidRPr="00C93EB2">
        <w:rPr>
          <w:b/>
          <w:bCs/>
        </w:rPr>
        <w:t>Student</w:t>
      </w:r>
      <w:r w:rsidRPr="00D010B4">
        <w:t xml:space="preserve"> </w:t>
      </w:r>
      <w:r w:rsidRPr="00C93EB2">
        <w:rPr>
          <w:b/>
          <w:bCs/>
        </w:rPr>
        <w:t>Details</w:t>
      </w:r>
      <w:r w:rsidRPr="00D010B4">
        <w:t>: [NGUYEN QUE BAC], [23010574]; [HOANG TUAN KIET], [23010517]; [DO BAO LONG], [23010561]</w:t>
      </w:r>
    </w:p>
    <w:p w14:paraId="77181223" w14:textId="717CBFD9" w:rsidR="00D010B4" w:rsidRPr="00D010B4" w:rsidRDefault="00D010B4" w:rsidP="00C93EB2">
      <w:pPr>
        <w:pStyle w:val="ListParagraph"/>
        <w:ind w:left="1080"/>
      </w:pPr>
      <w:r w:rsidRPr="00D010B4">
        <w:t xml:space="preserve">• </w:t>
      </w:r>
      <w:r w:rsidRPr="00C93EB2">
        <w:rPr>
          <w:b/>
          <w:bCs/>
        </w:rPr>
        <w:t>Date</w:t>
      </w:r>
      <w:r w:rsidRPr="00D010B4">
        <w:t>: December 10, 2025</w:t>
      </w:r>
    </w:p>
    <w:p w14:paraId="2100533F" w14:textId="77777777" w:rsidR="00D010B4" w:rsidRPr="00D010B4" w:rsidRDefault="00D010B4" w:rsidP="00C93EB2">
      <w:pPr>
        <w:pStyle w:val="Heading1"/>
        <w:numPr>
          <w:ilvl w:val="0"/>
          <w:numId w:val="0"/>
        </w:numPr>
        <w:ind w:left="1080" w:hanging="360"/>
      </w:pPr>
      <w:bookmarkStart w:id="1" w:name="_Toc216300496"/>
      <w:r w:rsidRPr="00D010B4">
        <w:t>2</w:t>
      </w:r>
      <w:r w:rsidRPr="00C93EB2">
        <w:rPr>
          <w:rStyle w:val="Heading1Char"/>
        </w:rPr>
        <w:t xml:space="preserve">. </w:t>
      </w:r>
      <w:r w:rsidRPr="00C93EB2">
        <w:rPr>
          <w:rStyle w:val="Heading1Char"/>
          <w:b/>
          <w:bCs/>
        </w:rPr>
        <w:t>Abstract / Summary</w:t>
      </w:r>
      <w:bookmarkEnd w:id="1"/>
    </w:p>
    <w:p w14:paraId="24864C90" w14:textId="77777777" w:rsidR="00D010B4" w:rsidRPr="00D010B4" w:rsidRDefault="00D010B4" w:rsidP="00D010B4">
      <w:pPr>
        <w:pStyle w:val="ListParagraph"/>
      </w:pPr>
      <w:r w:rsidRPr="00D010B4">
        <w:t>The BKL Cinema system aims to provide an intuitive, efficient, and reliable online movie ticket booking platform. In this lab, requirements were elicited and formalized, including Functional Requirements, Non-Functional Requirements, and Architecturally Significant Requirements (ASRs). A UML Use Case Model was developed to describe the system boundary, actors, and critical interactions such as booking tickets and managing showtimes.</w:t>
      </w:r>
    </w:p>
    <w:p w14:paraId="4F33FE63" w14:textId="77777777" w:rsidR="00D010B4" w:rsidRPr="00D010B4" w:rsidRDefault="00D010B4" w:rsidP="00D010B4">
      <w:pPr>
        <w:pStyle w:val="ListParagraph"/>
      </w:pPr>
      <w:r w:rsidRPr="00D010B4">
        <w:t>This set of requirements forms the foundational basis for the architectural design addressed in the next lab, particularly the application of a Layered Architecture to meet performance, security, and consistency needs.</w:t>
      </w:r>
    </w:p>
    <w:p w14:paraId="70367F6E" w14:textId="225A8948" w:rsidR="00C93EB2" w:rsidRDefault="00C93EB2">
      <w:r>
        <w:br w:type="page"/>
      </w:r>
    </w:p>
    <w:p w14:paraId="60DD3AED" w14:textId="77777777" w:rsidR="00946D7C" w:rsidRPr="00946D7C" w:rsidRDefault="00946D7C" w:rsidP="00C93EB2">
      <w:pPr>
        <w:pStyle w:val="Heading1"/>
        <w:numPr>
          <w:ilvl w:val="0"/>
          <w:numId w:val="0"/>
        </w:numPr>
        <w:ind w:left="1080" w:hanging="360"/>
      </w:pPr>
      <w:bookmarkStart w:id="2" w:name="_Toc216300497"/>
      <w:r w:rsidRPr="00946D7C">
        <w:lastRenderedPageBreak/>
        <w:t>3. Lab-Specific Section: Requirements Elicitation &amp; Modeling</w:t>
      </w:r>
      <w:bookmarkEnd w:id="2"/>
    </w:p>
    <w:p w14:paraId="222A9075" w14:textId="77777777" w:rsidR="00946D7C" w:rsidRPr="00C93EB2" w:rsidRDefault="00946D7C" w:rsidP="00C93EB2">
      <w:pPr>
        <w:pStyle w:val="Heading2"/>
      </w:pPr>
      <w:bookmarkStart w:id="3" w:name="_Toc216300498"/>
      <w:r w:rsidRPr="00C93EB2">
        <w:t>3.1 Software Requirements Specifications (SRS)</w:t>
      </w:r>
      <w:bookmarkEnd w:id="3"/>
    </w:p>
    <w:p w14:paraId="55F4A3BB" w14:textId="77777777" w:rsidR="00946D7C" w:rsidRPr="00946D7C" w:rsidRDefault="00946D7C" w:rsidP="00946D7C">
      <w:pPr>
        <w:pStyle w:val="ListParagraph"/>
      </w:pPr>
      <w:r w:rsidRPr="00946D7C">
        <w:t>3.1.1 Functional Requirements (FRs)</w:t>
      </w:r>
    </w:p>
    <w:tbl>
      <w:tblPr>
        <w:tblStyle w:val="TableGrid"/>
        <w:tblW w:w="8725" w:type="dxa"/>
        <w:tblInd w:w="628" w:type="dxa"/>
        <w:tblLook w:val="04A0" w:firstRow="1" w:lastRow="0" w:firstColumn="1" w:lastColumn="0" w:noHBand="0" w:noVBand="1"/>
      </w:tblPr>
      <w:tblGrid>
        <w:gridCol w:w="1980"/>
        <w:gridCol w:w="5705"/>
        <w:gridCol w:w="1040"/>
      </w:tblGrid>
      <w:tr w:rsidR="00946D7C" w:rsidRPr="00946D7C" w14:paraId="4E19DF91" w14:textId="77777777" w:rsidTr="00AD625A">
        <w:trPr>
          <w:trHeight w:val="485"/>
        </w:trPr>
        <w:tc>
          <w:tcPr>
            <w:tcW w:w="1980" w:type="dxa"/>
            <w:hideMark/>
          </w:tcPr>
          <w:p w14:paraId="1B30FE90" w14:textId="1D5F88FE" w:rsidR="00946D7C" w:rsidRPr="00946D7C" w:rsidRDefault="00946D7C" w:rsidP="00946D7C">
            <w:pPr>
              <w:rPr>
                <w:b/>
                <w:bCs/>
              </w:rPr>
            </w:pPr>
            <w:r w:rsidRPr="00946D7C">
              <w:rPr>
                <w:b/>
                <w:bCs/>
              </w:rPr>
              <w:t>ID</w:t>
            </w:r>
          </w:p>
        </w:tc>
        <w:tc>
          <w:tcPr>
            <w:tcW w:w="5705" w:type="dxa"/>
            <w:hideMark/>
          </w:tcPr>
          <w:p w14:paraId="41A28D0A" w14:textId="77777777" w:rsidR="00946D7C" w:rsidRPr="00AD625A" w:rsidRDefault="00946D7C" w:rsidP="00AD625A">
            <w:pPr>
              <w:rPr>
                <w:b/>
                <w:bCs/>
              </w:rPr>
            </w:pPr>
            <w:r w:rsidRPr="00AD625A">
              <w:rPr>
                <w:b/>
                <w:bCs/>
              </w:rPr>
              <w:t>Description</w:t>
            </w:r>
          </w:p>
        </w:tc>
        <w:tc>
          <w:tcPr>
            <w:tcW w:w="0" w:type="auto"/>
            <w:hideMark/>
          </w:tcPr>
          <w:p w14:paraId="1409915A" w14:textId="77777777" w:rsidR="00946D7C" w:rsidRPr="00AD625A" w:rsidRDefault="00946D7C" w:rsidP="00AD625A">
            <w:pPr>
              <w:rPr>
                <w:b/>
                <w:bCs/>
              </w:rPr>
            </w:pPr>
            <w:r w:rsidRPr="00AD625A">
              <w:rPr>
                <w:b/>
                <w:bCs/>
              </w:rPr>
              <w:t>Priority</w:t>
            </w:r>
          </w:p>
        </w:tc>
      </w:tr>
      <w:tr w:rsidR="00946D7C" w:rsidRPr="00946D7C" w14:paraId="7B097F6D" w14:textId="77777777" w:rsidTr="00AD625A">
        <w:tc>
          <w:tcPr>
            <w:tcW w:w="1980" w:type="dxa"/>
            <w:hideMark/>
          </w:tcPr>
          <w:p w14:paraId="51A2AE84" w14:textId="77777777" w:rsidR="00946D7C" w:rsidRPr="00AD625A" w:rsidRDefault="00946D7C" w:rsidP="00946D7C">
            <w:pPr>
              <w:rPr>
                <w:b/>
                <w:bCs/>
              </w:rPr>
            </w:pPr>
            <w:r w:rsidRPr="00AD625A">
              <w:rPr>
                <w:b/>
                <w:bCs/>
              </w:rPr>
              <w:t>FR-01</w:t>
            </w:r>
          </w:p>
        </w:tc>
        <w:tc>
          <w:tcPr>
            <w:tcW w:w="5705" w:type="dxa"/>
            <w:hideMark/>
          </w:tcPr>
          <w:p w14:paraId="690DECEB" w14:textId="77777777" w:rsidR="00946D7C" w:rsidRPr="00946D7C" w:rsidRDefault="00946D7C" w:rsidP="00AD625A">
            <w:r w:rsidRPr="00946D7C">
              <w:t>The system allows customers to browse and search available movies.</w:t>
            </w:r>
          </w:p>
        </w:tc>
        <w:tc>
          <w:tcPr>
            <w:tcW w:w="0" w:type="auto"/>
            <w:hideMark/>
          </w:tcPr>
          <w:p w14:paraId="5646F3F2" w14:textId="77777777" w:rsidR="00946D7C" w:rsidRPr="00946D7C" w:rsidRDefault="00946D7C" w:rsidP="00AD625A">
            <w:r w:rsidRPr="00946D7C">
              <w:t>High</w:t>
            </w:r>
          </w:p>
        </w:tc>
      </w:tr>
      <w:tr w:rsidR="00946D7C" w:rsidRPr="00946D7C" w14:paraId="7F618A68" w14:textId="77777777" w:rsidTr="00AD625A">
        <w:tc>
          <w:tcPr>
            <w:tcW w:w="1980" w:type="dxa"/>
            <w:hideMark/>
          </w:tcPr>
          <w:p w14:paraId="366A63BF" w14:textId="77777777" w:rsidR="00946D7C" w:rsidRPr="00AD625A" w:rsidRDefault="00946D7C" w:rsidP="00946D7C">
            <w:pPr>
              <w:rPr>
                <w:b/>
                <w:bCs/>
              </w:rPr>
            </w:pPr>
            <w:r w:rsidRPr="00AD625A">
              <w:rPr>
                <w:b/>
                <w:bCs/>
              </w:rPr>
              <w:t>FR-02</w:t>
            </w:r>
          </w:p>
        </w:tc>
        <w:tc>
          <w:tcPr>
            <w:tcW w:w="5705" w:type="dxa"/>
            <w:hideMark/>
          </w:tcPr>
          <w:p w14:paraId="2A8166A3" w14:textId="77777777" w:rsidR="00946D7C" w:rsidRPr="00946D7C" w:rsidRDefault="00946D7C" w:rsidP="00AD625A">
            <w:r w:rsidRPr="00946D7C">
              <w:t>The system allows customers to view showtimes and schedules of each movie.</w:t>
            </w:r>
          </w:p>
        </w:tc>
        <w:tc>
          <w:tcPr>
            <w:tcW w:w="0" w:type="auto"/>
            <w:hideMark/>
          </w:tcPr>
          <w:p w14:paraId="414B434C" w14:textId="77777777" w:rsidR="00946D7C" w:rsidRPr="00946D7C" w:rsidRDefault="00946D7C" w:rsidP="00AD625A">
            <w:r w:rsidRPr="00946D7C">
              <w:t>High</w:t>
            </w:r>
          </w:p>
        </w:tc>
      </w:tr>
      <w:tr w:rsidR="00946D7C" w:rsidRPr="00946D7C" w14:paraId="79680A23" w14:textId="77777777" w:rsidTr="00AD625A">
        <w:tc>
          <w:tcPr>
            <w:tcW w:w="1980" w:type="dxa"/>
            <w:hideMark/>
          </w:tcPr>
          <w:p w14:paraId="5C07A2C7" w14:textId="77777777" w:rsidR="00946D7C" w:rsidRPr="00AD625A" w:rsidRDefault="00946D7C" w:rsidP="00946D7C">
            <w:pPr>
              <w:rPr>
                <w:b/>
                <w:bCs/>
              </w:rPr>
            </w:pPr>
            <w:r w:rsidRPr="00AD625A">
              <w:rPr>
                <w:b/>
                <w:bCs/>
              </w:rPr>
              <w:t>FR-03</w:t>
            </w:r>
          </w:p>
        </w:tc>
        <w:tc>
          <w:tcPr>
            <w:tcW w:w="5705" w:type="dxa"/>
            <w:hideMark/>
          </w:tcPr>
          <w:p w14:paraId="2BFC94D2" w14:textId="77777777" w:rsidR="00946D7C" w:rsidRPr="00946D7C" w:rsidRDefault="00946D7C" w:rsidP="00AD625A">
            <w:r w:rsidRPr="00946D7C">
              <w:t>The system allows customers to book tickets (movie → showtime → seat → confirmation).</w:t>
            </w:r>
          </w:p>
        </w:tc>
        <w:tc>
          <w:tcPr>
            <w:tcW w:w="0" w:type="auto"/>
            <w:hideMark/>
          </w:tcPr>
          <w:p w14:paraId="13E5FEAE" w14:textId="77777777" w:rsidR="00946D7C" w:rsidRPr="00946D7C" w:rsidRDefault="00946D7C" w:rsidP="00AD625A">
            <w:r w:rsidRPr="00946D7C">
              <w:t>Critical</w:t>
            </w:r>
          </w:p>
        </w:tc>
      </w:tr>
      <w:tr w:rsidR="00946D7C" w:rsidRPr="00946D7C" w14:paraId="2804DFD7" w14:textId="77777777" w:rsidTr="00AD625A">
        <w:tc>
          <w:tcPr>
            <w:tcW w:w="1980" w:type="dxa"/>
            <w:hideMark/>
          </w:tcPr>
          <w:p w14:paraId="2759D202" w14:textId="77777777" w:rsidR="00946D7C" w:rsidRPr="00AD625A" w:rsidRDefault="00946D7C" w:rsidP="00946D7C">
            <w:pPr>
              <w:rPr>
                <w:b/>
                <w:bCs/>
              </w:rPr>
            </w:pPr>
            <w:r w:rsidRPr="00AD625A">
              <w:rPr>
                <w:b/>
                <w:bCs/>
              </w:rPr>
              <w:t>FR-04</w:t>
            </w:r>
          </w:p>
        </w:tc>
        <w:tc>
          <w:tcPr>
            <w:tcW w:w="5705" w:type="dxa"/>
            <w:hideMark/>
          </w:tcPr>
          <w:p w14:paraId="3BDA62C8" w14:textId="77777777" w:rsidR="00946D7C" w:rsidRPr="00946D7C" w:rsidRDefault="00946D7C" w:rsidP="00AD625A">
            <w:r w:rsidRPr="00946D7C">
              <w:t>The system provides an online payment flow (simulated).</w:t>
            </w:r>
          </w:p>
        </w:tc>
        <w:tc>
          <w:tcPr>
            <w:tcW w:w="0" w:type="auto"/>
            <w:hideMark/>
          </w:tcPr>
          <w:p w14:paraId="440C5425" w14:textId="77777777" w:rsidR="00946D7C" w:rsidRPr="00946D7C" w:rsidRDefault="00946D7C" w:rsidP="00AD625A">
            <w:r w:rsidRPr="00946D7C">
              <w:t>Medium</w:t>
            </w:r>
          </w:p>
        </w:tc>
      </w:tr>
      <w:tr w:rsidR="00946D7C" w:rsidRPr="00946D7C" w14:paraId="1008B9FD" w14:textId="77777777" w:rsidTr="00AD625A">
        <w:tc>
          <w:tcPr>
            <w:tcW w:w="1980" w:type="dxa"/>
            <w:hideMark/>
          </w:tcPr>
          <w:p w14:paraId="5E0C111F" w14:textId="77777777" w:rsidR="00946D7C" w:rsidRPr="00AD625A" w:rsidRDefault="00946D7C" w:rsidP="00946D7C">
            <w:pPr>
              <w:rPr>
                <w:b/>
                <w:bCs/>
              </w:rPr>
            </w:pPr>
            <w:r w:rsidRPr="00AD625A">
              <w:rPr>
                <w:b/>
                <w:bCs/>
              </w:rPr>
              <w:t>FR-05</w:t>
            </w:r>
          </w:p>
        </w:tc>
        <w:tc>
          <w:tcPr>
            <w:tcW w:w="5705" w:type="dxa"/>
            <w:hideMark/>
          </w:tcPr>
          <w:p w14:paraId="0FF9C02F" w14:textId="77777777" w:rsidR="00946D7C" w:rsidRPr="00946D7C" w:rsidRDefault="00946D7C" w:rsidP="00AD625A">
            <w:r w:rsidRPr="00946D7C">
              <w:t>The system allows customers to manage their account information (login, edit profile).</w:t>
            </w:r>
          </w:p>
        </w:tc>
        <w:tc>
          <w:tcPr>
            <w:tcW w:w="0" w:type="auto"/>
            <w:hideMark/>
          </w:tcPr>
          <w:p w14:paraId="7B4E9074" w14:textId="77777777" w:rsidR="00946D7C" w:rsidRPr="00946D7C" w:rsidRDefault="00946D7C" w:rsidP="00AD625A">
            <w:r w:rsidRPr="00946D7C">
              <w:t>Medium</w:t>
            </w:r>
          </w:p>
        </w:tc>
      </w:tr>
    </w:tbl>
    <w:p w14:paraId="42A4E34A" w14:textId="64E1C499" w:rsidR="00946D7C" w:rsidRDefault="00946D7C" w:rsidP="00946D7C">
      <w:pPr>
        <w:pStyle w:val="ListParagraph"/>
      </w:pPr>
    </w:p>
    <w:p w14:paraId="37891823" w14:textId="77777777" w:rsidR="00AD625A" w:rsidRDefault="00AD625A" w:rsidP="00946D7C">
      <w:pPr>
        <w:pStyle w:val="ListParagraph"/>
      </w:pPr>
    </w:p>
    <w:p w14:paraId="5802BBE1" w14:textId="77777777" w:rsidR="00AD625A" w:rsidRDefault="00AD625A" w:rsidP="00946D7C">
      <w:pPr>
        <w:pStyle w:val="ListParagraph"/>
      </w:pPr>
    </w:p>
    <w:p w14:paraId="0A68212E" w14:textId="77777777" w:rsidR="00AD625A" w:rsidRDefault="00AD625A" w:rsidP="00946D7C">
      <w:pPr>
        <w:pStyle w:val="ListParagraph"/>
      </w:pPr>
    </w:p>
    <w:p w14:paraId="0406ADF1" w14:textId="77777777" w:rsidR="00AD625A" w:rsidRPr="00946D7C" w:rsidRDefault="00AD625A" w:rsidP="00946D7C">
      <w:pPr>
        <w:pStyle w:val="ListParagraph"/>
      </w:pPr>
    </w:p>
    <w:p w14:paraId="4AB05FC7" w14:textId="77777777" w:rsidR="00946D7C" w:rsidRPr="00946D7C" w:rsidRDefault="00946D7C" w:rsidP="00946D7C">
      <w:pPr>
        <w:pStyle w:val="ListParagraph"/>
      </w:pPr>
      <w:r w:rsidRPr="00946D7C">
        <w:t>3.1.2 Non-Functional Requirements (NFRs)</w:t>
      </w:r>
    </w:p>
    <w:tbl>
      <w:tblPr>
        <w:tblStyle w:val="TableGridLight"/>
        <w:tblW w:w="8623" w:type="dxa"/>
        <w:tblInd w:w="822" w:type="dxa"/>
        <w:tblLook w:val="04A0" w:firstRow="1" w:lastRow="0" w:firstColumn="1" w:lastColumn="0" w:noHBand="0" w:noVBand="1"/>
      </w:tblPr>
      <w:tblGrid>
        <w:gridCol w:w="1133"/>
        <w:gridCol w:w="1613"/>
        <w:gridCol w:w="4970"/>
        <w:gridCol w:w="907"/>
      </w:tblGrid>
      <w:tr w:rsidR="00946D7C" w:rsidRPr="00946D7C" w14:paraId="7C7C4460" w14:textId="77777777" w:rsidTr="00AD625A">
        <w:tc>
          <w:tcPr>
            <w:tcW w:w="1153" w:type="dxa"/>
          </w:tcPr>
          <w:p w14:paraId="6B6DA2C6" w14:textId="579F21D1" w:rsidR="00946D7C" w:rsidRPr="00AD625A" w:rsidRDefault="00946D7C" w:rsidP="00AD625A">
            <w:pPr>
              <w:rPr>
                <w:b/>
                <w:bCs/>
              </w:rPr>
            </w:pPr>
            <w:r w:rsidRPr="00AD625A">
              <w:rPr>
                <w:b/>
                <w:bCs/>
              </w:rPr>
              <w:t>ID</w:t>
            </w:r>
          </w:p>
        </w:tc>
        <w:tc>
          <w:tcPr>
            <w:tcW w:w="1620" w:type="dxa"/>
            <w:hideMark/>
          </w:tcPr>
          <w:p w14:paraId="4C1B4CD4" w14:textId="746540A3" w:rsidR="00946D7C" w:rsidRPr="00AD625A" w:rsidRDefault="00946D7C" w:rsidP="00AD625A">
            <w:pPr>
              <w:rPr>
                <w:b/>
                <w:bCs/>
              </w:rPr>
            </w:pPr>
            <w:r w:rsidRPr="00AD625A">
              <w:rPr>
                <w:b/>
                <w:bCs/>
              </w:rPr>
              <w:t>Attribute</w:t>
            </w:r>
          </w:p>
        </w:tc>
        <w:tc>
          <w:tcPr>
            <w:tcW w:w="5130" w:type="dxa"/>
            <w:hideMark/>
          </w:tcPr>
          <w:p w14:paraId="4E5F4DA9" w14:textId="77777777" w:rsidR="00946D7C" w:rsidRPr="00AD625A" w:rsidRDefault="00946D7C" w:rsidP="00AD625A">
            <w:pPr>
              <w:rPr>
                <w:b/>
                <w:bCs/>
              </w:rPr>
            </w:pPr>
            <w:r w:rsidRPr="00AD625A">
              <w:rPr>
                <w:b/>
                <w:bCs/>
              </w:rPr>
              <w:t>Description</w:t>
            </w:r>
          </w:p>
        </w:tc>
        <w:tc>
          <w:tcPr>
            <w:tcW w:w="720" w:type="dxa"/>
            <w:hideMark/>
          </w:tcPr>
          <w:p w14:paraId="393334C5" w14:textId="341B11AD" w:rsidR="00946D7C" w:rsidRPr="00AD625A" w:rsidRDefault="00946D7C" w:rsidP="00AD625A">
            <w:pPr>
              <w:rPr>
                <w:b/>
                <w:bCs/>
              </w:rPr>
            </w:pPr>
            <w:r w:rsidRPr="00AD625A">
              <w:rPr>
                <w:b/>
                <w:bCs/>
              </w:rPr>
              <w:t>Impact</w:t>
            </w:r>
          </w:p>
        </w:tc>
      </w:tr>
      <w:tr w:rsidR="00946D7C" w:rsidRPr="00946D7C" w14:paraId="6657884A" w14:textId="77777777" w:rsidTr="00AD625A">
        <w:tc>
          <w:tcPr>
            <w:tcW w:w="1153" w:type="dxa"/>
          </w:tcPr>
          <w:p w14:paraId="24E033C0" w14:textId="0B876954" w:rsidR="00946D7C" w:rsidRPr="00AD625A" w:rsidRDefault="00946D7C" w:rsidP="00AD625A">
            <w:pPr>
              <w:rPr>
                <w:b/>
                <w:bCs/>
              </w:rPr>
            </w:pPr>
            <w:r w:rsidRPr="00AD625A">
              <w:rPr>
                <w:b/>
                <w:bCs/>
              </w:rPr>
              <w:t>NFR-01</w:t>
            </w:r>
          </w:p>
        </w:tc>
        <w:tc>
          <w:tcPr>
            <w:tcW w:w="1620" w:type="dxa"/>
            <w:hideMark/>
          </w:tcPr>
          <w:p w14:paraId="46581CC6" w14:textId="2BF303A9" w:rsidR="00946D7C" w:rsidRPr="00946D7C" w:rsidRDefault="00946D7C" w:rsidP="00AD625A">
            <w:r w:rsidRPr="00946D7C">
              <w:t>Performance</w:t>
            </w:r>
          </w:p>
        </w:tc>
        <w:tc>
          <w:tcPr>
            <w:tcW w:w="5130" w:type="dxa"/>
            <w:hideMark/>
          </w:tcPr>
          <w:p w14:paraId="3D54A22F" w14:textId="77777777" w:rsidR="00946D7C" w:rsidRPr="00946D7C" w:rsidRDefault="00946D7C" w:rsidP="00AD625A">
            <w:r w:rsidRPr="00946D7C">
              <w:t>Showtime pages must load within 3 seconds under normal load.</w:t>
            </w:r>
          </w:p>
        </w:tc>
        <w:tc>
          <w:tcPr>
            <w:tcW w:w="720" w:type="dxa"/>
            <w:hideMark/>
          </w:tcPr>
          <w:p w14:paraId="72DEBF23" w14:textId="77777777" w:rsidR="00946D7C" w:rsidRPr="00946D7C" w:rsidRDefault="00946D7C" w:rsidP="00AD625A">
            <w:r w:rsidRPr="00946D7C">
              <w:t>High</w:t>
            </w:r>
          </w:p>
        </w:tc>
      </w:tr>
      <w:tr w:rsidR="00946D7C" w:rsidRPr="00946D7C" w14:paraId="5351A4A2" w14:textId="77777777" w:rsidTr="00AD625A">
        <w:tc>
          <w:tcPr>
            <w:tcW w:w="1153" w:type="dxa"/>
          </w:tcPr>
          <w:p w14:paraId="0A271282" w14:textId="35C2FE77" w:rsidR="00946D7C" w:rsidRPr="00AD625A" w:rsidRDefault="00946D7C" w:rsidP="00AD625A">
            <w:pPr>
              <w:rPr>
                <w:b/>
                <w:bCs/>
              </w:rPr>
            </w:pPr>
            <w:r w:rsidRPr="00AD625A">
              <w:rPr>
                <w:b/>
                <w:bCs/>
              </w:rPr>
              <w:t>NFR-02</w:t>
            </w:r>
          </w:p>
        </w:tc>
        <w:tc>
          <w:tcPr>
            <w:tcW w:w="1620" w:type="dxa"/>
            <w:hideMark/>
          </w:tcPr>
          <w:p w14:paraId="47147259" w14:textId="7BBC8429" w:rsidR="00946D7C" w:rsidRPr="00946D7C" w:rsidRDefault="00946D7C" w:rsidP="00AD625A">
            <w:r w:rsidRPr="00946D7C">
              <w:t>Security</w:t>
            </w:r>
          </w:p>
        </w:tc>
        <w:tc>
          <w:tcPr>
            <w:tcW w:w="5130" w:type="dxa"/>
            <w:hideMark/>
          </w:tcPr>
          <w:p w14:paraId="767396A5" w14:textId="77777777" w:rsidR="00946D7C" w:rsidRPr="00946D7C" w:rsidRDefault="00946D7C" w:rsidP="00AD625A">
            <w:r w:rsidRPr="00946D7C">
              <w:t>All sensitive user/payment data must be transmitted securely using HTTPS.</w:t>
            </w:r>
          </w:p>
        </w:tc>
        <w:tc>
          <w:tcPr>
            <w:tcW w:w="720" w:type="dxa"/>
            <w:hideMark/>
          </w:tcPr>
          <w:p w14:paraId="4B6741BC" w14:textId="77777777" w:rsidR="00946D7C" w:rsidRPr="00946D7C" w:rsidRDefault="00946D7C" w:rsidP="00AD625A">
            <w:r w:rsidRPr="00946D7C">
              <w:t>Critical</w:t>
            </w:r>
          </w:p>
        </w:tc>
      </w:tr>
      <w:tr w:rsidR="00946D7C" w:rsidRPr="00946D7C" w14:paraId="41114686" w14:textId="77777777" w:rsidTr="00AD625A">
        <w:tc>
          <w:tcPr>
            <w:tcW w:w="1153" w:type="dxa"/>
          </w:tcPr>
          <w:p w14:paraId="68FB22E9" w14:textId="30B4A660" w:rsidR="00946D7C" w:rsidRPr="00AD625A" w:rsidRDefault="00946D7C" w:rsidP="00AD625A">
            <w:pPr>
              <w:rPr>
                <w:b/>
                <w:bCs/>
              </w:rPr>
            </w:pPr>
            <w:r w:rsidRPr="00AD625A">
              <w:rPr>
                <w:b/>
                <w:bCs/>
              </w:rPr>
              <w:t>NFR-03</w:t>
            </w:r>
          </w:p>
        </w:tc>
        <w:tc>
          <w:tcPr>
            <w:tcW w:w="1620" w:type="dxa"/>
            <w:hideMark/>
          </w:tcPr>
          <w:p w14:paraId="7E25C4CC" w14:textId="3C321923" w:rsidR="00946D7C" w:rsidRPr="00946D7C" w:rsidRDefault="00946D7C" w:rsidP="00AD625A">
            <w:r w:rsidRPr="00946D7C">
              <w:t>Availability</w:t>
            </w:r>
          </w:p>
        </w:tc>
        <w:tc>
          <w:tcPr>
            <w:tcW w:w="5130" w:type="dxa"/>
            <w:hideMark/>
          </w:tcPr>
          <w:p w14:paraId="09FBC02C" w14:textId="77777777" w:rsidR="00946D7C" w:rsidRPr="00946D7C" w:rsidRDefault="00946D7C" w:rsidP="00AD625A">
            <w:r w:rsidRPr="00946D7C">
              <w:t>System must maintain 99% uptime and be available 24/7.</w:t>
            </w:r>
          </w:p>
        </w:tc>
        <w:tc>
          <w:tcPr>
            <w:tcW w:w="720" w:type="dxa"/>
            <w:hideMark/>
          </w:tcPr>
          <w:p w14:paraId="1A08076B" w14:textId="77777777" w:rsidR="00946D7C" w:rsidRPr="00946D7C" w:rsidRDefault="00946D7C" w:rsidP="00AD625A">
            <w:r w:rsidRPr="00946D7C">
              <w:t>High</w:t>
            </w:r>
          </w:p>
        </w:tc>
      </w:tr>
    </w:tbl>
    <w:p w14:paraId="688994CB" w14:textId="77777777" w:rsidR="00946D7C" w:rsidRPr="00946D7C" w:rsidRDefault="00946D7C" w:rsidP="00946D7C">
      <w:pPr>
        <w:pStyle w:val="ListParagraph"/>
      </w:pPr>
      <w:r w:rsidRPr="00946D7C">
        <w:t>3.1.3 Architecturally Significant Requirements (ASRs)</w:t>
      </w:r>
    </w:p>
    <w:tbl>
      <w:tblPr>
        <w:tblStyle w:val="TableGrid"/>
        <w:tblW w:w="9350" w:type="dxa"/>
        <w:tblInd w:w="801" w:type="dxa"/>
        <w:tblLook w:val="04A0" w:firstRow="1" w:lastRow="0" w:firstColumn="1" w:lastColumn="0" w:noHBand="0" w:noVBand="1"/>
      </w:tblPr>
      <w:tblGrid>
        <w:gridCol w:w="985"/>
        <w:gridCol w:w="1497"/>
        <w:gridCol w:w="2601"/>
        <w:gridCol w:w="4267"/>
      </w:tblGrid>
      <w:tr w:rsidR="00AD625A" w:rsidRPr="00AD625A" w14:paraId="3251F313" w14:textId="77777777" w:rsidTr="00AD625A">
        <w:tc>
          <w:tcPr>
            <w:tcW w:w="985" w:type="dxa"/>
            <w:hideMark/>
          </w:tcPr>
          <w:p w14:paraId="70875501" w14:textId="77777777" w:rsidR="00AD625A" w:rsidRPr="00AD625A" w:rsidRDefault="00AD625A" w:rsidP="00AD625A">
            <w:pPr>
              <w:rPr>
                <w:b/>
                <w:bCs/>
              </w:rPr>
            </w:pPr>
            <w:r w:rsidRPr="00AD625A">
              <w:rPr>
                <w:b/>
                <w:bCs/>
              </w:rPr>
              <w:t>ASR ID</w:t>
            </w:r>
          </w:p>
        </w:tc>
        <w:tc>
          <w:tcPr>
            <w:tcW w:w="1471" w:type="dxa"/>
            <w:hideMark/>
          </w:tcPr>
          <w:p w14:paraId="12D4ED92" w14:textId="77777777" w:rsidR="00AD625A" w:rsidRPr="00AD625A" w:rsidRDefault="00AD625A" w:rsidP="00AD625A">
            <w:pPr>
              <w:rPr>
                <w:b/>
                <w:bCs/>
              </w:rPr>
            </w:pPr>
            <w:r w:rsidRPr="00AD625A">
              <w:rPr>
                <w:b/>
                <w:bCs/>
              </w:rPr>
              <w:t>Quality Attribute</w:t>
            </w:r>
          </w:p>
        </w:tc>
        <w:tc>
          <w:tcPr>
            <w:tcW w:w="0" w:type="auto"/>
            <w:hideMark/>
          </w:tcPr>
          <w:p w14:paraId="0DAAA43A" w14:textId="77777777" w:rsidR="00AD625A" w:rsidRPr="00AD625A" w:rsidRDefault="00AD625A" w:rsidP="00AD625A">
            <w:pPr>
              <w:rPr>
                <w:b/>
                <w:bCs/>
              </w:rPr>
            </w:pPr>
            <w:r w:rsidRPr="00AD625A">
              <w:rPr>
                <w:b/>
                <w:bCs/>
              </w:rPr>
              <w:t>Requirement Statement</w:t>
            </w:r>
          </w:p>
        </w:tc>
        <w:tc>
          <w:tcPr>
            <w:tcW w:w="0" w:type="auto"/>
            <w:hideMark/>
          </w:tcPr>
          <w:p w14:paraId="666B02A9" w14:textId="77777777" w:rsidR="00AD625A" w:rsidRPr="00AD625A" w:rsidRDefault="00AD625A" w:rsidP="00AD625A">
            <w:pPr>
              <w:rPr>
                <w:b/>
                <w:bCs/>
              </w:rPr>
            </w:pPr>
            <w:r w:rsidRPr="00AD625A">
              <w:rPr>
                <w:b/>
                <w:bCs/>
              </w:rPr>
              <w:t>Architectural Rationale</w:t>
            </w:r>
          </w:p>
        </w:tc>
      </w:tr>
      <w:tr w:rsidR="00AD625A" w:rsidRPr="00AD625A" w14:paraId="2EE462C5" w14:textId="77777777" w:rsidTr="00AD625A">
        <w:tc>
          <w:tcPr>
            <w:tcW w:w="985" w:type="dxa"/>
            <w:hideMark/>
          </w:tcPr>
          <w:p w14:paraId="0CE6E60A" w14:textId="77777777" w:rsidR="00AD625A" w:rsidRPr="00AD625A" w:rsidRDefault="00AD625A" w:rsidP="00AD625A">
            <w:pPr>
              <w:rPr>
                <w:b/>
                <w:bCs/>
              </w:rPr>
            </w:pPr>
            <w:r w:rsidRPr="00AD625A">
              <w:rPr>
                <w:b/>
                <w:bCs/>
              </w:rPr>
              <w:t>ASR-01</w:t>
            </w:r>
          </w:p>
        </w:tc>
        <w:tc>
          <w:tcPr>
            <w:tcW w:w="1471" w:type="dxa"/>
            <w:hideMark/>
          </w:tcPr>
          <w:p w14:paraId="1113C1B6" w14:textId="77777777" w:rsidR="00AD625A" w:rsidRPr="00AD625A" w:rsidRDefault="00AD625A" w:rsidP="00AD625A">
            <w:pPr>
              <w:rPr>
                <w:b/>
                <w:bCs/>
              </w:rPr>
            </w:pPr>
            <w:r w:rsidRPr="00AD625A">
              <w:rPr>
                <w:b/>
                <w:bCs/>
              </w:rPr>
              <w:t>Performance</w:t>
            </w:r>
          </w:p>
        </w:tc>
        <w:tc>
          <w:tcPr>
            <w:tcW w:w="0" w:type="auto"/>
            <w:hideMark/>
          </w:tcPr>
          <w:p w14:paraId="3DFB1FCF" w14:textId="131E8DD7" w:rsidR="00AD625A" w:rsidRPr="00AD625A" w:rsidRDefault="00AD625A" w:rsidP="00AD625A">
            <w:r w:rsidRPr="00AD625A">
              <w:t xml:space="preserve">The system must support at least </w:t>
            </w:r>
            <w:r w:rsidR="00224317">
              <w:t>500 -1,000</w:t>
            </w:r>
            <w:r w:rsidRPr="00AD625A">
              <w:t xml:space="preserve"> concurrent users during peak hours.</w:t>
            </w:r>
          </w:p>
        </w:tc>
        <w:tc>
          <w:tcPr>
            <w:tcW w:w="0" w:type="auto"/>
            <w:hideMark/>
          </w:tcPr>
          <w:p w14:paraId="660026FB" w14:textId="647B6C21" w:rsidR="00AD625A" w:rsidRPr="00224317" w:rsidRDefault="00224317" w:rsidP="00AD625A">
            <w:r w:rsidRPr="00224317">
              <w:t>Requires a layered Monolithic architecture with caching for movie listings and showtimes, optimized SQL queries, and connection pooling to handle traffic efficiently.</w:t>
            </w:r>
          </w:p>
        </w:tc>
      </w:tr>
      <w:tr w:rsidR="00AD625A" w:rsidRPr="00AD625A" w14:paraId="200A056B" w14:textId="77777777" w:rsidTr="00AD625A">
        <w:tc>
          <w:tcPr>
            <w:tcW w:w="985" w:type="dxa"/>
            <w:hideMark/>
          </w:tcPr>
          <w:p w14:paraId="0AADF583" w14:textId="77777777" w:rsidR="00AD625A" w:rsidRPr="00AD625A" w:rsidRDefault="00AD625A" w:rsidP="00AD625A">
            <w:pPr>
              <w:rPr>
                <w:b/>
                <w:bCs/>
              </w:rPr>
            </w:pPr>
            <w:r w:rsidRPr="00AD625A">
              <w:rPr>
                <w:b/>
                <w:bCs/>
              </w:rPr>
              <w:t>ASR-02</w:t>
            </w:r>
          </w:p>
        </w:tc>
        <w:tc>
          <w:tcPr>
            <w:tcW w:w="1471" w:type="dxa"/>
            <w:hideMark/>
          </w:tcPr>
          <w:p w14:paraId="4EB0632D" w14:textId="77777777" w:rsidR="00AD625A" w:rsidRPr="00AD625A" w:rsidRDefault="00AD625A" w:rsidP="00AD625A">
            <w:pPr>
              <w:rPr>
                <w:b/>
                <w:bCs/>
              </w:rPr>
            </w:pPr>
            <w:r w:rsidRPr="00AD625A">
              <w:rPr>
                <w:b/>
                <w:bCs/>
              </w:rPr>
              <w:t>Consistency</w:t>
            </w:r>
          </w:p>
        </w:tc>
        <w:tc>
          <w:tcPr>
            <w:tcW w:w="0" w:type="auto"/>
            <w:hideMark/>
          </w:tcPr>
          <w:p w14:paraId="5FD9A537" w14:textId="77777777" w:rsidR="00AD625A" w:rsidRPr="00AD625A" w:rsidRDefault="00AD625A" w:rsidP="00AD625A">
            <w:r w:rsidRPr="00AD625A">
              <w:t xml:space="preserve">The system must prevent two users from </w:t>
            </w:r>
            <w:r w:rsidRPr="00AD625A">
              <w:lastRenderedPageBreak/>
              <w:t>booking the same seat simultaneously.</w:t>
            </w:r>
          </w:p>
        </w:tc>
        <w:tc>
          <w:tcPr>
            <w:tcW w:w="0" w:type="auto"/>
            <w:hideMark/>
          </w:tcPr>
          <w:p w14:paraId="3BA41017" w14:textId="09F31E45" w:rsidR="00AD625A" w:rsidRPr="00224317" w:rsidRDefault="00224317" w:rsidP="00AD625A">
            <w:r w:rsidRPr="00224317">
              <w:lastRenderedPageBreak/>
              <w:t xml:space="preserve">Requires transaction management with concurrency control, seat reservation logic, and reliable database mechanisms </w:t>
            </w:r>
            <w:r w:rsidRPr="00224317">
              <w:lastRenderedPageBreak/>
              <w:t xml:space="preserve">to guarantee booking </w:t>
            </w:r>
            <w:proofErr w:type="spellStart"/>
            <w:proofErr w:type="gramStart"/>
            <w:r w:rsidRPr="00224317">
              <w:t>integrity.</w:t>
            </w:r>
            <w:r w:rsidR="00AD625A" w:rsidRPr="00224317">
              <w:t>database</w:t>
            </w:r>
            <w:proofErr w:type="spellEnd"/>
            <w:proofErr w:type="gramEnd"/>
            <w:r w:rsidR="00AD625A" w:rsidRPr="00224317">
              <w:t xml:space="preserve"> mechanisms to ensure seat allocation integrity.</w:t>
            </w:r>
          </w:p>
        </w:tc>
      </w:tr>
      <w:tr w:rsidR="00AD625A" w:rsidRPr="00AD625A" w14:paraId="55F953BC" w14:textId="77777777" w:rsidTr="00AD625A">
        <w:tc>
          <w:tcPr>
            <w:tcW w:w="985" w:type="dxa"/>
            <w:hideMark/>
          </w:tcPr>
          <w:p w14:paraId="3B7EA327" w14:textId="77777777" w:rsidR="00AD625A" w:rsidRPr="00AD625A" w:rsidRDefault="00AD625A" w:rsidP="00AD625A">
            <w:pPr>
              <w:rPr>
                <w:b/>
                <w:bCs/>
              </w:rPr>
            </w:pPr>
            <w:r w:rsidRPr="00AD625A">
              <w:rPr>
                <w:b/>
                <w:bCs/>
              </w:rPr>
              <w:lastRenderedPageBreak/>
              <w:t>ASR-03</w:t>
            </w:r>
          </w:p>
        </w:tc>
        <w:tc>
          <w:tcPr>
            <w:tcW w:w="1471" w:type="dxa"/>
            <w:hideMark/>
          </w:tcPr>
          <w:p w14:paraId="0445DB60" w14:textId="77777777" w:rsidR="00AD625A" w:rsidRPr="00AD625A" w:rsidRDefault="00AD625A" w:rsidP="00AD625A">
            <w:pPr>
              <w:rPr>
                <w:b/>
                <w:bCs/>
              </w:rPr>
            </w:pPr>
            <w:r w:rsidRPr="00AD625A">
              <w:rPr>
                <w:b/>
                <w:bCs/>
              </w:rPr>
              <w:t>Security</w:t>
            </w:r>
          </w:p>
        </w:tc>
        <w:tc>
          <w:tcPr>
            <w:tcW w:w="0" w:type="auto"/>
            <w:hideMark/>
          </w:tcPr>
          <w:p w14:paraId="06FD9AF1" w14:textId="77777777" w:rsidR="00AD625A" w:rsidRPr="00AD625A" w:rsidRDefault="00AD625A" w:rsidP="00AD625A">
            <w:r w:rsidRPr="00AD625A">
              <w:t>All payment and sensitive data transactions must be securely processed to avoid fraud.</w:t>
            </w:r>
          </w:p>
        </w:tc>
        <w:tc>
          <w:tcPr>
            <w:tcW w:w="0" w:type="auto"/>
            <w:hideMark/>
          </w:tcPr>
          <w:p w14:paraId="4A2DB158" w14:textId="04BA2760" w:rsidR="00AD625A" w:rsidRPr="00224317" w:rsidRDefault="00224317" w:rsidP="00AD625A">
            <w:r w:rsidRPr="00224317">
              <w:t>Requires a separate payment module within the Monolithic system, use of HTTPS, encryption, and token-based communication to protect financial transactions.</w:t>
            </w:r>
          </w:p>
        </w:tc>
      </w:tr>
    </w:tbl>
    <w:p w14:paraId="5A0E0FA4" w14:textId="35A57E87" w:rsidR="00946D7C" w:rsidRPr="00946D7C" w:rsidRDefault="00946D7C" w:rsidP="00946D7C">
      <w:pPr>
        <w:pStyle w:val="ListParagraph"/>
      </w:pPr>
    </w:p>
    <w:p w14:paraId="687AE031" w14:textId="77777777" w:rsidR="00946D7C" w:rsidRPr="00946D7C" w:rsidRDefault="00946D7C" w:rsidP="00C93EB2">
      <w:pPr>
        <w:pStyle w:val="Heading2"/>
      </w:pPr>
      <w:bookmarkStart w:id="4" w:name="_Toc216300499"/>
      <w:r w:rsidRPr="00946D7C">
        <w:t>3.2 UML Use Case Modeling</w:t>
      </w:r>
      <w:bookmarkEnd w:id="4"/>
    </w:p>
    <w:p w14:paraId="693D2CC9" w14:textId="77777777" w:rsidR="00AD625A" w:rsidRPr="00AD625A" w:rsidRDefault="00AD625A" w:rsidP="00AD625A">
      <w:pPr>
        <w:pStyle w:val="ListParagraph"/>
      </w:pPr>
      <w:r w:rsidRPr="00AD625A">
        <w:t>The UML Use Case Diagram below models the functional scope of the BKL Cinema Online Booking System, showing the system boundary, the external Actors (Customer, Administrator, Payment Gateway), and the core Use Cases.</w:t>
      </w:r>
    </w:p>
    <w:p w14:paraId="6AEC0E55" w14:textId="1328DC10" w:rsidR="00AD625A" w:rsidRPr="00AD625A" w:rsidRDefault="00AD625A" w:rsidP="00C93EB2">
      <w:pPr>
        <w:pStyle w:val="ListParagraph"/>
        <w:numPr>
          <w:ilvl w:val="0"/>
          <w:numId w:val="3"/>
        </w:numPr>
        <w:ind w:left="1080"/>
        <w:rPr>
          <w:b/>
          <w:bCs/>
        </w:rPr>
      </w:pPr>
      <w:r w:rsidRPr="00AD625A">
        <w:rPr>
          <w:b/>
          <w:bCs/>
        </w:rPr>
        <w:t>Actors:</w:t>
      </w:r>
      <w:r w:rsidRPr="00AD625A">
        <w:rPr>
          <w:b/>
          <w:bCs/>
        </w:rPr>
        <w:br/>
        <w:t>Customer</w:t>
      </w:r>
      <w:r w:rsidRPr="00AD625A">
        <w:t>, who interacts with the booking functions;</w:t>
      </w:r>
      <w:r w:rsidRPr="00AD625A">
        <w:br/>
      </w:r>
      <w:r w:rsidRPr="00AD625A">
        <w:rPr>
          <w:b/>
          <w:bCs/>
        </w:rPr>
        <w:t>Administrator</w:t>
      </w:r>
      <w:r w:rsidRPr="00AD625A">
        <w:t>, who manages movie</w:t>
      </w:r>
      <w:r w:rsidR="004A2174">
        <w:t xml:space="preserve">, </w:t>
      </w:r>
      <w:r w:rsidRPr="00AD625A">
        <w:t>showtime data</w:t>
      </w:r>
      <w:r w:rsidR="004A2174">
        <w:t xml:space="preserve"> and user accounts</w:t>
      </w:r>
      <w:r w:rsidRPr="00AD625A">
        <w:t>;</w:t>
      </w:r>
      <w:r w:rsidRPr="00AD625A">
        <w:br/>
      </w:r>
      <w:r w:rsidRPr="00AD625A">
        <w:rPr>
          <w:b/>
          <w:bCs/>
        </w:rPr>
        <w:t>Payment</w:t>
      </w:r>
      <w:r w:rsidRPr="00AD625A">
        <w:t xml:space="preserve"> </w:t>
      </w:r>
      <w:r w:rsidRPr="00AD625A">
        <w:rPr>
          <w:b/>
          <w:bCs/>
        </w:rPr>
        <w:t>Gateway</w:t>
      </w:r>
      <w:r w:rsidRPr="00AD625A">
        <w:t>, which handles the simulated online payment process.</w:t>
      </w:r>
    </w:p>
    <w:p w14:paraId="7CEEC19F" w14:textId="77777777" w:rsidR="00AD625A" w:rsidRPr="00AD625A" w:rsidRDefault="00AD625A" w:rsidP="00C93EB2">
      <w:pPr>
        <w:pStyle w:val="ListParagraph"/>
        <w:numPr>
          <w:ilvl w:val="0"/>
          <w:numId w:val="2"/>
        </w:numPr>
        <w:tabs>
          <w:tab w:val="clear" w:pos="720"/>
          <w:tab w:val="num" w:pos="1080"/>
        </w:tabs>
        <w:ind w:left="1080"/>
      </w:pPr>
      <w:r w:rsidRPr="00AD625A">
        <w:rPr>
          <w:b/>
          <w:bCs/>
        </w:rPr>
        <w:t>System Boundary:</w:t>
      </w:r>
      <w:r w:rsidRPr="00AD625A">
        <w:rPr>
          <w:b/>
          <w:bCs/>
        </w:rPr>
        <w:br/>
      </w:r>
      <w:r w:rsidRPr="00AD625A">
        <w:t>The system boundary labeled “BKL Cinema Online Booking System” clearly defines all functionalities that fall within the scope of the system.</w:t>
      </w:r>
    </w:p>
    <w:p w14:paraId="6E86DC95" w14:textId="77777777" w:rsidR="00AD625A" w:rsidRPr="00AD625A" w:rsidRDefault="00AD625A" w:rsidP="00C93EB2">
      <w:pPr>
        <w:pStyle w:val="ListParagraph"/>
        <w:numPr>
          <w:ilvl w:val="0"/>
          <w:numId w:val="2"/>
        </w:numPr>
        <w:tabs>
          <w:tab w:val="clear" w:pos="720"/>
          <w:tab w:val="num" w:pos="1080"/>
        </w:tabs>
        <w:ind w:left="1080"/>
        <w:rPr>
          <w:b/>
          <w:bCs/>
        </w:rPr>
      </w:pPr>
      <w:r w:rsidRPr="00AD625A">
        <w:rPr>
          <w:b/>
          <w:bCs/>
        </w:rPr>
        <w:t>Core Use Cases:</w:t>
      </w:r>
      <w:r w:rsidRPr="00AD625A">
        <w:rPr>
          <w:b/>
          <w:bCs/>
        </w:rPr>
        <w:br/>
      </w:r>
      <w:r w:rsidRPr="00AD625A">
        <w:t xml:space="preserve">The diagram includes the key high-level functions required by the system, such as </w:t>
      </w:r>
      <w:r w:rsidRPr="00AD625A">
        <w:rPr>
          <w:b/>
          <w:bCs/>
        </w:rPr>
        <w:t>Search Movies</w:t>
      </w:r>
      <w:r w:rsidRPr="00AD625A">
        <w:t xml:space="preserve">, </w:t>
      </w:r>
      <w:r w:rsidRPr="00AD625A">
        <w:rPr>
          <w:b/>
          <w:bCs/>
        </w:rPr>
        <w:t>View Showtime</w:t>
      </w:r>
      <w:r w:rsidRPr="00AD625A">
        <w:t xml:space="preserve">, </w:t>
      </w:r>
      <w:r w:rsidRPr="00AD625A">
        <w:rPr>
          <w:b/>
          <w:bCs/>
        </w:rPr>
        <w:t>Book Ticket</w:t>
      </w:r>
      <w:r w:rsidRPr="00AD625A">
        <w:t xml:space="preserve">, and </w:t>
      </w:r>
      <w:r w:rsidRPr="00AD625A">
        <w:rPr>
          <w:b/>
          <w:bCs/>
        </w:rPr>
        <w:t>Manage Movies</w:t>
      </w:r>
      <w:r w:rsidRPr="00AD625A">
        <w:t>. These represent the essential interactions between users and the system.</w:t>
      </w:r>
    </w:p>
    <w:p w14:paraId="46C928A7" w14:textId="77777777" w:rsidR="00AD625A" w:rsidRPr="00AD625A" w:rsidRDefault="00AD625A" w:rsidP="00C93EB2">
      <w:pPr>
        <w:pStyle w:val="ListParagraph"/>
        <w:numPr>
          <w:ilvl w:val="0"/>
          <w:numId w:val="2"/>
        </w:numPr>
        <w:tabs>
          <w:tab w:val="clear" w:pos="720"/>
          <w:tab w:val="num" w:pos="1080"/>
        </w:tabs>
        <w:ind w:left="1080"/>
        <w:rPr>
          <w:b/>
          <w:bCs/>
        </w:rPr>
      </w:pPr>
      <w:r w:rsidRPr="00AD625A">
        <w:rPr>
          <w:b/>
          <w:bCs/>
        </w:rPr>
        <w:t>Critical Path Flow:</w:t>
      </w:r>
      <w:r w:rsidRPr="00AD625A">
        <w:rPr>
          <w:b/>
          <w:bCs/>
        </w:rPr>
        <w:br/>
      </w:r>
      <w:r w:rsidRPr="00AD625A">
        <w:t xml:space="preserve">The Use Case Book Ticket represents the critical path of the system, as it combines the primary steps involved in the movie ticket booking workflow: </w:t>
      </w:r>
      <w:r w:rsidRPr="00AD625A">
        <w:rPr>
          <w:b/>
          <w:bCs/>
        </w:rPr>
        <w:t>selecting seats</w:t>
      </w:r>
      <w:r w:rsidRPr="00AD625A">
        <w:t xml:space="preserve">, </w:t>
      </w:r>
      <w:r w:rsidRPr="00AD625A">
        <w:rPr>
          <w:b/>
          <w:bCs/>
        </w:rPr>
        <w:t>confirming ticket details</w:t>
      </w:r>
      <w:r w:rsidRPr="00AD625A">
        <w:t xml:space="preserve">, and </w:t>
      </w:r>
      <w:r w:rsidRPr="00AD625A">
        <w:rPr>
          <w:b/>
          <w:bCs/>
        </w:rPr>
        <w:t>completing payment.</w:t>
      </w:r>
    </w:p>
    <w:p w14:paraId="2E29777E" w14:textId="77777777" w:rsidR="00AD625A" w:rsidRPr="00AD625A" w:rsidRDefault="00AD625A" w:rsidP="00C93EB2">
      <w:pPr>
        <w:pStyle w:val="ListParagraph"/>
        <w:numPr>
          <w:ilvl w:val="0"/>
          <w:numId w:val="2"/>
        </w:numPr>
        <w:tabs>
          <w:tab w:val="clear" w:pos="720"/>
          <w:tab w:val="num" w:pos="1080"/>
        </w:tabs>
        <w:ind w:left="1080"/>
        <w:rPr>
          <w:b/>
          <w:bCs/>
        </w:rPr>
      </w:pPr>
      <w:r w:rsidRPr="00AD625A">
        <w:rPr>
          <w:b/>
          <w:bCs/>
        </w:rPr>
        <w:t>Relationship Flow:</w:t>
      </w:r>
    </w:p>
    <w:p w14:paraId="07D9FB09" w14:textId="77777777" w:rsidR="00AD625A" w:rsidRPr="00AD625A" w:rsidRDefault="00AD625A" w:rsidP="00AD625A">
      <w:pPr>
        <w:pStyle w:val="ListParagraph"/>
        <w:numPr>
          <w:ilvl w:val="1"/>
          <w:numId w:val="2"/>
        </w:numPr>
      </w:pPr>
      <w:r w:rsidRPr="00AD625A">
        <w:rPr>
          <w:b/>
          <w:bCs/>
        </w:rPr>
        <w:t>Include Relationship:</w:t>
      </w:r>
      <w:r w:rsidRPr="00AD625A">
        <w:rPr>
          <w:b/>
          <w:bCs/>
        </w:rPr>
        <w:br/>
      </w:r>
      <w:r w:rsidRPr="00AD625A">
        <w:t>The Use Cases Select Seats and Secure Payment are mandatory steps within the booking flow and are therefore modeled using the «include» relationship from the Book Ticket Use Case.</w:t>
      </w:r>
    </w:p>
    <w:p w14:paraId="50804F13" w14:textId="3B4909A0" w:rsidR="00C93EB2" w:rsidRDefault="00AD625A" w:rsidP="00AD625A">
      <w:pPr>
        <w:pStyle w:val="ListParagraph"/>
        <w:numPr>
          <w:ilvl w:val="1"/>
          <w:numId w:val="2"/>
        </w:numPr>
      </w:pPr>
      <w:r w:rsidRPr="00AD625A">
        <w:rPr>
          <w:b/>
          <w:bCs/>
        </w:rPr>
        <w:t>Extend Relationship:</w:t>
      </w:r>
      <w:r w:rsidRPr="00AD625A">
        <w:rPr>
          <w:b/>
          <w:bCs/>
        </w:rPr>
        <w:br/>
      </w:r>
      <w:r w:rsidRPr="00AD625A">
        <w:t>The Use Cases Add Food Combo represent optional behaviors that extend the ticket booking process. These are modeled using the «extend» relationship to indicate that they occur only under certain conditions.</w:t>
      </w:r>
    </w:p>
    <w:p w14:paraId="444EA42B" w14:textId="7C03034E" w:rsidR="00946D7C" w:rsidRPr="00946D7C" w:rsidRDefault="00C93EB2" w:rsidP="004A2174">
      <w:r>
        <w:br w:type="page"/>
      </w:r>
      <w:bookmarkStart w:id="5" w:name="_Toc216300500"/>
      <w:r w:rsidR="00946D7C" w:rsidRPr="00946D7C">
        <w:lastRenderedPageBreak/>
        <w:t>4. Architectural Design (Preview for Lab 2)</w:t>
      </w:r>
      <w:bookmarkEnd w:id="5"/>
    </w:p>
    <w:p w14:paraId="17FCE6B2" w14:textId="77777777" w:rsidR="00946D7C" w:rsidRPr="00946D7C" w:rsidRDefault="00946D7C" w:rsidP="00946D7C">
      <w:pPr>
        <w:pStyle w:val="ListParagraph"/>
      </w:pPr>
      <w:r w:rsidRPr="00946D7C">
        <w:t>4.1 Problem Statement</w:t>
      </w:r>
    </w:p>
    <w:p w14:paraId="5C2AE705" w14:textId="77777777" w:rsidR="00946D7C" w:rsidRPr="00946D7C" w:rsidRDefault="00946D7C" w:rsidP="00946D7C">
      <w:pPr>
        <w:pStyle w:val="ListParagraph"/>
      </w:pPr>
      <w:r w:rsidRPr="00946D7C">
        <w:t>The architectural problem is to design a system that fulfills all functional and non-functional requirements while ensuring maintainability, scalability, and security. The Layered Architecture pattern is chosen to separate responsibilities and enforce strict dependency rules.</w:t>
      </w:r>
    </w:p>
    <w:p w14:paraId="74ED9908" w14:textId="77777777" w:rsidR="00946D7C" w:rsidRPr="00946D7C" w:rsidRDefault="00946D7C" w:rsidP="00946D7C">
      <w:pPr>
        <w:pStyle w:val="ListParagraph"/>
      </w:pPr>
      <w:r w:rsidRPr="00946D7C">
        <w:t>4.2 Impact of ASRs on Architecture</w:t>
      </w:r>
    </w:p>
    <w:p w14:paraId="0756107B" w14:textId="77777777" w:rsidR="00C93EB2" w:rsidRPr="00C93EB2" w:rsidRDefault="00C93EB2" w:rsidP="00C93EB2">
      <w:pPr>
        <w:pStyle w:val="ListParagraph"/>
        <w:numPr>
          <w:ilvl w:val="0"/>
          <w:numId w:val="4"/>
        </w:numPr>
        <w:tabs>
          <w:tab w:val="num" w:pos="1080"/>
        </w:tabs>
        <w:ind w:left="1800"/>
      </w:pPr>
      <w:r w:rsidRPr="00C93EB2">
        <w:rPr>
          <w:b/>
          <w:bCs/>
        </w:rPr>
        <w:t>ASR-01 (Performance) → Layered Structure:</w:t>
      </w:r>
      <w:r w:rsidRPr="00C93EB2">
        <w:br/>
        <w:t>ASR-01 requires the system to handle a high number of concurrent users, especially during peak booking hours. The Layered Architecture supports this requirement by separating responsibilities across the Presentation, Business Logic, Persistence, and Data layers.</w:t>
      </w:r>
      <w:r w:rsidRPr="00C93EB2">
        <w:br/>
        <w:t>This structure enables performance optimizations at different levels:</w:t>
      </w:r>
    </w:p>
    <w:p w14:paraId="0BC2E9EC" w14:textId="77777777" w:rsidR="00C93EB2" w:rsidRPr="00C93EB2" w:rsidRDefault="00C93EB2" w:rsidP="00C93EB2">
      <w:pPr>
        <w:pStyle w:val="ListParagraph"/>
        <w:numPr>
          <w:ilvl w:val="1"/>
          <w:numId w:val="4"/>
        </w:numPr>
        <w:tabs>
          <w:tab w:val="num" w:pos="1800"/>
        </w:tabs>
        <w:ind w:left="2520"/>
      </w:pPr>
      <w:r w:rsidRPr="00C93EB2">
        <w:t xml:space="preserve">Caching can be applied at the </w:t>
      </w:r>
      <w:r w:rsidRPr="00C93EB2">
        <w:rPr>
          <w:b/>
          <w:bCs/>
        </w:rPr>
        <w:t>Presentation Layer</w:t>
      </w:r>
      <w:r w:rsidRPr="00C93EB2">
        <w:t xml:space="preserve"> or </w:t>
      </w:r>
      <w:r w:rsidRPr="00C93EB2">
        <w:rPr>
          <w:b/>
          <w:bCs/>
        </w:rPr>
        <w:t>Business Logic Layer</w:t>
      </w:r>
      <w:r w:rsidRPr="00C93EB2">
        <w:t xml:space="preserve"> without modifying deeper layers.</w:t>
      </w:r>
    </w:p>
    <w:p w14:paraId="4F94AECB" w14:textId="77777777" w:rsidR="00C93EB2" w:rsidRPr="00C93EB2" w:rsidRDefault="00C93EB2" w:rsidP="00C93EB2">
      <w:pPr>
        <w:pStyle w:val="ListParagraph"/>
        <w:numPr>
          <w:ilvl w:val="1"/>
          <w:numId w:val="4"/>
        </w:numPr>
        <w:tabs>
          <w:tab w:val="num" w:pos="1800"/>
        </w:tabs>
        <w:ind w:left="2520"/>
      </w:pPr>
      <w:r w:rsidRPr="00C93EB2">
        <w:t xml:space="preserve">The </w:t>
      </w:r>
      <w:r w:rsidRPr="00C93EB2">
        <w:rPr>
          <w:b/>
          <w:bCs/>
        </w:rPr>
        <w:t>Persistence Layer</w:t>
      </w:r>
      <w:r w:rsidRPr="00C93EB2">
        <w:t xml:space="preserve"> can be optimized (e.g., indexing, database sharding) without affecting business rules.</w:t>
      </w:r>
    </w:p>
    <w:p w14:paraId="16027418" w14:textId="77777777" w:rsidR="00C93EB2" w:rsidRPr="00C93EB2" w:rsidRDefault="00C93EB2" w:rsidP="00C93EB2">
      <w:pPr>
        <w:pStyle w:val="ListParagraph"/>
        <w:numPr>
          <w:ilvl w:val="1"/>
          <w:numId w:val="4"/>
        </w:numPr>
        <w:tabs>
          <w:tab w:val="num" w:pos="1800"/>
        </w:tabs>
        <w:ind w:left="2520"/>
      </w:pPr>
      <w:r w:rsidRPr="00C93EB2">
        <w:t>Load balancing can be introduced at the application entry point without changing internal components.</w:t>
      </w:r>
      <w:r w:rsidRPr="00C93EB2">
        <w:br/>
        <w:t>The separation of layers allows each part of the system to scale independently, supporting the required performance level during high traffic periods.</w:t>
      </w:r>
    </w:p>
    <w:p w14:paraId="772C8818" w14:textId="77777777" w:rsidR="00C93EB2" w:rsidRPr="00C93EB2" w:rsidRDefault="00C93EB2" w:rsidP="00C93EB2">
      <w:pPr>
        <w:pStyle w:val="ListParagraph"/>
        <w:numPr>
          <w:ilvl w:val="0"/>
          <w:numId w:val="4"/>
        </w:numPr>
        <w:tabs>
          <w:tab w:val="num" w:pos="1080"/>
        </w:tabs>
        <w:ind w:left="1800"/>
      </w:pPr>
      <w:r w:rsidRPr="00C93EB2">
        <w:rPr>
          <w:b/>
          <w:bCs/>
        </w:rPr>
        <w:t>ASR-02 (Consistency) → Business Logic Layer:</w:t>
      </w:r>
      <w:r w:rsidRPr="00C93EB2">
        <w:br/>
        <w:t>ASR-02 requires that no two users be allowed to book the same seat simultaneously. This requirement directly affects the Business Logic Layer, where seat reservation rules and concurrency control mechanisms must be enforced.</w:t>
      </w:r>
      <w:r w:rsidRPr="00C93EB2">
        <w:br/>
        <w:t xml:space="preserve">By implementing seat-locking, transaction validation, and conflict detection in the </w:t>
      </w:r>
      <w:r w:rsidRPr="00C93EB2">
        <w:rPr>
          <w:b/>
          <w:bCs/>
        </w:rPr>
        <w:t>Business Logic Layer</w:t>
      </w:r>
      <w:r w:rsidRPr="00C93EB2">
        <w:t>, the system ensures that correctness is maintained regardless of how many presentation channels (web, mobile) interact with the system.</w:t>
      </w:r>
      <w:r w:rsidRPr="00C93EB2">
        <w:br/>
        <w:t>This centralized enforcement prevents seat duplication even when multiple users perform seat selection in parallel.</w:t>
      </w:r>
    </w:p>
    <w:p w14:paraId="026DF696" w14:textId="77777777" w:rsidR="00C93EB2" w:rsidRPr="00C93EB2" w:rsidRDefault="00C93EB2" w:rsidP="00C93EB2">
      <w:pPr>
        <w:pStyle w:val="ListParagraph"/>
        <w:numPr>
          <w:ilvl w:val="0"/>
          <w:numId w:val="4"/>
        </w:numPr>
        <w:tabs>
          <w:tab w:val="num" w:pos="1080"/>
        </w:tabs>
        <w:ind w:left="1800"/>
      </w:pPr>
      <w:r w:rsidRPr="00C93EB2">
        <w:rPr>
          <w:b/>
          <w:bCs/>
        </w:rPr>
        <w:t>ASR-03 (Security) → Business Logic Layer:</w:t>
      </w:r>
      <w:r w:rsidRPr="00C93EB2">
        <w:br/>
        <w:t xml:space="preserve">ASR-03 requires secure processing of payment-related actions. Within the Layered Architecture, this responsibility is isolated in the </w:t>
      </w:r>
      <w:r w:rsidRPr="00C93EB2">
        <w:rPr>
          <w:b/>
          <w:bCs/>
        </w:rPr>
        <w:t>Business Logic Layer</w:t>
      </w:r>
      <w:r w:rsidRPr="00C93EB2">
        <w:t xml:space="preserve">, where validation, token verification, and secure communication with </w:t>
      </w:r>
      <w:r w:rsidRPr="00C93EB2">
        <w:lastRenderedPageBreak/>
        <w:t>the Payment Gateway occur.</w:t>
      </w:r>
      <w:r w:rsidRPr="00C93EB2">
        <w:br/>
        <w:t>The layered structure ensures:</w:t>
      </w:r>
    </w:p>
    <w:p w14:paraId="4F998154" w14:textId="77777777" w:rsidR="00C93EB2" w:rsidRPr="00C93EB2" w:rsidRDefault="00C93EB2" w:rsidP="00C93EB2">
      <w:pPr>
        <w:pStyle w:val="ListParagraph"/>
        <w:numPr>
          <w:ilvl w:val="1"/>
          <w:numId w:val="4"/>
        </w:numPr>
        <w:tabs>
          <w:tab w:val="num" w:pos="1800"/>
        </w:tabs>
        <w:ind w:left="2520"/>
      </w:pPr>
      <w:r w:rsidRPr="00C93EB2">
        <w:t xml:space="preserve">The </w:t>
      </w:r>
      <w:r w:rsidRPr="00C93EB2">
        <w:rPr>
          <w:b/>
          <w:bCs/>
        </w:rPr>
        <w:t>Presentation Layer</w:t>
      </w:r>
      <w:r w:rsidRPr="00C93EB2">
        <w:t xml:space="preserve"> cannot bypass business security rules.</w:t>
      </w:r>
    </w:p>
    <w:p w14:paraId="4F034D22" w14:textId="77777777" w:rsidR="00C93EB2" w:rsidRPr="00C93EB2" w:rsidRDefault="00C93EB2" w:rsidP="00C93EB2">
      <w:pPr>
        <w:pStyle w:val="ListParagraph"/>
        <w:numPr>
          <w:ilvl w:val="1"/>
          <w:numId w:val="4"/>
        </w:numPr>
        <w:tabs>
          <w:tab w:val="num" w:pos="1800"/>
        </w:tabs>
        <w:ind w:left="2520"/>
      </w:pPr>
      <w:r w:rsidRPr="00C93EB2">
        <w:t>Sensitive payment operations remain isolated from UI concerns.</w:t>
      </w:r>
    </w:p>
    <w:p w14:paraId="4CB2E51F" w14:textId="77777777" w:rsidR="00C93EB2" w:rsidRPr="00C93EB2" w:rsidRDefault="00C93EB2" w:rsidP="00C93EB2">
      <w:pPr>
        <w:pStyle w:val="ListParagraph"/>
        <w:numPr>
          <w:ilvl w:val="1"/>
          <w:numId w:val="4"/>
        </w:numPr>
        <w:tabs>
          <w:tab w:val="num" w:pos="1800"/>
        </w:tabs>
        <w:ind w:left="2520"/>
      </w:pPr>
      <w:r w:rsidRPr="00C93EB2">
        <w:t xml:space="preserve">The </w:t>
      </w:r>
      <w:r w:rsidRPr="00C93EB2">
        <w:rPr>
          <w:b/>
          <w:bCs/>
        </w:rPr>
        <w:t>Persistence Layer</w:t>
      </w:r>
      <w:r w:rsidRPr="00C93EB2">
        <w:t xml:space="preserve"> only stores processed and sanitized data.</w:t>
      </w:r>
      <w:r w:rsidRPr="00C93EB2">
        <w:br/>
        <w:t>As a result, security concerns are centralized, reducing the risk of unauthorized activity and ensuring compliance with secure transaction requirements.</w:t>
      </w:r>
    </w:p>
    <w:p w14:paraId="370EDC27" w14:textId="718872B9" w:rsidR="00946D7C" w:rsidRPr="00946D7C" w:rsidRDefault="00946D7C" w:rsidP="00946D7C">
      <w:pPr>
        <w:pStyle w:val="ListParagraph"/>
      </w:pPr>
    </w:p>
    <w:p w14:paraId="50209B3C" w14:textId="77777777" w:rsidR="00946D7C" w:rsidRPr="00946D7C" w:rsidRDefault="00946D7C" w:rsidP="00C93EB2">
      <w:pPr>
        <w:pStyle w:val="Heading1"/>
        <w:numPr>
          <w:ilvl w:val="0"/>
          <w:numId w:val="0"/>
        </w:numPr>
        <w:ind w:left="1080" w:hanging="360"/>
      </w:pPr>
      <w:bookmarkStart w:id="6" w:name="_Toc216300501"/>
      <w:r w:rsidRPr="00946D7C">
        <w:t>5. Conclusion &amp; Reflection</w:t>
      </w:r>
      <w:bookmarkEnd w:id="6"/>
    </w:p>
    <w:p w14:paraId="0DF02930" w14:textId="77777777" w:rsidR="00946D7C" w:rsidRPr="00946D7C" w:rsidRDefault="00946D7C" w:rsidP="00946D7C">
      <w:pPr>
        <w:pStyle w:val="ListParagraph"/>
      </w:pPr>
      <w:r w:rsidRPr="00946D7C">
        <w:t>The elicitation process for BKL Cinema successfully identified the key system behaviors and constraints. Functional, non-functional, and architecturally significant requirements were documented comprehensively. The UML Use Case Diagram provides a clear understanding of user interactions and system responsibilities.</w:t>
      </w:r>
    </w:p>
    <w:p w14:paraId="5168C87D" w14:textId="77777777" w:rsidR="00946D7C" w:rsidRPr="00946D7C" w:rsidRDefault="00946D7C" w:rsidP="00946D7C">
      <w:pPr>
        <w:pStyle w:val="ListParagraph"/>
      </w:pPr>
      <w:r w:rsidRPr="00946D7C">
        <w:t>These requirements directly guide the architectural decisions for Lab 2, particularly the adoption of the Layered Architecture. The ASRs—especially those related to performance, consistency, and security—are the core drivers shaping the system’s structure and implementation strategy.</w:t>
      </w:r>
    </w:p>
    <w:p w14:paraId="0788E913" w14:textId="77777777" w:rsidR="00946D7C" w:rsidRPr="00D010B4" w:rsidRDefault="00946D7C" w:rsidP="00D010B4">
      <w:pPr>
        <w:pStyle w:val="ListParagraph"/>
      </w:pPr>
    </w:p>
    <w:sectPr w:rsidR="00946D7C" w:rsidRPr="00D010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67023"/>
    <w:multiLevelType w:val="hybridMultilevel"/>
    <w:tmpl w:val="82F44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A9502A5"/>
    <w:multiLevelType w:val="multilevel"/>
    <w:tmpl w:val="4BFC4F9C"/>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5C532F7E"/>
    <w:multiLevelType w:val="multilevel"/>
    <w:tmpl w:val="70CC9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C97888"/>
    <w:multiLevelType w:val="hybridMultilevel"/>
    <w:tmpl w:val="98CC61FE"/>
    <w:lvl w:ilvl="0" w:tplc="CF324ED0">
      <w:start w:val="1"/>
      <w:numFmt w:val="decimal"/>
      <w:pStyle w:val="Heading1"/>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56112402">
    <w:abstractNumId w:val="3"/>
  </w:num>
  <w:num w:numId="2" w16cid:durableId="614335900">
    <w:abstractNumId w:val="2"/>
  </w:num>
  <w:num w:numId="3" w16cid:durableId="1380737680">
    <w:abstractNumId w:val="0"/>
  </w:num>
  <w:num w:numId="4" w16cid:durableId="13015708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0B4"/>
    <w:rsid w:val="000212AE"/>
    <w:rsid w:val="00141DCC"/>
    <w:rsid w:val="00224317"/>
    <w:rsid w:val="00340BD6"/>
    <w:rsid w:val="003A739F"/>
    <w:rsid w:val="00484644"/>
    <w:rsid w:val="004A2174"/>
    <w:rsid w:val="007749B6"/>
    <w:rsid w:val="0082347E"/>
    <w:rsid w:val="00946D7C"/>
    <w:rsid w:val="00AD625A"/>
    <w:rsid w:val="00C93EB2"/>
    <w:rsid w:val="00D010B4"/>
    <w:rsid w:val="00D32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40536"/>
  <w15:chartTrackingRefBased/>
  <w15:docId w15:val="{FCE7C5CD-C5D0-4A64-BAF3-EDC6C3D35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C93EB2"/>
    <w:pPr>
      <w:numPr>
        <w:numId w:val="1"/>
      </w:numPr>
      <w:outlineLvl w:val="0"/>
    </w:pPr>
    <w:rPr>
      <w:b/>
      <w:bCs/>
    </w:rPr>
  </w:style>
  <w:style w:type="paragraph" w:styleId="Heading2">
    <w:name w:val="heading 2"/>
    <w:basedOn w:val="ListParagraph"/>
    <w:next w:val="Normal"/>
    <w:link w:val="Heading2Char"/>
    <w:uiPriority w:val="9"/>
    <w:unhideWhenUsed/>
    <w:qFormat/>
    <w:rsid w:val="00C93EB2"/>
    <w:pPr>
      <w:outlineLvl w:val="1"/>
    </w:pPr>
  </w:style>
  <w:style w:type="paragraph" w:styleId="Heading3">
    <w:name w:val="heading 3"/>
    <w:basedOn w:val="Normal"/>
    <w:next w:val="Normal"/>
    <w:link w:val="Heading3Char"/>
    <w:uiPriority w:val="9"/>
    <w:semiHidden/>
    <w:unhideWhenUsed/>
    <w:qFormat/>
    <w:rsid w:val="00D01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1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1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1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1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1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1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EB2"/>
    <w:rPr>
      <w:b/>
      <w:bCs/>
    </w:rPr>
  </w:style>
  <w:style w:type="character" w:customStyle="1" w:styleId="Heading2Char">
    <w:name w:val="Heading 2 Char"/>
    <w:basedOn w:val="DefaultParagraphFont"/>
    <w:link w:val="Heading2"/>
    <w:uiPriority w:val="9"/>
    <w:rsid w:val="00C93EB2"/>
  </w:style>
  <w:style w:type="character" w:customStyle="1" w:styleId="Heading3Char">
    <w:name w:val="Heading 3 Char"/>
    <w:basedOn w:val="DefaultParagraphFont"/>
    <w:link w:val="Heading3"/>
    <w:uiPriority w:val="9"/>
    <w:semiHidden/>
    <w:rsid w:val="00D01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1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1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1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1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1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10B4"/>
    <w:rPr>
      <w:rFonts w:eastAsiaTheme="majorEastAsia" w:cstheme="majorBidi"/>
      <w:color w:val="272727" w:themeColor="text1" w:themeTint="D8"/>
    </w:rPr>
  </w:style>
  <w:style w:type="paragraph" w:styleId="Title">
    <w:name w:val="Title"/>
    <w:basedOn w:val="Normal"/>
    <w:next w:val="Normal"/>
    <w:link w:val="TitleChar"/>
    <w:uiPriority w:val="10"/>
    <w:qFormat/>
    <w:rsid w:val="00D01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1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1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1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10B4"/>
    <w:pPr>
      <w:spacing w:before="160"/>
      <w:jc w:val="center"/>
    </w:pPr>
    <w:rPr>
      <w:i/>
      <w:iCs/>
      <w:color w:val="404040" w:themeColor="text1" w:themeTint="BF"/>
    </w:rPr>
  </w:style>
  <w:style w:type="character" w:customStyle="1" w:styleId="QuoteChar">
    <w:name w:val="Quote Char"/>
    <w:basedOn w:val="DefaultParagraphFont"/>
    <w:link w:val="Quote"/>
    <w:uiPriority w:val="29"/>
    <w:rsid w:val="00D010B4"/>
    <w:rPr>
      <w:i/>
      <w:iCs/>
      <w:color w:val="404040" w:themeColor="text1" w:themeTint="BF"/>
    </w:rPr>
  </w:style>
  <w:style w:type="paragraph" w:styleId="ListParagraph">
    <w:name w:val="List Paragraph"/>
    <w:basedOn w:val="Normal"/>
    <w:uiPriority w:val="34"/>
    <w:qFormat/>
    <w:rsid w:val="00D010B4"/>
    <w:pPr>
      <w:ind w:left="720"/>
      <w:contextualSpacing/>
    </w:pPr>
  </w:style>
  <w:style w:type="character" w:styleId="IntenseEmphasis">
    <w:name w:val="Intense Emphasis"/>
    <w:basedOn w:val="DefaultParagraphFont"/>
    <w:uiPriority w:val="21"/>
    <w:qFormat/>
    <w:rsid w:val="00D010B4"/>
    <w:rPr>
      <w:i/>
      <w:iCs/>
      <w:color w:val="2F5496" w:themeColor="accent1" w:themeShade="BF"/>
    </w:rPr>
  </w:style>
  <w:style w:type="paragraph" w:styleId="IntenseQuote">
    <w:name w:val="Intense Quote"/>
    <w:basedOn w:val="Normal"/>
    <w:next w:val="Normal"/>
    <w:link w:val="IntenseQuoteChar"/>
    <w:uiPriority w:val="30"/>
    <w:qFormat/>
    <w:rsid w:val="00D01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10B4"/>
    <w:rPr>
      <w:i/>
      <w:iCs/>
      <w:color w:val="2F5496" w:themeColor="accent1" w:themeShade="BF"/>
    </w:rPr>
  </w:style>
  <w:style w:type="character" w:styleId="IntenseReference">
    <w:name w:val="Intense Reference"/>
    <w:basedOn w:val="DefaultParagraphFont"/>
    <w:uiPriority w:val="32"/>
    <w:qFormat/>
    <w:rsid w:val="00D010B4"/>
    <w:rPr>
      <w:b/>
      <w:bCs/>
      <w:smallCaps/>
      <w:color w:val="2F5496" w:themeColor="accent1" w:themeShade="BF"/>
      <w:spacing w:val="5"/>
    </w:rPr>
  </w:style>
  <w:style w:type="table" w:styleId="TableGridLight">
    <w:name w:val="Grid Table Light"/>
    <w:basedOn w:val="TableNormal"/>
    <w:uiPriority w:val="40"/>
    <w:rsid w:val="00946D7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946D7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AD6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93EB2"/>
    <w:pPr>
      <w:keepNext/>
      <w:keepLines/>
      <w:numPr>
        <w:numId w:val="0"/>
      </w:numPr>
      <w:spacing w:before="240" w:after="0" w:line="259" w:lineRule="auto"/>
      <w:contextualSpacing w:val="0"/>
      <w:outlineLvl w:val="9"/>
    </w:pPr>
    <w:rPr>
      <w:rFonts w:asciiTheme="majorHAnsi" w:eastAsiaTheme="majorEastAsia" w:hAnsiTheme="majorHAnsi" w:cstheme="majorBidi"/>
      <w:b w:val="0"/>
      <w:bCs w:val="0"/>
      <w:color w:val="2F5496" w:themeColor="accent1" w:themeShade="BF"/>
      <w:kern w:val="0"/>
      <w:sz w:val="32"/>
      <w:szCs w:val="32"/>
      <w14:ligatures w14:val="none"/>
    </w:rPr>
  </w:style>
  <w:style w:type="paragraph" w:styleId="TOC1">
    <w:name w:val="toc 1"/>
    <w:basedOn w:val="Normal"/>
    <w:next w:val="Normal"/>
    <w:autoRedefine/>
    <w:uiPriority w:val="39"/>
    <w:unhideWhenUsed/>
    <w:rsid w:val="00C93EB2"/>
    <w:pPr>
      <w:spacing w:after="100"/>
    </w:pPr>
  </w:style>
  <w:style w:type="paragraph" w:styleId="TOC2">
    <w:name w:val="toc 2"/>
    <w:basedOn w:val="Normal"/>
    <w:next w:val="Normal"/>
    <w:autoRedefine/>
    <w:uiPriority w:val="39"/>
    <w:unhideWhenUsed/>
    <w:rsid w:val="00C93EB2"/>
    <w:pPr>
      <w:spacing w:after="100"/>
      <w:ind w:left="240"/>
    </w:pPr>
  </w:style>
  <w:style w:type="character" w:styleId="Hyperlink">
    <w:name w:val="Hyperlink"/>
    <w:basedOn w:val="DefaultParagraphFont"/>
    <w:uiPriority w:val="99"/>
    <w:unhideWhenUsed/>
    <w:rsid w:val="00C93EB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BA8031-AE12-4F63-874E-00C0016FF3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5</Pages>
  <Words>1240</Words>
  <Characters>7073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Que Bac</dc:creator>
  <cp:keywords/>
  <dc:description/>
  <cp:lastModifiedBy>Nguyen Que Bac</cp:lastModifiedBy>
  <cp:revision>3</cp:revision>
  <dcterms:created xsi:type="dcterms:W3CDTF">2025-12-10T15:31:00Z</dcterms:created>
  <dcterms:modified xsi:type="dcterms:W3CDTF">2026-01-25T14:17:00Z</dcterms:modified>
</cp:coreProperties>
</file>