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4D21F" w14:textId="0F299F50" w:rsidR="00C93EB2" w:rsidRPr="00BF333F" w:rsidRDefault="00C93EB2" w:rsidP="00C93EB2">
      <w:pPr>
        <w:jc w:val="center"/>
        <w:rPr>
          <w:rFonts w:cstheme="minorHAnsi"/>
          <w:b/>
          <w:bCs/>
          <w:sz w:val="28"/>
          <w:szCs w:val="28"/>
        </w:rPr>
      </w:pPr>
      <w:r w:rsidRPr="00BF333F">
        <w:rPr>
          <w:rFonts w:cstheme="minorHAnsi"/>
          <w:b/>
          <w:bCs/>
          <w:sz w:val="28"/>
          <w:szCs w:val="28"/>
        </w:rPr>
        <w:t xml:space="preserve">Lab </w:t>
      </w:r>
      <w:r w:rsidR="00F447BD" w:rsidRPr="00BF333F">
        <w:rPr>
          <w:rFonts w:cstheme="minorHAnsi"/>
          <w:b/>
          <w:bCs/>
          <w:sz w:val="28"/>
          <w:szCs w:val="28"/>
        </w:rPr>
        <w:t>4</w:t>
      </w:r>
      <w:r w:rsidRPr="00BF333F">
        <w:rPr>
          <w:rFonts w:cstheme="minorHAnsi"/>
          <w:b/>
          <w:bCs/>
          <w:sz w:val="28"/>
          <w:szCs w:val="28"/>
        </w:rPr>
        <w:t xml:space="preserve"> - </w:t>
      </w:r>
      <w:r w:rsidR="00F447BD" w:rsidRPr="00BF333F">
        <w:rPr>
          <w:rFonts w:cstheme="minorHAnsi"/>
          <w:b/>
          <w:bCs/>
          <w:sz w:val="28"/>
          <w:szCs w:val="28"/>
        </w:rPr>
        <w:t>Microservices Decomposition &amp; Communication</w:t>
      </w:r>
    </w:p>
    <w:sdt>
      <w:sdtPr>
        <w:rPr>
          <w:rFonts w:asciiTheme="minorHAnsi" w:eastAsiaTheme="minorHAnsi" w:hAnsiTheme="minorHAnsi" w:cstheme="minorHAnsi"/>
          <w:color w:val="auto"/>
          <w:kern w:val="2"/>
          <w:sz w:val="24"/>
          <w:szCs w:val="24"/>
          <w14:ligatures w14:val="standardContextual"/>
        </w:rPr>
        <w:id w:val="1923300510"/>
        <w:docPartObj>
          <w:docPartGallery w:val="Table of Contents"/>
          <w:docPartUnique/>
        </w:docPartObj>
      </w:sdtPr>
      <w:sdtEndPr>
        <w:rPr>
          <w:b/>
          <w:bCs/>
          <w:noProof/>
        </w:rPr>
      </w:sdtEndPr>
      <w:sdtContent>
        <w:p w14:paraId="7D81F173" w14:textId="0D1FC5D2" w:rsidR="00C93EB2" w:rsidRPr="00BF333F" w:rsidRDefault="00C93EB2" w:rsidP="00C93EB2">
          <w:pPr>
            <w:pStyle w:val="TOCHeading"/>
            <w:rPr>
              <w:rFonts w:asciiTheme="minorHAnsi" w:hAnsiTheme="minorHAnsi" w:cstheme="minorHAnsi"/>
              <w:b/>
              <w:bCs/>
              <w:sz w:val="28"/>
              <w:szCs w:val="28"/>
            </w:rPr>
          </w:pPr>
          <w:r w:rsidRPr="00BF333F">
            <w:rPr>
              <w:rFonts w:asciiTheme="minorHAnsi" w:hAnsiTheme="minorHAnsi" w:cstheme="minorHAnsi"/>
            </w:rPr>
            <w:t>Contents</w:t>
          </w:r>
        </w:p>
        <w:p w14:paraId="7AD25071" w14:textId="68ACDEC0" w:rsidR="008656F7" w:rsidRPr="00BF333F" w:rsidRDefault="00C93EB2">
          <w:pPr>
            <w:pStyle w:val="TOC1"/>
            <w:rPr>
              <w:rFonts w:eastAsiaTheme="minorEastAsia" w:cstheme="minorHAnsi"/>
              <w:b w:val="0"/>
              <w:bCs w:val="0"/>
            </w:rPr>
          </w:pPr>
          <w:r w:rsidRPr="00BF333F">
            <w:rPr>
              <w:rFonts w:cstheme="minorHAnsi"/>
              <w:noProof w:val="0"/>
            </w:rPr>
            <w:fldChar w:fldCharType="begin"/>
          </w:r>
          <w:r w:rsidRPr="00BF333F">
            <w:rPr>
              <w:rFonts w:cstheme="minorHAnsi"/>
            </w:rPr>
            <w:instrText xml:space="preserve"> TOC \o "1-3" \h \z \u </w:instrText>
          </w:r>
          <w:r w:rsidRPr="00BF333F">
            <w:rPr>
              <w:rFonts w:cstheme="minorHAnsi"/>
              <w:noProof w:val="0"/>
            </w:rPr>
            <w:fldChar w:fldCharType="separate"/>
          </w:r>
          <w:hyperlink w:anchor="_Toc220276670" w:history="1">
            <w:r w:rsidR="008656F7" w:rsidRPr="00BF333F">
              <w:rPr>
                <w:rStyle w:val="Hyperlink"/>
                <w:rFonts w:cstheme="minorHAnsi"/>
              </w:rPr>
              <w:t>1.</w:t>
            </w:r>
            <w:r w:rsidR="008656F7" w:rsidRPr="00BF333F">
              <w:rPr>
                <w:rFonts w:eastAsiaTheme="minorEastAsia" w:cstheme="minorHAnsi"/>
                <w:b w:val="0"/>
                <w:bCs w:val="0"/>
              </w:rPr>
              <w:tab/>
            </w:r>
            <w:r w:rsidR="008656F7" w:rsidRPr="00BF333F">
              <w:rPr>
                <w:rStyle w:val="Hyperlink"/>
                <w:rFonts w:cstheme="minorHAnsi"/>
              </w:rPr>
              <w:t>Cover Page</w:t>
            </w:r>
            <w:r w:rsidR="008656F7" w:rsidRPr="00BF333F">
              <w:rPr>
                <w:rFonts w:cstheme="minorHAnsi"/>
                <w:webHidden/>
              </w:rPr>
              <w:tab/>
            </w:r>
            <w:r w:rsidR="008656F7" w:rsidRPr="00BF333F">
              <w:rPr>
                <w:rFonts w:cstheme="minorHAnsi"/>
                <w:webHidden/>
              </w:rPr>
              <w:fldChar w:fldCharType="begin"/>
            </w:r>
            <w:r w:rsidR="008656F7" w:rsidRPr="00BF333F">
              <w:rPr>
                <w:rFonts w:cstheme="minorHAnsi"/>
                <w:webHidden/>
              </w:rPr>
              <w:instrText xml:space="preserve"> PAGEREF _Toc220276670 \h </w:instrText>
            </w:r>
            <w:r w:rsidR="008656F7" w:rsidRPr="00BF333F">
              <w:rPr>
                <w:rFonts w:cstheme="minorHAnsi"/>
                <w:webHidden/>
              </w:rPr>
            </w:r>
            <w:r w:rsidR="008656F7" w:rsidRPr="00BF333F">
              <w:rPr>
                <w:rFonts w:cstheme="minorHAnsi"/>
                <w:webHidden/>
              </w:rPr>
              <w:fldChar w:fldCharType="separate"/>
            </w:r>
            <w:r w:rsidR="008656F7" w:rsidRPr="00BF333F">
              <w:rPr>
                <w:rFonts w:cstheme="minorHAnsi"/>
                <w:webHidden/>
              </w:rPr>
              <w:t>1</w:t>
            </w:r>
            <w:r w:rsidR="008656F7" w:rsidRPr="00BF333F">
              <w:rPr>
                <w:rFonts w:cstheme="minorHAnsi"/>
                <w:webHidden/>
              </w:rPr>
              <w:fldChar w:fldCharType="end"/>
            </w:r>
          </w:hyperlink>
        </w:p>
        <w:p w14:paraId="7165022C" w14:textId="18E6DEBF" w:rsidR="008656F7" w:rsidRPr="00BF333F" w:rsidRDefault="008656F7">
          <w:pPr>
            <w:pStyle w:val="TOC1"/>
            <w:rPr>
              <w:rFonts w:eastAsiaTheme="minorEastAsia" w:cstheme="minorHAnsi"/>
              <w:b w:val="0"/>
              <w:bCs w:val="0"/>
            </w:rPr>
          </w:pPr>
          <w:hyperlink w:anchor="_Toc220276671" w:history="1">
            <w:r w:rsidRPr="00BF333F">
              <w:rPr>
                <w:rStyle w:val="Hyperlink"/>
                <w:rFonts w:cstheme="minorHAnsi"/>
              </w:rPr>
              <w:t>2. Abstract / Summary</w:t>
            </w:r>
            <w:r w:rsidRPr="00BF333F">
              <w:rPr>
                <w:rFonts w:cstheme="minorHAnsi"/>
                <w:webHidden/>
              </w:rPr>
              <w:tab/>
            </w:r>
            <w:r w:rsidRPr="00BF333F">
              <w:rPr>
                <w:rFonts w:cstheme="minorHAnsi"/>
                <w:webHidden/>
              </w:rPr>
              <w:fldChar w:fldCharType="begin"/>
            </w:r>
            <w:r w:rsidRPr="00BF333F">
              <w:rPr>
                <w:rFonts w:cstheme="minorHAnsi"/>
                <w:webHidden/>
              </w:rPr>
              <w:instrText xml:space="preserve"> PAGEREF _Toc220276671 \h </w:instrText>
            </w:r>
            <w:r w:rsidRPr="00BF333F">
              <w:rPr>
                <w:rFonts w:cstheme="minorHAnsi"/>
                <w:webHidden/>
              </w:rPr>
            </w:r>
            <w:r w:rsidRPr="00BF333F">
              <w:rPr>
                <w:rFonts w:cstheme="minorHAnsi"/>
                <w:webHidden/>
              </w:rPr>
              <w:fldChar w:fldCharType="separate"/>
            </w:r>
            <w:r w:rsidRPr="00BF333F">
              <w:rPr>
                <w:rFonts w:cstheme="minorHAnsi"/>
                <w:webHidden/>
              </w:rPr>
              <w:t>1</w:t>
            </w:r>
            <w:r w:rsidRPr="00BF333F">
              <w:rPr>
                <w:rFonts w:cstheme="minorHAnsi"/>
                <w:webHidden/>
              </w:rPr>
              <w:fldChar w:fldCharType="end"/>
            </w:r>
          </w:hyperlink>
        </w:p>
        <w:p w14:paraId="4B114D64" w14:textId="3C9B270D" w:rsidR="008656F7" w:rsidRPr="00BF333F" w:rsidRDefault="008656F7">
          <w:pPr>
            <w:pStyle w:val="TOC1"/>
            <w:rPr>
              <w:rFonts w:eastAsiaTheme="minorEastAsia" w:cstheme="minorHAnsi"/>
              <w:b w:val="0"/>
              <w:bCs w:val="0"/>
            </w:rPr>
          </w:pPr>
          <w:hyperlink w:anchor="_Toc220276672" w:history="1">
            <w:r w:rsidRPr="00BF333F">
              <w:rPr>
                <w:rStyle w:val="Hyperlink"/>
                <w:rFonts w:cstheme="minorHAnsi"/>
              </w:rPr>
              <w:t>3. Lab-Specific Section: Microservices Decomposition &amp; Communication</w:t>
            </w:r>
            <w:r w:rsidRPr="00BF333F">
              <w:rPr>
                <w:rFonts w:cstheme="minorHAnsi"/>
                <w:webHidden/>
              </w:rPr>
              <w:tab/>
            </w:r>
            <w:r w:rsidRPr="00BF333F">
              <w:rPr>
                <w:rFonts w:cstheme="minorHAnsi"/>
                <w:webHidden/>
              </w:rPr>
              <w:fldChar w:fldCharType="begin"/>
            </w:r>
            <w:r w:rsidRPr="00BF333F">
              <w:rPr>
                <w:rFonts w:cstheme="minorHAnsi"/>
                <w:webHidden/>
              </w:rPr>
              <w:instrText xml:space="preserve"> PAGEREF _Toc220276672 \h </w:instrText>
            </w:r>
            <w:r w:rsidRPr="00BF333F">
              <w:rPr>
                <w:rFonts w:cstheme="minorHAnsi"/>
                <w:webHidden/>
              </w:rPr>
            </w:r>
            <w:r w:rsidRPr="00BF333F">
              <w:rPr>
                <w:rFonts w:cstheme="minorHAnsi"/>
                <w:webHidden/>
              </w:rPr>
              <w:fldChar w:fldCharType="separate"/>
            </w:r>
            <w:r w:rsidRPr="00BF333F">
              <w:rPr>
                <w:rFonts w:cstheme="minorHAnsi"/>
                <w:webHidden/>
              </w:rPr>
              <w:t>2</w:t>
            </w:r>
            <w:r w:rsidRPr="00BF333F">
              <w:rPr>
                <w:rFonts w:cstheme="minorHAnsi"/>
                <w:webHidden/>
              </w:rPr>
              <w:fldChar w:fldCharType="end"/>
            </w:r>
          </w:hyperlink>
        </w:p>
        <w:p w14:paraId="71D2D575" w14:textId="5DC5D135" w:rsidR="008656F7" w:rsidRPr="00BF333F" w:rsidRDefault="008656F7">
          <w:pPr>
            <w:pStyle w:val="TOC2"/>
            <w:tabs>
              <w:tab w:val="right" w:leader="dot" w:pos="9350"/>
            </w:tabs>
            <w:rPr>
              <w:rFonts w:eastAsiaTheme="minorEastAsia" w:cstheme="minorHAnsi"/>
              <w:noProof/>
            </w:rPr>
          </w:pPr>
          <w:hyperlink w:anchor="_Toc220276673" w:history="1">
            <w:r w:rsidRPr="00BF333F">
              <w:rPr>
                <w:rStyle w:val="Hyperlink"/>
                <w:rFonts w:cstheme="minorHAnsi"/>
                <w:noProof/>
              </w:rPr>
              <w:t>3.1 Decomposition by Business Capability</w:t>
            </w:r>
            <w:r w:rsidRPr="00BF333F">
              <w:rPr>
                <w:rFonts w:cstheme="minorHAnsi"/>
                <w:noProof/>
                <w:webHidden/>
              </w:rPr>
              <w:tab/>
            </w:r>
            <w:r w:rsidRPr="00BF333F">
              <w:rPr>
                <w:rFonts w:cstheme="minorHAnsi"/>
                <w:noProof/>
                <w:webHidden/>
              </w:rPr>
              <w:fldChar w:fldCharType="begin"/>
            </w:r>
            <w:r w:rsidRPr="00BF333F">
              <w:rPr>
                <w:rFonts w:cstheme="minorHAnsi"/>
                <w:noProof/>
                <w:webHidden/>
              </w:rPr>
              <w:instrText xml:space="preserve"> PAGEREF _Toc220276673 \h </w:instrText>
            </w:r>
            <w:r w:rsidRPr="00BF333F">
              <w:rPr>
                <w:rFonts w:cstheme="minorHAnsi"/>
                <w:noProof/>
                <w:webHidden/>
              </w:rPr>
            </w:r>
            <w:r w:rsidRPr="00BF333F">
              <w:rPr>
                <w:rFonts w:cstheme="minorHAnsi"/>
                <w:noProof/>
                <w:webHidden/>
              </w:rPr>
              <w:fldChar w:fldCharType="separate"/>
            </w:r>
            <w:r w:rsidRPr="00BF333F">
              <w:rPr>
                <w:rFonts w:cstheme="minorHAnsi"/>
                <w:noProof/>
                <w:webHidden/>
              </w:rPr>
              <w:t>2</w:t>
            </w:r>
            <w:r w:rsidRPr="00BF333F">
              <w:rPr>
                <w:rFonts w:cstheme="minorHAnsi"/>
                <w:noProof/>
                <w:webHidden/>
              </w:rPr>
              <w:fldChar w:fldCharType="end"/>
            </w:r>
          </w:hyperlink>
        </w:p>
        <w:p w14:paraId="4053EB6E" w14:textId="21B1CA27" w:rsidR="008656F7" w:rsidRPr="00BF333F" w:rsidRDefault="008656F7">
          <w:pPr>
            <w:pStyle w:val="TOC2"/>
            <w:tabs>
              <w:tab w:val="right" w:leader="dot" w:pos="9350"/>
            </w:tabs>
            <w:rPr>
              <w:rFonts w:eastAsiaTheme="minorEastAsia" w:cstheme="minorHAnsi"/>
              <w:noProof/>
            </w:rPr>
          </w:pPr>
          <w:hyperlink w:anchor="_Toc220276674" w:history="1">
            <w:r w:rsidRPr="00BF333F">
              <w:rPr>
                <w:rStyle w:val="Hyperlink"/>
                <w:rFonts w:cstheme="minorHAnsi"/>
                <w:noProof/>
              </w:rPr>
              <w:t>3.2 Service Contracts (API Endpoints)</w:t>
            </w:r>
            <w:r w:rsidRPr="00BF333F">
              <w:rPr>
                <w:rFonts w:cstheme="minorHAnsi"/>
                <w:noProof/>
                <w:webHidden/>
              </w:rPr>
              <w:tab/>
            </w:r>
            <w:r w:rsidRPr="00BF333F">
              <w:rPr>
                <w:rFonts w:cstheme="minorHAnsi"/>
                <w:noProof/>
                <w:webHidden/>
              </w:rPr>
              <w:fldChar w:fldCharType="begin"/>
            </w:r>
            <w:r w:rsidRPr="00BF333F">
              <w:rPr>
                <w:rFonts w:cstheme="minorHAnsi"/>
                <w:noProof/>
                <w:webHidden/>
              </w:rPr>
              <w:instrText xml:space="preserve"> PAGEREF _Toc220276674 \h </w:instrText>
            </w:r>
            <w:r w:rsidRPr="00BF333F">
              <w:rPr>
                <w:rFonts w:cstheme="minorHAnsi"/>
                <w:noProof/>
                <w:webHidden/>
              </w:rPr>
            </w:r>
            <w:r w:rsidRPr="00BF333F">
              <w:rPr>
                <w:rFonts w:cstheme="minorHAnsi"/>
                <w:noProof/>
                <w:webHidden/>
              </w:rPr>
              <w:fldChar w:fldCharType="separate"/>
            </w:r>
            <w:r w:rsidRPr="00BF333F">
              <w:rPr>
                <w:rFonts w:cstheme="minorHAnsi"/>
                <w:noProof/>
                <w:webHidden/>
              </w:rPr>
              <w:t>2</w:t>
            </w:r>
            <w:r w:rsidRPr="00BF333F">
              <w:rPr>
                <w:rFonts w:cstheme="minorHAnsi"/>
                <w:noProof/>
                <w:webHidden/>
              </w:rPr>
              <w:fldChar w:fldCharType="end"/>
            </w:r>
          </w:hyperlink>
        </w:p>
        <w:p w14:paraId="6E7BB399" w14:textId="20BBC7E8" w:rsidR="008656F7" w:rsidRPr="00BF333F" w:rsidRDefault="008656F7">
          <w:pPr>
            <w:pStyle w:val="TOC2"/>
            <w:tabs>
              <w:tab w:val="right" w:leader="dot" w:pos="9350"/>
            </w:tabs>
            <w:rPr>
              <w:rFonts w:eastAsiaTheme="minorEastAsia" w:cstheme="minorHAnsi"/>
              <w:noProof/>
            </w:rPr>
          </w:pPr>
          <w:hyperlink w:anchor="_Toc220276675" w:history="1">
            <w:r w:rsidRPr="00BF333F">
              <w:rPr>
                <w:rStyle w:val="Hyperlink"/>
                <w:rFonts w:cstheme="minorHAnsi"/>
                <w:noProof/>
              </w:rPr>
              <w:t>3.3 Communication Strategy</w:t>
            </w:r>
            <w:r w:rsidRPr="00BF333F">
              <w:rPr>
                <w:rFonts w:cstheme="minorHAnsi"/>
                <w:noProof/>
                <w:webHidden/>
              </w:rPr>
              <w:tab/>
            </w:r>
            <w:r w:rsidRPr="00BF333F">
              <w:rPr>
                <w:rFonts w:cstheme="minorHAnsi"/>
                <w:noProof/>
                <w:webHidden/>
              </w:rPr>
              <w:fldChar w:fldCharType="begin"/>
            </w:r>
            <w:r w:rsidRPr="00BF333F">
              <w:rPr>
                <w:rFonts w:cstheme="minorHAnsi"/>
                <w:noProof/>
                <w:webHidden/>
              </w:rPr>
              <w:instrText xml:space="preserve"> PAGEREF _Toc220276675 \h </w:instrText>
            </w:r>
            <w:r w:rsidRPr="00BF333F">
              <w:rPr>
                <w:rFonts w:cstheme="minorHAnsi"/>
                <w:noProof/>
                <w:webHidden/>
              </w:rPr>
            </w:r>
            <w:r w:rsidRPr="00BF333F">
              <w:rPr>
                <w:rFonts w:cstheme="minorHAnsi"/>
                <w:noProof/>
                <w:webHidden/>
              </w:rPr>
              <w:fldChar w:fldCharType="separate"/>
            </w:r>
            <w:r w:rsidRPr="00BF333F">
              <w:rPr>
                <w:rFonts w:cstheme="minorHAnsi"/>
                <w:noProof/>
                <w:webHidden/>
              </w:rPr>
              <w:t>3</w:t>
            </w:r>
            <w:r w:rsidRPr="00BF333F">
              <w:rPr>
                <w:rFonts w:cstheme="minorHAnsi"/>
                <w:noProof/>
                <w:webHidden/>
              </w:rPr>
              <w:fldChar w:fldCharType="end"/>
            </w:r>
          </w:hyperlink>
        </w:p>
        <w:p w14:paraId="1AA5F037" w14:textId="563B54D6" w:rsidR="008656F7" w:rsidRPr="00BF333F" w:rsidRDefault="008656F7">
          <w:pPr>
            <w:pStyle w:val="TOC1"/>
            <w:rPr>
              <w:rFonts w:eastAsiaTheme="minorEastAsia" w:cstheme="minorHAnsi"/>
              <w:b w:val="0"/>
              <w:bCs w:val="0"/>
            </w:rPr>
          </w:pPr>
          <w:hyperlink w:anchor="_Toc220276676" w:history="1">
            <w:r w:rsidRPr="00BF333F">
              <w:rPr>
                <w:rStyle w:val="Hyperlink"/>
                <w:rFonts w:cstheme="minorHAnsi"/>
              </w:rPr>
              <w:t>4. C4 Model – Level 1 (System Context)</w:t>
            </w:r>
            <w:r w:rsidRPr="00BF333F">
              <w:rPr>
                <w:rFonts w:cstheme="minorHAnsi"/>
                <w:webHidden/>
              </w:rPr>
              <w:tab/>
            </w:r>
            <w:r w:rsidRPr="00BF333F">
              <w:rPr>
                <w:rFonts w:cstheme="minorHAnsi"/>
                <w:webHidden/>
              </w:rPr>
              <w:fldChar w:fldCharType="begin"/>
            </w:r>
            <w:r w:rsidRPr="00BF333F">
              <w:rPr>
                <w:rFonts w:cstheme="minorHAnsi"/>
                <w:webHidden/>
              </w:rPr>
              <w:instrText xml:space="preserve"> PAGEREF _Toc220276676 \h </w:instrText>
            </w:r>
            <w:r w:rsidRPr="00BF333F">
              <w:rPr>
                <w:rFonts w:cstheme="minorHAnsi"/>
                <w:webHidden/>
              </w:rPr>
            </w:r>
            <w:r w:rsidRPr="00BF333F">
              <w:rPr>
                <w:rFonts w:cstheme="minorHAnsi"/>
                <w:webHidden/>
              </w:rPr>
              <w:fldChar w:fldCharType="separate"/>
            </w:r>
            <w:r w:rsidRPr="00BF333F">
              <w:rPr>
                <w:rFonts w:cstheme="minorHAnsi"/>
                <w:webHidden/>
              </w:rPr>
              <w:t>3</w:t>
            </w:r>
            <w:r w:rsidRPr="00BF333F">
              <w:rPr>
                <w:rFonts w:cstheme="minorHAnsi"/>
                <w:webHidden/>
              </w:rPr>
              <w:fldChar w:fldCharType="end"/>
            </w:r>
          </w:hyperlink>
        </w:p>
        <w:p w14:paraId="6AFD3CBA" w14:textId="546527FD" w:rsidR="008656F7" w:rsidRPr="00BF333F" w:rsidRDefault="008656F7">
          <w:pPr>
            <w:pStyle w:val="TOC1"/>
            <w:rPr>
              <w:rFonts w:eastAsiaTheme="minorEastAsia" w:cstheme="minorHAnsi"/>
              <w:b w:val="0"/>
              <w:bCs w:val="0"/>
            </w:rPr>
          </w:pPr>
          <w:hyperlink w:anchor="_Toc220276677" w:history="1">
            <w:r w:rsidRPr="00BF333F">
              <w:rPr>
                <w:rStyle w:val="Hyperlink"/>
                <w:rFonts w:cstheme="minorHAnsi"/>
              </w:rPr>
              <w:t>5. Conclusion &amp; Reflection</w:t>
            </w:r>
            <w:r w:rsidRPr="00BF333F">
              <w:rPr>
                <w:rFonts w:cstheme="minorHAnsi"/>
                <w:webHidden/>
              </w:rPr>
              <w:tab/>
            </w:r>
            <w:r w:rsidRPr="00BF333F">
              <w:rPr>
                <w:rFonts w:cstheme="minorHAnsi"/>
                <w:webHidden/>
              </w:rPr>
              <w:fldChar w:fldCharType="begin"/>
            </w:r>
            <w:r w:rsidRPr="00BF333F">
              <w:rPr>
                <w:rFonts w:cstheme="minorHAnsi"/>
                <w:webHidden/>
              </w:rPr>
              <w:instrText xml:space="preserve"> PAGEREF _Toc220276677 \h </w:instrText>
            </w:r>
            <w:r w:rsidRPr="00BF333F">
              <w:rPr>
                <w:rFonts w:cstheme="minorHAnsi"/>
                <w:webHidden/>
              </w:rPr>
            </w:r>
            <w:r w:rsidRPr="00BF333F">
              <w:rPr>
                <w:rFonts w:cstheme="minorHAnsi"/>
                <w:webHidden/>
              </w:rPr>
              <w:fldChar w:fldCharType="separate"/>
            </w:r>
            <w:r w:rsidRPr="00BF333F">
              <w:rPr>
                <w:rFonts w:cstheme="minorHAnsi"/>
                <w:webHidden/>
              </w:rPr>
              <w:t>4</w:t>
            </w:r>
            <w:r w:rsidRPr="00BF333F">
              <w:rPr>
                <w:rFonts w:cstheme="minorHAnsi"/>
                <w:webHidden/>
              </w:rPr>
              <w:fldChar w:fldCharType="end"/>
            </w:r>
          </w:hyperlink>
        </w:p>
        <w:p w14:paraId="114B6AEB" w14:textId="100FA81B" w:rsidR="00C93EB2" w:rsidRPr="00BF333F" w:rsidRDefault="00C93EB2">
          <w:pPr>
            <w:rPr>
              <w:rFonts w:cstheme="minorHAnsi"/>
            </w:rPr>
          </w:pPr>
          <w:r w:rsidRPr="00BF333F">
            <w:rPr>
              <w:rFonts w:cstheme="minorHAnsi"/>
              <w:b/>
              <w:bCs/>
              <w:noProof/>
            </w:rPr>
            <w:fldChar w:fldCharType="end"/>
          </w:r>
        </w:p>
      </w:sdtContent>
    </w:sdt>
    <w:p w14:paraId="6F119AC7" w14:textId="77777777" w:rsidR="00C93EB2" w:rsidRPr="00BF333F" w:rsidRDefault="00C93EB2" w:rsidP="00C93EB2">
      <w:pPr>
        <w:ind w:left="1080" w:hanging="360"/>
        <w:jc w:val="center"/>
        <w:rPr>
          <w:rFonts w:cstheme="minorHAnsi"/>
          <w:b/>
          <w:bCs/>
          <w:sz w:val="28"/>
          <w:szCs w:val="28"/>
        </w:rPr>
      </w:pPr>
    </w:p>
    <w:p w14:paraId="0111439A" w14:textId="0E5B0BD8" w:rsidR="00D010B4" w:rsidRPr="00BF333F" w:rsidRDefault="00D010B4" w:rsidP="00C93EB2">
      <w:pPr>
        <w:pStyle w:val="Heading1"/>
        <w:rPr>
          <w:rFonts w:cstheme="minorHAnsi"/>
        </w:rPr>
      </w:pPr>
      <w:bookmarkStart w:id="0" w:name="_Toc220276670"/>
      <w:r w:rsidRPr="00BF333F">
        <w:rPr>
          <w:rFonts w:cstheme="minorHAnsi"/>
        </w:rPr>
        <w:t>Cover Page</w:t>
      </w:r>
      <w:bookmarkEnd w:id="0"/>
      <w:r w:rsidRPr="00BF333F">
        <w:rPr>
          <w:rFonts w:cstheme="minorHAnsi"/>
        </w:rPr>
        <w:t xml:space="preserve"> </w:t>
      </w:r>
    </w:p>
    <w:p w14:paraId="7A666688" w14:textId="78CED25B" w:rsidR="00D010B4" w:rsidRPr="00BF333F" w:rsidRDefault="00D010B4" w:rsidP="00C93EB2">
      <w:pPr>
        <w:pStyle w:val="ListParagraph"/>
        <w:ind w:left="1080"/>
        <w:rPr>
          <w:rFonts w:cstheme="minorHAnsi"/>
        </w:rPr>
      </w:pPr>
      <w:r w:rsidRPr="00BF333F">
        <w:rPr>
          <w:rFonts w:cstheme="minorHAnsi"/>
        </w:rPr>
        <w:t xml:space="preserve">• </w:t>
      </w:r>
      <w:r w:rsidRPr="00BF333F">
        <w:rPr>
          <w:rFonts w:cstheme="minorHAnsi"/>
          <w:b/>
          <w:bCs/>
        </w:rPr>
        <w:t>Title</w:t>
      </w:r>
      <w:r w:rsidRPr="00BF333F">
        <w:rPr>
          <w:rFonts w:cstheme="minorHAnsi"/>
        </w:rPr>
        <w:t xml:space="preserve">: </w:t>
      </w:r>
      <w:r w:rsidR="00F447BD" w:rsidRPr="00BF333F">
        <w:rPr>
          <w:rFonts w:cstheme="minorHAnsi"/>
        </w:rPr>
        <w:t>Microservices Decomposition &amp; Communication</w:t>
      </w:r>
    </w:p>
    <w:p w14:paraId="0AC15F43" w14:textId="1BFAAA5D" w:rsidR="00D010B4" w:rsidRPr="00BF333F" w:rsidRDefault="00D010B4" w:rsidP="00C93EB2">
      <w:pPr>
        <w:pStyle w:val="ListParagraph"/>
        <w:ind w:left="1080"/>
        <w:rPr>
          <w:rFonts w:cstheme="minorHAnsi"/>
        </w:rPr>
      </w:pPr>
      <w:r w:rsidRPr="00BF333F">
        <w:rPr>
          <w:rFonts w:cstheme="minorHAnsi"/>
        </w:rPr>
        <w:t xml:space="preserve"> • </w:t>
      </w:r>
      <w:r w:rsidRPr="00BF333F">
        <w:rPr>
          <w:rFonts w:cstheme="minorHAnsi"/>
          <w:b/>
          <w:bCs/>
        </w:rPr>
        <w:t>Course</w:t>
      </w:r>
      <w:r w:rsidRPr="00BF333F">
        <w:rPr>
          <w:rFonts w:cstheme="minorHAnsi"/>
        </w:rPr>
        <w:t xml:space="preserve"> </w:t>
      </w:r>
      <w:r w:rsidRPr="00BF333F">
        <w:rPr>
          <w:rFonts w:cstheme="minorHAnsi"/>
          <w:b/>
          <w:bCs/>
        </w:rPr>
        <w:t>Info</w:t>
      </w:r>
      <w:r w:rsidRPr="00BF333F">
        <w:rPr>
          <w:rFonts w:cstheme="minorHAnsi"/>
        </w:rPr>
        <w:t xml:space="preserve">: Software Architecture </w:t>
      </w:r>
    </w:p>
    <w:p w14:paraId="673CF190" w14:textId="78490EFE" w:rsidR="00D010B4" w:rsidRPr="00BF333F" w:rsidRDefault="00D010B4" w:rsidP="00C93EB2">
      <w:pPr>
        <w:pStyle w:val="ListParagraph"/>
        <w:ind w:left="1080"/>
        <w:rPr>
          <w:rFonts w:cstheme="minorHAnsi"/>
        </w:rPr>
      </w:pPr>
      <w:r w:rsidRPr="00BF333F">
        <w:rPr>
          <w:rFonts w:cstheme="minorHAnsi"/>
        </w:rPr>
        <w:t xml:space="preserve">• </w:t>
      </w:r>
      <w:r w:rsidRPr="00BF333F">
        <w:rPr>
          <w:rFonts w:cstheme="minorHAnsi"/>
          <w:b/>
          <w:bCs/>
        </w:rPr>
        <w:t>Student</w:t>
      </w:r>
      <w:r w:rsidRPr="00BF333F">
        <w:rPr>
          <w:rFonts w:cstheme="minorHAnsi"/>
        </w:rPr>
        <w:t xml:space="preserve"> </w:t>
      </w:r>
      <w:r w:rsidRPr="00BF333F">
        <w:rPr>
          <w:rFonts w:cstheme="minorHAnsi"/>
          <w:b/>
          <w:bCs/>
        </w:rPr>
        <w:t>Details</w:t>
      </w:r>
      <w:r w:rsidRPr="00BF333F">
        <w:rPr>
          <w:rFonts w:cstheme="minorHAnsi"/>
        </w:rPr>
        <w:t>: [NGUYEN QUE BAC], [23010574]; [HOANG TUAN KIET], [23010517]; [DO BAO LONG], [23010561]</w:t>
      </w:r>
    </w:p>
    <w:p w14:paraId="77181223" w14:textId="6342CB75" w:rsidR="00D010B4" w:rsidRPr="00BF333F" w:rsidRDefault="00D010B4" w:rsidP="00C93EB2">
      <w:pPr>
        <w:pStyle w:val="ListParagraph"/>
        <w:ind w:left="1080"/>
        <w:rPr>
          <w:rFonts w:cstheme="minorHAnsi"/>
        </w:rPr>
      </w:pPr>
      <w:r w:rsidRPr="00BF333F">
        <w:rPr>
          <w:rFonts w:cstheme="minorHAnsi"/>
        </w:rPr>
        <w:t xml:space="preserve">• </w:t>
      </w:r>
      <w:r w:rsidRPr="00BF333F">
        <w:rPr>
          <w:rFonts w:cstheme="minorHAnsi"/>
          <w:b/>
          <w:bCs/>
        </w:rPr>
        <w:t>Date</w:t>
      </w:r>
      <w:r w:rsidRPr="00BF333F">
        <w:rPr>
          <w:rFonts w:cstheme="minorHAnsi"/>
        </w:rPr>
        <w:t xml:space="preserve">: </w:t>
      </w:r>
      <w:r w:rsidR="00F447BD" w:rsidRPr="00BF333F">
        <w:rPr>
          <w:rFonts w:cstheme="minorHAnsi"/>
        </w:rPr>
        <w:t>January</w:t>
      </w:r>
      <w:r w:rsidRPr="00BF333F">
        <w:rPr>
          <w:rFonts w:cstheme="minorHAnsi"/>
        </w:rPr>
        <w:t xml:space="preserve"> </w:t>
      </w:r>
      <w:r w:rsidR="00F447BD" w:rsidRPr="00BF333F">
        <w:rPr>
          <w:rFonts w:cstheme="minorHAnsi"/>
        </w:rPr>
        <w:t>25</w:t>
      </w:r>
      <w:r w:rsidRPr="00BF333F">
        <w:rPr>
          <w:rFonts w:cstheme="minorHAnsi"/>
        </w:rPr>
        <w:t>, 202</w:t>
      </w:r>
      <w:r w:rsidR="00F447BD" w:rsidRPr="00BF333F">
        <w:rPr>
          <w:rFonts w:cstheme="minorHAnsi"/>
        </w:rPr>
        <w:t>6</w:t>
      </w:r>
    </w:p>
    <w:p w14:paraId="2100533F" w14:textId="77777777" w:rsidR="00D010B4" w:rsidRPr="00BF333F" w:rsidRDefault="00D010B4" w:rsidP="00C93EB2">
      <w:pPr>
        <w:pStyle w:val="Heading1"/>
        <w:numPr>
          <w:ilvl w:val="0"/>
          <w:numId w:val="0"/>
        </w:numPr>
        <w:ind w:left="1080" w:hanging="360"/>
        <w:rPr>
          <w:rFonts w:cstheme="minorHAnsi"/>
        </w:rPr>
      </w:pPr>
      <w:bookmarkStart w:id="1" w:name="_Toc220276671"/>
      <w:r w:rsidRPr="00BF333F">
        <w:rPr>
          <w:rFonts w:cstheme="minorHAnsi"/>
        </w:rPr>
        <w:t>2</w:t>
      </w:r>
      <w:r w:rsidRPr="00BF333F">
        <w:rPr>
          <w:rStyle w:val="Heading1Char"/>
          <w:rFonts w:cstheme="minorHAnsi"/>
        </w:rPr>
        <w:t xml:space="preserve">. </w:t>
      </w:r>
      <w:r w:rsidRPr="00BF333F">
        <w:rPr>
          <w:rStyle w:val="Heading1Char"/>
          <w:rFonts w:cstheme="minorHAnsi"/>
          <w:b/>
          <w:bCs/>
        </w:rPr>
        <w:t>Abstract / Summary</w:t>
      </w:r>
      <w:bookmarkEnd w:id="1"/>
    </w:p>
    <w:p w14:paraId="70367F6E" w14:textId="2175E8BC" w:rsidR="00C93EB2" w:rsidRPr="00BF333F" w:rsidRDefault="00BF333F" w:rsidP="00BF333F">
      <w:pPr>
        <w:ind w:left="720"/>
        <w:jc w:val="both"/>
        <w:rPr>
          <w:rFonts w:cstheme="minorHAnsi"/>
        </w:rPr>
      </w:pPr>
      <w:r w:rsidRPr="00BF333F">
        <w:rPr>
          <w:rFonts w:cstheme="minorHAnsi"/>
        </w:rPr>
        <w:t xml:space="preserve"> </w:t>
      </w:r>
      <w:r w:rsidRPr="00BF333F">
        <w:rPr>
          <w:rFonts w:cstheme="minorHAnsi"/>
        </w:rPr>
        <w:t xml:space="preserve">Lab 4 centers on analyzing how a monolithic application can be decomposed into microservices, and although our Book Ticket project is currently implemented as a Monolith with a layered architecture, this lab serves as a design exercise to envision its evolution into a microservices architecture that supports scalability and fault isolation. In this lab, we identified the main business domains—User Management, Movie Management, Showtime Management, Booking, Payment, and Notification—and mapped each to an independent microservice with its own data ownership. We documented service contracts by defining API endpoints for key services, such as the Booking Service with create, cancel, and retrieve operations, and the Movie Service with listing and filtering functions. We also designed a communication strategy, using synchronous HTTP for critical operations like seat availability checks and payment confirmation, and asynchronous messaging for non-critical tasks such as sending confirmation emails. Finally, we created a C4 Model (Level 1 – System Context) diagram to </w:t>
      </w:r>
      <w:r w:rsidRPr="00BF333F">
        <w:rPr>
          <w:rFonts w:cstheme="minorHAnsi"/>
        </w:rPr>
        <w:lastRenderedPageBreak/>
        <w:t xml:space="preserve">illustrate the Book Ticket system boundary, external </w:t>
      </w:r>
      <w:proofErr w:type="spellStart"/>
      <w:r w:rsidRPr="00BF333F">
        <w:rPr>
          <w:rFonts w:cstheme="minorHAnsi"/>
        </w:rPr>
        <w:t>actors</w:t>
      </w:r>
      <w:proofErr w:type="spellEnd"/>
      <w:r w:rsidRPr="00BF333F">
        <w:rPr>
          <w:rFonts w:cstheme="minorHAnsi"/>
        </w:rPr>
        <w:t xml:space="preserve"> including customers and administrators, and external systems such as the Payment Gateway and Email Provider, along with their communication flows.</w:t>
      </w:r>
    </w:p>
    <w:p w14:paraId="5AE655CF" w14:textId="65E5239F" w:rsidR="00264FFB" w:rsidRPr="00BF333F" w:rsidRDefault="00946D7C" w:rsidP="00264FFB">
      <w:pPr>
        <w:pStyle w:val="Heading1"/>
        <w:numPr>
          <w:ilvl w:val="0"/>
          <w:numId w:val="0"/>
        </w:numPr>
        <w:ind w:left="1080" w:hanging="360"/>
        <w:rPr>
          <w:rFonts w:cstheme="minorHAnsi"/>
        </w:rPr>
      </w:pPr>
      <w:bookmarkStart w:id="2" w:name="_Toc220276672"/>
      <w:r w:rsidRPr="00BF333F">
        <w:rPr>
          <w:rFonts w:cstheme="minorHAnsi"/>
        </w:rPr>
        <w:t xml:space="preserve">3. Lab-Specific Section: </w:t>
      </w:r>
      <w:r w:rsidR="00F447BD" w:rsidRPr="00BF333F">
        <w:rPr>
          <w:rFonts w:cstheme="minorHAnsi"/>
          <w:sz w:val="28"/>
          <w:szCs w:val="28"/>
        </w:rPr>
        <w:t>Microservices Decomposition &amp; Communication</w:t>
      </w:r>
      <w:bookmarkEnd w:id="2"/>
    </w:p>
    <w:p w14:paraId="6196D00B" w14:textId="77777777" w:rsidR="003227BE" w:rsidRPr="00BF333F" w:rsidRDefault="00264FFB" w:rsidP="003227BE">
      <w:pPr>
        <w:pStyle w:val="Heading2"/>
        <w:rPr>
          <w:rFonts w:cstheme="minorHAnsi"/>
        </w:rPr>
      </w:pPr>
      <w:bookmarkStart w:id="3" w:name="_Toc220276673"/>
      <w:r w:rsidRPr="00BF333F">
        <w:rPr>
          <w:rFonts w:cstheme="minorHAnsi"/>
        </w:rPr>
        <w:t xml:space="preserve">3.1 </w:t>
      </w:r>
      <w:r w:rsidR="003227BE" w:rsidRPr="00BF333F">
        <w:rPr>
          <w:rFonts w:cstheme="minorHAnsi"/>
        </w:rPr>
        <w:t>Decomposition by Business Capability</w:t>
      </w:r>
      <w:bookmarkEnd w:id="3"/>
      <w:r w:rsidR="003227BE" w:rsidRPr="00BF333F">
        <w:rPr>
          <w:rFonts w:cstheme="minorHAnsi"/>
        </w:rPr>
        <w:t xml:space="preserve"> </w:t>
      </w:r>
    </w:p>
    <w:p w14:paraId="04C72C95" w14:textId="2468BFE7" w:rsidR="00264FFB" w:rsidRPr="00BF333F" w:rsidRDefault="003227BE" w:rsidP="008656F7">
      <w:pPr>
        <w:ind w:left="720"/>
        <w:rPr>
          <w:rFonts w:cstheme="minorHAnsi"/>
        </w:rPr>
      </w:pPr>
      <w:r w:rsidRPr="00BF333F">
        <w:rPr>
          <w:rFonts w:cstheme="minorHAnsi"/>
        </w:rPr>
        <w:t>We identified the main business domains of the Book Ticket system and mapped them into independent microservices. Each service owns its own data and operates autonomously.</w:t>
      </w:r>
    </w:p>
    <w:tbl>
      <w:tblPr>
        <w:tblStyle w:val="TableGrid"/>
        <w:tblW w:w="8370" w:type="dxa"/>
        <w:tblInd w:w="715" w:type="dxa"/>
        <w:tblLook w:val="04A0" w:firstRow="1" w:lastRow="0" w:firstColumn="1" w:lastColumn="0" w:noHBand="0" w:noVBand="1"/>
      </w:tblPr>
      <w:tblGrid>
        <w:gridCol w:w="1890"/>
        <w:gridCol w:w="2250"/>
        <w:gridCol w:w="4230"/>
      </w:tblGrid>
      <w:tr w:rsidR="003227BE" w:rsidRPr="00BF333F" w14:paraId="497FC263" w14:textId="77777777" w:rsidTr="003227BE">
        <w:tc>
          <w:tcPr>
            <w:tcW w:w="1890" w:type="dxa"/>
            <w:hideMark/>
          </w:tcPr>
          <w:p w14:paraId="45E132C3" w14:textId="77777777" w:rsidR="003227BE" w:rsidRPr="00BF333F" w:rsidRDefault="003227BE" w:rsidP="003227BE">
            <w:pPr>
              <w:spacing w:after="160" w:line="278" w:lineRule="auto"/>
              <w:rPr>
                <w:rFonts w:cstheme="minorHAnsi"/>
                <w:b/>
                <w:bCs/>
              </w:rPr>
            </w:pPr>
            <w:r w:rsidRPr="00BF333F">
              <w:rPr>
                <w:rFonts w:cstheme="minorHAnsi"/>
                <w:b/>
                <w:bCs/>
              </w:rPr>
              <w:t>Business Capability</w:t>
            </w:r>
          </w:p>
        </w:tc>
        <w:tc>
          <w:tcPr>
            <w:tcW w:w="2250" w:type="dxa"/>
            <w:hideMark/>
          </w:tcPr>
          <w:p w14:paraId="6B652BAB" w14:textId="77777777" w:rsidR="003227BE" w:rsidRPr="00BF333F" w:rsidRDefault="003227BE" w:rsidP="003227BE">
            <w:pPr>
              <w:spacing w:after="160" w:line="278" w:lineRule="auto"/>
              <w:rPr>
                <w:rFonts w:cstheme="minorHAnsi"/>
                <w:b/>
                <w:bCs/>
              </w:rPr>
            </w:pPr>
            <w:r w:rsidRPr="00BF333F">
              <w:rPr>
                <w:rFonts w:cstheme="minorHAnsi"/>
                <w:b/>
                <w:bCs/>
              </w:rPr>
              <w:t>Proposed Microservice</w:t>
            </w:r>
          </w:p>
        </w:tc>
        <w:tc>
          <w:tcPr>
            <w:tcW w:w="4230" w:type="dxa"/>
            <w:hideMark/>
          </w:tcPr>
          <w:p w14:paraId="23492E3E" w14:textId="77777777" w:rsidR="003227BE" w:rsidRPr="00BF333F" w:rsidRDefault="003227BE" w:rsidP="003227BE">
            <w:pPr>
              <w:spacing w:after="160" w:line="278" w:lineRule="auto"/>
              <w:rPr>
                <w:rFonts w:cstheme="minorHAnsi"/>
                <w:b/>
                <w:bCs/>
              </w:rPr>
            </w:pPr>
            <w:r w:rsidRPr="00BF333F">
              <w:rPr>
                <w:rFonts w:cstheme="minorHAnsi"/>
                <w:b/>
                <w:bCs/>
              </w:rPr>
              <w:t>Data Owned (Entities)</w:t>
            </w:r>
          </w:p>
        </w:tc>
      </w:tr>
      <w:tr w:rsidR="003227BE" w:rsidRPr="00BF333F" w14:paraId="7BA3C98B" w14:textId="77777777" w:rsidTr="003227BE">
        <w:tc>
          <w:tcPr>
            <w:tcW w:w="1890" w:type="dxa"/>
            <w:hideMark/>
          </w:tcPr>
          <w:p w14:paraId="45511CD7" w14:textId="77777777" w:rsidR="003227BE" w:rsidRPr="00BF333F" w:rsidRDefault="003227BE" w:rsidP="003227BE">
            <w:pPr>
              <w:spacing w:after="160" w:line="278" w:lineRule="auto"/>
              <w:rPr>
                <w:rFonts w:cstheme="minorHAnsi"/>
              </w:rPr>
            </w:pPr>
            <w:r w:rsidRPr="00BF333F">
              <w:rPr>
                <w:rFonts w:cstheme="minorHAnsi"/>
              </w:rPr>
              <w:t>User Management</w:t>
            </w:r>
          </w:p>
        </w:tc>
        <w:tc>
          <w:tcPr>
            <w:tcW w:w="2250" w:type="dxa"/>
            <w:hideMark/>
          </w:tcPr>
          <w:p w14:paraId="53CC4BE1" w14:textId="77777777" w:rsidR="003227BE" w:rsidRPr="00BF333F" w:rsidRDefault="003227BE" w:rsidP="003227BE">
            <w:pPr>
              <w:spacing w:after="160" w:line="278" w:lineRule="auto"/>
              <w:rPr>
                <w:rFonts w:cstheme="minorHAnsi"/>
              </w:rPr>
            </w:pPr>
            <w:r w:rsidRPr="00BF333F">
              <w:rPr>
                <w:rFonts w:cstheme="minorHAnsi"/>
              </w:rPr>
              <w:t>User Service</w:t>
            </w:r>
          </w:p>
        </w:tc>
        <w:tc>
          <w:tcPr>
            <w:tcW w:w="4230" w:type="dxa"/>
            <w:hideMark/>
          </w:tcPr>
          <w:p w14:paraId="5F87E688" w14:textId="77777777" w:rsidR="003227BE" w:rsidRPr="00BF333F" w:rsidRDefault="003227BE" w:rsidP="003227BE">
            <w:pPr>
              <w:spacing w:after="160" w:line="278" w:lineRule="auto"/>
              <w:rPr>
                <w:rFonts w:cstheme="minorHAnsi"/>
              </w:rPr>
            </w:pPr>
            <w:r w:rsidRPr="00BF333F">
              <w:rPr>
                <w:rFonts w:cstheme="minorHAnsi"/>
              </w:rPr>
              <w:t>User profiles, authentication credentials, passwords</w:t>
            </w:r>
          </w:p>
        </w:tc>
      </w:tr>
      <w:tr w:rsidR="003227BE" w:rsidRPr="00BF333F" w14:paraId="1D74258A" w14:textId="77777777" w:rsidTr="003227BE">
        <w:tc>
          <w:tcPr>
            <w:tcW w:w="1890" w:type="dxa"/>
            <w:hideMark/>
          </w:tcPr>
          <w:p w14:paraId="5577C70A" w14:textId="77777777" w:rsidR="003227BE" w:rsidRPr="00BF333F" w:rsidRDefault="003227BE" w:rsidP="003227BE">
            <w:pPr>
              <w:spacing w:after="160" w:line="278" w:lineRule="auto"/>
              <w:rPr>
                <w:rFonts w:cstheme="minorHAnsi"/>
              </w:rPr>
            </w:pPr>
            <w:r w:rsidRPr="00BF333F">
              <w:rPr>
                <w:rFonts w:cstheme="minorHAnsi"/>
              </w:rPr>
              <w:t>Movie Management</w:t>
            </w:r>
          </w:p>
        </w:tc>
        <w:tc>
          <w:tcPr>
            <w:tcW w:w="2250" w:type="dxa"/>
            <w:hideMark/>
          </w:tcPr>
          <w:p w14:paraId="6F1BBA0C" w14:textId="77777777" w:rsidR="003227BE" w:rsidRPr="00BF333F" w:rsidRDefault="003227BE" w:rsidP="003227BE">
            <w:pPr>
              <w:spacing w:after="160" w:line="278" w:lineRule="auto"/>
              <w:rPr>
                <w:rFonts w:cstheme="minorHAnsi"/>
              </w:rPr>
            </w:pPr>
            <w:r w:rsidRPr="00BF333F">
              <w:rPr>
                <w:rFonts w:cstheme="minorHAnsi"/>
              </w:rPr>
              <w:t>Movie Service</w:t>
            </w:r>
          </w:p>
        </w:tc>
        <w:tc>
          <w:tcPr>
            <w:tcW w:w="4230" w:type="dxa"/>
            <w:hideMark/>
          </w:tcPr>
          <w:p w14:paraId="15BD6263" w14:textId="77777777" w:rsidR="003227BE" w:rsidRPr="00BF333F" w:rsidRDefault="003227BE" w:rsidP="003227BE">
            <w:pPr>
              <w:spacing w:after="160" w:line="278" w:lineRule="auto"/>
              <w:rPr>
                <w:rFonts w:cstheme="minorHAnsi"/>
              </w:rPr>
            </w:pPr>
            <w:r w:rsidRPr="00BF333F">
              <w:rPr>
                <w:rFonts w:cstheme="minorHAnsi"/>
              </w:rPr>
              <w:t>Movie details, genres, descriptions, posters</w:t>
            </w:r>
          </w:p>
        </w:tc>
      </w:tr>
      <w:tr w:rsidR="003227BE" w:rsidRPr="00BF333F" w14:paraId="5E9F4348" w14:textId="77777777" w:rsidTr="003227BE">
        <w:tc>
          <w:tcPr>
            <w:tcW w:w="1890" w:type="dxa"/>
            <w:hideMark/>
          </w:tcPr>
          <w:p w14:paraId="0BD0F41B" w14:textId="77777777" w:rsidR="003227BE" w:rsidRPr="00BF333F" w:rsidRDefault="003227BE" w:rsidP="003227BE">
            <w:pPr>
              <w:spacing w:after="160" w:line="278" w:lineRule="auto"/>
              <w:rPr>
                <w:rFonts w:cstheme="minorHAnsi"/>
              </w:rPr>
            </w:pPr>
            <w:r w:rsidRPr="00BF333F">
              <w:rPr>
                <w:rFonts w:cstheme="minorHAnsi"/>
              </w:rPr>
              <w:t>Showtime Management</w:t>
            </w:r>
          </w:p>
        </w:tc>
        <w:tc>
          <w:tcPr>
            <w:tcW w:w="2250" w:type="dxa"/>
            <w:hideMark/>
          </w:tcPr>
          <w:p w14:paraId="6A316288" w14:textId="77777777" w:rsidR="003227BE" w:rsidRPr="00BF333F" w:rsidRDefault="003227BE" w:rsidP="003227BE">
            <w:pPr>
              <w:spacing w:after="160" w:line="278" w:lineRule="auto"/>
              <w:rPr>
                <w:rFonts w:cstheme="minorHAnsi"/>
              </w:rPr>
            </w:pPr>
            <w:r w:rsidRPr="00BF333F">
              <w:rPr>
                <w:rFonts w:cstheme="minorHAnsi"/>
              </w:rPr>
              <w:t>Showtime Service</w:t>
            </w:r>
          </w:p>
        </w:tc>
        <w:tc>
          <w:tcPr>
            <w:tcW w:w="4230" w:type="dxa"/>
            <w:hideMark/>
          </w:tcPr>
          <w:p w14:paraId="039DFA7D" w14:textId="77777777" w:rsidR="003227BE" w:rsidRPr="00BF333F" w:rsidRDefault="003227BE" w:rsidP="003227BE">
            <w:pPr>
              <w:spacing w:after="160" w:line="278" w:lineRule="auto"/>
              <w:rPr>
                <w:rFonts w:cstheme="minorHAnsi"/>
              </w:rPr>
            </w:pPr>
            <w:r w:rsidRPr="00BF333F">
              <w:rPr>
                <w:rFonts w:cstheme="minorHAnsi"/>
              </w:rPr>
              <w:t>Showtimes, seat maps, auditorium info</w:t>
            </w:r>
          </w:p>
        </w:tc>
      </w:tr>
      <w:tr w:rsidR="003227BE" w:rsidRPr="00BF333F" w14:paraId="1D6E88D5" w14:textId="77777777" w:rsidTr="003227BE">
        <w:tc>
          <w:tcPr>
            <w:tcW w:w="1890" w:type="dxa"/>
            <w:hideMark/>
          </w:tcPr>
          <w:p w14:paraId="1EE51200" w14:textId="77777777" w:rsidR="003227BE" w:rsidRPr="00BF333F" w:rsidRDefault="003227BE" w:rsidP="003227BE">
            <w:pPr>
              <w:spacing w:after="160" w:line="278" w:lineRule="auto"/>
              <w:rPr>
                <w:rFonts w:cstheme="minorHAnsi"/>
              </w:rPr>
            </w:pPr>
            <w:r w:rsidRPr="00BF333F">
              <w:rPr>
                <w:rFonts w:cstheme="minorHAnsi"/>
              </w:rPr>
              <w:t>Booking</w:t>
            </w:r>
          </w:p>
        </w:tc>
        <w:tc>
          <w:tcPr>
            <w:tcW w:w="2250" w:type="dxa"/>
            <w:hideMark/>
          </w:tcPr>
          <w:p w14:paraId="54F0529B" w14:textId="77777777" w:rsidR="003227BE" w:rsidRPr="00BF333F" w:rsidRDefault="003227BE" w:rsidP="003227BE">
            <w:pPr>
              <w:spacing w:after="160" w:line="278" w:lineRule="auto"/>
              <w:rPr>
                <w:rFonts w:cstheme="minorHAnsi"/>
              </w:rPr>
            </w:pPr>
            <w:r w:rsidRPr="00BF333F">
              <w:rPr>
                <w:rFonts w:cstheme="minorHAnsi"/>
              </w:rPr>
              <w:t>Booking Service</w:t>
            </w:r>
          </w:p>
        </w:tc>
        <w:tc>
          <w:tcPr>
            <w:tcW w:w="4230" w:type="dxa"/>
            <w:hideMark/>
          </w:tcPr>
          <w:p w14:paraId="229DDE86" w14:textId="77777777" w:rsidR="003227BE" w:rsidRPr="00BF333F" w:rsidRDefault="003227BE" w:rsidP="003227BE">
            <w:pPr>
              <w:spacing w:after="160" w:line="278" w:lineRule="auto"/>
              <w:rPr>
                <w:rFonts w:cstheme="minorHAnsi"/>
              </w:rPr>
            </w:pPr>
            <w:r w:rsidRPr="00BF333F">
              <w:rPr>
                <w:rFonts w:cstheme="minorHAnsi"/>
              </w:rPr>
              <w:t>Bookings, tickets, booking status</w:t>
            </w:r>
          </w:p>
        </w:tc>
      </w:tr>
      <w:tr w:rsidR="003227BE" w:rsidRPr="00BF333F" w14:paraId="6679D4B7" w14:textId="77777777" w:rsidTr="003227BE">
        <w:tc>
          <w:tcPr>
            <w:tcW w:w="1890" w:type="dxa"/>
            <w:hideMark/>
          </w:tcPr>
          <w:p w14:paraId="3484182A" w14:textId="77777777" w:rsidR="003227BE" w:rsidRPr="00BF333F" w:rsidRDefault="003227BE" w:rsidP="003227BE">
            <w:pPr>
              <w:spacing w:after="160" w:line="278" w:lineRule="auto"/>
              <w:rPr>
                <w:rFonts w:cstheme="minorHAnsi"/>
              </w:rPr>
            </w:pPr>
            <w:r w:rsidRPr="00BF333F">
              <w:rPr>
                <w:rFonts w:cstheme="minorHAnsi"/>
              </w:rPr>
              <w:t>Payment</w:t>
            </w:r>
          </w:p>
        </w:tc>
        <w:tc>
          <w:tcPr>
            <w:tcW w:w="2250" w:type="dxa"/>
            <w:hideMark/>
          </w:tcPr>
          <w:p w14:paraId="4A9FD35B" w14:textId="77777777" w:rsidR="003227BE" w:rsidRPr="00BF333F" w:rsidRDefault="003227BE" w:rsidP="003227BE">
            <w:pPr>
              <w:spacing w:after="160" w:line="278" w:lineRule="auto"/>
              <w:rPr>
                <w:rFonts w:cstheme="minorHAnsi"/>
              </w:rPr>
            </w:pPr>
            <w:r w:rsidRPr="00BF333F">
              <w:rPr>
                <w:rFonts w:cstheme="minorHAnsi"/>
              </w:rPr>
              <w:t>Payment Service</w:t>
            </w:r>
          </w:p>
        </w:tc>
        <w:tc>
          <w:tcPr>
            <w:tcW w:w="4230" w:type="dxa"/>
            <w:hideMark/>
          </w:tcPr>
          <w:p w14:paraId="707C2A90" w14:textId="77777777" w:rsidR="003227BE" w:rsidRPr="00BF333F" w:rsidRDefault="003227BE" w:rsidP="003227BE">
            <w:pPr>
              <w:spacing w:after="160" w:line="278" w:lineRule="auto"/>
              <w:rPr>
                <w:rFonts w:cstheme="minorHAnsi"/>
              </w:rPr>
            </w:pPr>
            <w:r w:rsidRPr="00BF333F">
              <w:rPr>
                <w:rFonts w:cstheme="minorHAnsi"/>
              </w:rPr>
              <w:t>Transactions, payment status, receipts</w:t>
            </w:r>
          </w:p>
        </w:tc>
      </w:tr>
    </w:tbl>
    <w:p w14:paraId="3FA2DB20" w14:textId="77777777" w:rsidR="003227BE" w:rsidRPr="00BF333F" w:rsidRDefault="003227BE" w:rsidP="003227BE">
      <w:pPr>
        <w:jc w:val="center"/>
        <w:rPr>
          <w:rFonts w:cstheme="minorHAnsi"/>
        </w:rPr>
      </w:pPr>
    </w:p>
    <w:p w14:paraId="459092DF" w14:textId="4736BD6E" w:rsidR="00264FFB" w:rsidRPr="00BF333F" w:rsidRDefault="00264FFB" w:rsidP="00564BBA">
      <w:pPr>
        <w:pStyle w:val="Heading2"/>
        <w:rPr>
          <w:rFonts w:cstheme="minorHAnsi"/>
        </w:rPr>
      </w:pPr>
      <w:bookmarkStart w:id="4" w:name="_Toc220276674"/>
      <w:r w:rsidRPr="00BF333F">
        <w:rPr>
          <w:rFonts w:cstheme="minorHAnsi"/>
        </w:rPr>
        <w:t xml:space="preserve">3.2 </w:t>
      </w:r>
      <w:r w:rsidR="003227BE" w:rsidRPr="00BF333F">
        <w:rPr>
          <w:rFonts w:cstheme="minorHAnsi"/>
        </w:rPr>
        <w:t>Service Contracts (API Endpoints)</w:t>
      </w:r>
      <w:bookmarkEnd w:id="4"/>
    </w:p>
    <w:p w14:paraId="238E79C8" w14:textId="6340B551" w:rsidR="003227BE" w:rsidRPr="00BF333F" w:rsidRDefault="003227BE" w:rsidP="003227BE">
      <w:pPr>
        <w:ind w:left="720"/>
        <w:rPr>
          <w:rFonts w:cstheme="minorHAnsi"/>
        </w:rPr>
      </w:pPr>
      <w:r w:rsidRPr="00BF333F">
        <w:rPr>
          <w:rFonts w:cstheme="minorHAnsi"/>
        </w:rPr>
        <w:t xml:space="preserve">We defined the public API for the </w:t>
      </w:r>
      <w:r w:rsidRPr="00BF333F">
        <w:rPr>
          <w:rFonts w:cstheme="minorHAnsi"/>
          <w:b/>
          <w:bCs/>
        </w:rPr>
        <w:t>Booking Service</w:t>
      </w:r>
      <w:r w:rsidRPr="00BF333F">
        <w:rPr>
          <w:rFonts w:cstheme="minorHAnsi"/>
        </w:rPr>
        <w:t xml:space="preserve"> as an example. Other services interact with it through these endpoints rather than accessing its database directly.</w:t>
      </w:r>
      <w:r w:rsidRPr="00BF333F">
        <w:rPr>
          <w:rFonts w:cstheme="minorHAnsi"/>
        </w:rPr>
        <w:t xml:space="preserve"> </w:t>
      </w:r>
    </w:p>
    <w:p w14:paraId="728E52E5" w14:textId="77777777" w:rsidR="003227BE" w:rsidRPr="00BF333F" w:rsidRDefault="003227BE" w:rsidP="003227BE">
      <w:pPr>
        <w:ind w:left="720"/>
        <w:rPr>
          <w:rFonts w:cstheme="minorHAnsi"/>
        </w:rPr>
      </w:pPr>
      <w:r w:rsidRPr="00BF333F">
        <w:rPr>
          <w:rFonts w:cstheme="minorHAnsi"/>
          <w:b/>
          <w:bCs/>
        </w:rPr>
        <w:t>Booking Service API:</w:t>
      </w:r>
    </w:p>
    <w:p w14:paraId="590F0AD5" w14:textId="77777777" w:rsidR="003227BE" w:rsidRPr="00BF333F" w:rsidRDefault="003227BE" w:rsidP="003227BE">
      <w:pPr>
        <w:numPr>
          <w:ilvl w:val="0"/>
          <w:numId w:val="6"/>
        </w:numPr>
        <w:rPr>
          <w:rFonts w:cstheme="minorHAnsi"/>
        </w:rPr>
      </w:pPr>
      <w:r w:rsidRPr="00BF333F">
        <w:rPr>
          <w:rFonts w:cstheme="minorHAnsi"/>
        </w:rPr>
        <w:t>POST /</w:t>
      </w:r>
      <w:proofErr w:type="spellStart"/>
      <w:r w:rsidRPr="00BF333F">
        <w:rPr>
          <w:rFonts w:cstheme="minorHAnsi"/>
        </w:rPr>
        <w:t>api</w:t>
      </w:r>
      <w:proofErr w:type="spellEnd"/>
      <w:r w:rsidRPr="00BF333F">
        <w:rPr>
          <w:rFonts w:cstheme="minorHAnsi"/>
        </w:rPr>
        <w:t xml:space="preserve">/bookings → Create a new booking. </w:t>
      </w:r>
      <w:r w:rsidRPr="00BF333F">
        <w:rPr>
          <w:rFonts w:cstheme="minorHAnsi"/>
          <w:i/>
          <w:iCs/>
        </w:rPr>
        <w:t>Request:</w:t>
      </w:r>
      <w:r w:rsidRPr="00BF333F">
        <w:rPr>
          <w:rFonts w:cstheme="minorHAnsi"/>
        </w:rPr>
        <w:t xml:space="preserve"> </w:t>
      </w:r>
      <w:proofErr w:type="gramStart"/>
      <w:r w:rsidRPr="00BF333F">
        <w:rPr>
          <w:rFonts w:cstheme="minorHAnsi"/>
        </w:rPr>
        <w:t>{ "</w:t>
      </w:r>
      <w:proofErr w:type="spellStart"/>
      <w:proofErr w:type="gramEnd"/>
      <w:r w:rsidRPr="00BF333F">
        <w:rPr>
          <w:rFonts w:cstheme="minorHAnsi"/>
        </w:rPr>
        <w:t>showtimeId</w:t>
      </w:r>
      <w:proofErr w:type="spellEnd"/>
      <w:r w:rsidRPr="00BF333F">
        <w:rPr>
          <w:rFonts w:cstheme="minorHAnsi"/>
        </w:rPr>
        <w:t>": 123, "seat": "A5", "</w:t>
      </w:r>
      <w:proofErr w:type="spellStart"/>
      <w:r w:rsidRPr="00BF333F">
        <w:rPr>
          <w:rFonts w:cstheme="minorHAnsi"/>
        </w:rPr>
        <w:t>userId</w:t>
      </w:r>
      <w:proofErr w:type="spellEnd"/>
      <w:r w:rsidRPr="00BF333F">
        <w:rPr>
          <w:rFonts w:cstheme="minorHAnsi"/>
        </w:rPr>
        <w:t xml:space="preserve">": </w:t>
      </w:r>
      <w:proofErr w:type="gramStart"/>
      <w:r w:rsidRPr="00BF333F">
        <w:rPr>
          <w:rFonts w:cstheme="minorHAnsi"/>
        </w:rPr>
        <w:t>45 }</w:t>
      </w:r>
      <w:proofErr w:type="gramEnd"/>
      <w:r w:rsidRPr="00BF333F">
        <w:rPr>
          <w:rFonts w:cstheme="minorHAnsi"/>
        </w:rPr>
        <w:t xml:space="preserve"> </w:t>
      </w:r>
      <w:r w:rsidRPr="00BF333F">
        <w:rPr>
          <w:rFonts w:cstheme="minorHAnsi"/>
          <w:i/>
          <w:iCs/>
        </w:rPr>
        <w:t>Response:</w:t>
      </w:r>
      <w:r w:rsidRPr="00BF333F">
        <w:rPr>
          <w:rFonts w:cstheme="minorHAnsi"/>
        </w:rPr>
        <w:t xml:space="preserve"> </w:t>
      </w:r>
      <w:proofErr w:type="gramStart"/>
      <w:r w:rsidRPr="00BF333F">
        <w:rPr>
          <w:rFonts w:cstheme="minorHAnsi"/>
        </w:rPr>
        <w:t>{ "</w:t>
      </w:r>
      <w:proofErr w:type="spellStart"/>
      <w:proofErr w:type="gramEnd"/>
      <w:r w:rsidRPr="00BF333F">
        <w:rPr>
          <w:rFonts w:cstheme="minorHAnsi"/>
        </w:rPr>
        <w:t>bookingId</w:t>
      </w:r>
      <w:proofErr w:type="spellEnd"/>
      <w:r w:rsidRPr="00BF333F">
        <w:rPr>
          <w:rFonts w:cstheme="minorHAnsi"/>
        </w:rPr>
        <w:t>": 999, "status": "confirmed</w:t>
      </w:r>
      <w:proofErr w:type="gramStart"/>
      <w:r w:rsidRPr="00BF333F">
        <w:rPr>
          <w:rFonts w:cstheme="minorHAnsi"/>
        </w:rPr>
        <w:t>" }</w:t>
      </w:r>
      <w:proofErr w:type="gramEnd"/>
    </w:p>
    <w:p w14:paraId="311F8018" w14:textId="77777777" w:rsidR="003227BE" w:rsidRPr="00BF333F" w:rsidRDefault="003227BE" w:rsidP="003227BE">
      <w:pPr>
        <w:numPr>
          <w:ilvl w:val="0"/>
          <w:numId w:val="6"/>
        </w:numPr>
        <w:rPr>
          <w:rFonts w:cstheme="minorHAnsi"/>
        </w:rPr>
      </w:pPr>
      <w:r w:rsidRPr="00BF333F">
        <w:rPr>
          <w:rFonts w:cstheme="minorHAnsi"/>
        </w:rPr>
        <w:t>GET /</w:t>
      </w:r>
      <w:proofErr w:type="spellStart"/>
      <w:r w:rsidRPr="00BF333F">
        <w:rPr>
          <w:rFonts w:cstheme="minorHAnsi"/>
        </w:rPr>
        <w:t>api</w:t>
      </w:r>
      <w:proofErr w:type="spellEnd"/>
      <w:r w:rsidRPr="00BF333F">
        <w:rPr>
          <w:rFonts w:cstheme="minorHAnsi"/>
        </w:rPr>
        <w:t xml:space="preserve">/bookings/{id} → Retrieve booking details. </w:t>
      </w:r>
      <w:r w:rsidRPr="00BF333F">
        <w:rPr>
          <w:rFonts w:cstheme="minorHAnsi"/>
          <w:i/>
          <w:iCs/>
        </w:rPr>
        <w:t>Response:</w:t>
      </w:r>
      <w:r w:rsidRPr="00BF333F">
        <w:rPr>
          <w:rFonts w:cstheme="minorHAnsi"/>
        </w:rPr>
        <w:t xml:space="preserve"> </w:t>
      </w:r>
      <w:proofErr w:type="gramStart"/>
      <w:r w:rsidRPr="00BF333F">
        <w:rPr>
          <w:rFonts w:cstheme="minorHAnsi"/>
        </w:rPr>
        <w:t>{ "</w:t>
      </w:r>
      <w:proofErr w:type="spellStart"/>
      <w:proofErr w:type="gramEnd"/>
      <w:r w:rsidRPr="00BF333F">
        <w:rPr>
          <w:rFonts w:cstheme="minorHAnsi"/>
        </w:rPr>
        <w:t>bookingId</w:t>
      </w:r>
      <w:proofErr w:type="spellEnd"/>
      <w:r w:rsidRPr="00BF333F">
        <w:rPr>
          <w:rFonts w:cstheme="minorHAnsi"/>
        </w:rPr>
        <w:t>": 999, "movie": "Avengers", "seat": "A5", "status": "confirmed</w:t>
      </w:r>
      <w:proofErr w:type="gramStart"/>
      <w:r w:rsidRPr="00BF333F">
        <w:rPr>
          <w:rFonts w:cstheme="minorHAnsi"/>
        </w:rPr>
        <w:t>" }</w:t>
      </w:r>
      <w:proofErr w:type="gramEnd"/>
    </w:p>
    <w:p w14:paraId="2081F615" w14:textId="77777777" w:rsidR="003227BE" w:rsidRPr="00BF333F" w:rsidRDefault="003227BE" w:rsidP="003227BE">
      <w:pPr>
        <w:numPr>
          <w:ilvl w:val="0"/>
          <w:numId w:val="6"/>
        </w:numPr>
        <w:rPr>
          <w:rFonts w:cstheme="minorHAnsi"/>
        </w:rPr>
      </w:pPr>
      <w:r w:rsidRPr="00BF333F">
        <w:rPr>
          <w:rFonts w:cstheme="minorHAnsi"/>
        </w:rPr>
        <w:t>DELETE /</w:t>
      </w:r>
      <w:proofErr w:type="spellStart"/>
      <w:r w:rsidRPr="00BF333F">
        <w:rPr>
          <w:rFonts w:cstheme="minorHAnsi"/>
        </w:rPr>
        <w:t>api</w:t>
      </w:r>
      <w:proofErr w:type="spellEnd"/>
      <w:r w:rsidRPr="00BF333F">
        <w:rPr>
          <w:rFonts w:cstheme="minorHAnsi"/>
        </w:rPr>
        <w:t xml:space="preserve">/bookings/{id} → Cancel a booking. </w:t>
      </w:r>
      <w:r w:rsidRPr="00BF333F">
        <w:rPr>
          <w:rFonts w:cstheme="minorHAnsi"/>
          <w:i/>
          <w:iCs/>
        </w:rPr>
        <w:t>Response:</w:t>
      </w:r>
      <w:r w:rsidRPr="00BF333F">
        <w:rPr>
          <w:rFonts w:cstheme="minorHAnsi"/>
        </w:rPr>
        <w:t xml:space="preserve"> </w:t>
      </w:r>
      <w:proofErr w:type="gramStart"/>
      <w:r w:rsidRPr="00BF333F">
        <w:rPr>
          <w:rFonts w:cstheme="minorHAnsi"/>
        </w:rPr>
        <w:t>{ "</w:t>
      </w:r>
      <w:proofErr w:type="spellStart"/>
      <w:proofErr w:type="gramEnd"/>
      <w:r w:rsidRPr="00BF333F">
        <w:rPr>
          <w:rFonts w:cstheme="minorHAnsi"/>
        </w:rPr>
        <w:t>bookingId</w:t>
      </w:r>
      <w:proofErr w:type="spellEnd"/>
      <w:r w:rsidRPr="00BF333F">
        <w:rPr>
          <w:rFonts w:cstheme="minorHAnsi"/>
        </w:rPr>
        <w:t>": 999, "status": "cancelled</w:t>
      </w:r>
      <w:proofErr w:type="gramStart"/>
      <w:r w:rsidRPr="00BF333F">
        <w:rPr>
          <w:rFonts w:cstheme="minorHAnsi"/>
        </w:rPr>
        <w:t>" }</w:t>
      </w:r>
      <w:proofErr w:type="gramEnd"/>
    </w:p>
    <w:p w14:paraId="692D7118" w14:textId="77777777" w:rsidR="003227BE" w:rsidRPr="00BF333F" w:rsidRDefault="003227BE" w:rsidP="003227BE">
      <w:pPr>
        <w:ind w:left="720"/>
        <w:rPr>
          <w:rFonts w:cstheme="minorHAnsi"/>
        </w:rPr>
      </w:pPr>
    </w:p>
    <w:p w14:paraId="3B009A43" w14:textId="6CD9337C" w:rsidR="00264FFB" w:rsidRPr="00BF333F" w:rsidRDefault="00264FFB" w:rsidP="00564BBA">
      <w:pPr>
        <w:pStyle w:val="Heading2"/>
        <w:rPr>
          <w:rFonts w:cstheme="minorHAnsi"/>
        </w:rPr>
      </w:pPr>
      <w:bookmarkStart w:id="5" w:name="_Toc220276675"/>
      <w:r w:rsidRPr="00BF333F">
        <w:rPr>
          <w:rFonts w:cstheme="minorHAnsi"/>
        </w:rPr>
        <w:t xml:space="preserve">3.3 </w:t>
      </w:r>
      <w:r w:rsidR="003227BE" w:rsidRPr="00BF333F">
        <w:rPr>
          <w:rFonts w:cstheme="minorHAnsi"/>
        </w:rPr>
        <w:t>Communication Strategy</w:t>
      </w:r>
      <w:bookmarkEnd w:id="5"/>
    </w:p>
    <w:p w14:paraId="6ECBBDA9" w14:textId="3CD68903" w:rsidR="003227BE" w:rsidRPr="00BF333F" w:rsidRDefault="003227BE" w:rsidP="003227BE">
      <w:pPr>
        <w:ind w:left="720"/>
        <w:rPr>
          <w:rFonts w:cstheme="minorHAnsi"/>
        </w:rPr>
      </w:pPr>
      <w:r w:rsidRPr="00BF333F">
        <w:rPr>
          <w:rFonts w:cstheme="minorHAnsi"/>
        </w:rPr>
        <w:t>We analyzed which interactions require synchronous communication and which can be asynchronous.</w:t>
      </w:r>
    </w:p>
    <w:tbl>
      <w:tblPr>
        <w:tblStyle w:val="TableGrid"/>
        <w:tblW w:w="0" w:type="auto"/>
        <w:tblLook w:val="04A0" w:firstRow="1" w:lastRow="0" w:firstColumn="1" w:lastColumn="0" w:noHBand="0" w:noVBand="1"/>
      </w:tblPr>
      <w:tblGrid>
        <w:gridCol w:w="1885"/>
        <w:gridCol w:w="1620"/>
        <w:gridCol w:w="2340"/>
        <w:gridCol w:w="3505"/>
      </w:tblGrid>
      <w:tr w:rsidR="003227BE" w:rsidRPr="00BF333F" w14:paraId="1B122955" w14:textId="77777777" w:rsidTr="003227BE">
        <w:trPr>
          <w:trHeight w:val="359"/>
        </w:trPr>
        <w:tc>
          <w:tcPr>
            <w:tcW w:w="1885" w:type="dxa"/>
            <w:hideMark/>
          </w:tcPr>
          <w:p w14:paraId="5FEBDAB4" w14:textId="77777777" w:rsidR="003227BE" w:rsidRPr="00BF333F" w:rsidRDefault="003227BE" w:rsidP="003227BE">
            <w:pPr>
              <w:spacing w:after="160" w:line="278" w:lineRule="auto"/>
              <w:jc w:val="center"/>
              <w:rPr>
                <w:rFonts w:cstheme="minorHAnsi"/>
                <w:b/>
                <w:bCs/>
              </w:rPr>
            </w:pPr>
            <w:r w:rsidRPr="00BF333F">
              <w:rPr>
                <w:rFonts w:cstheme="minorHAnsi"/>
                <w:b/>
                <w:bCs/>
              </w:rPr>
              <w:t>Interaction</w:t>
            </w:r>
          </w:p>
        </w:tc>
        <w:tc>
          <w:tcPr>
            <w:tcW w:w="1620" w:type="dxa"/>
            <w:hideMark/>
          </w:tcPr>
          <w:p w14:paraId="7632212D" w14:textId="77777777" w:rsidR="003227BE" w:rsidRPr="00BF333F" w:rsidRDefault="003227BE" w:rsidP="003227BE">
            <w:pPr>
              <w:spacing w:after="160" w:line="278" w:lineRule="auto"/>
              <w:jc w:val="center"/>
              <w:rPr>
                <w:rFonts w:cstheme="minorHAnsi"/>
                <w:b/>
                <w:bCs/>
              </w:rPr>
            </w:pPr>
            <w:r w:rsidRPr="00BF333F">
              <w:rPr>
                <w:rFonts w:cstheme="minorHAnsi"/>
                <w:b/>
                <w:bCs/>
              </w:rPr>
              <w:t>Service Flow</w:t>
            </w:r>
          </w:p>
        </w:tc>
        <w:tc>
          <w:tcPr>
            <w:tcW w:w="2340" w:type="dxa"/>
            <w:hideMark/>
          </w:tcPr>
          <w:p w14:paraId="7C2FA9DD" w14:textId="77777777" w:rsidR="003227BE" w:rsidRPr="00BF333F" w:rsidRDefault="003227BE" w:rsidP="003227BE">
            <w:pPr>
              <w:spacing w:after="160" w:line="278" w:lineRule="auto"/>
              <w:rPr>
                <w:rFonts w:cstheme="minorHAnsi"/>
                <w:b/>
                <w:bCs/>
              </w:rPr>
            </w:pPr>
            <w:r w:rsidRPr="00BF333F">
              <w:rPr>
                <w:rFonts w:cstheme="minorHAnsi"/>
                <w:b/>
                <w:bCs/>
              </w:rPr>
              <w:t>Communication Type</w:t>
            </w:r>
          </w:p>
        </w:tc>
        <w:tc>
          <w:tcPr>
            <w:tcW w:w="3505" w:type="dxa"/>
            <w:hideMark/>
          </w:tcPr>
          <w:p w14:paraId="4B94807D" w14:textId="77777777" w:rsidR="003227BE" w:rsidRPr="00BF333F" w:rsidRDefault="003227BE" w:rsidP="003227BE">
            <w:pPr>
              <w:spacing w:after="160" w:line="278" w:lineRule="auto"/>
              <w:jc w:val="center"/>
              <w:rPr>
                <w:rFonts w:cstheme="minorHAnsi"/>
                <w:b/>
                <w:bCs/>
              </w:rPr>
            </w:pPr>
            <w:r w:rsidRPr="00BF333F">
              <w:rPr>
                <w:rFonts w:cstheme="minorHAnsi"/>
                <w:b/>
                <w:bCs/>
              </w:rPr>
              <w:t>Rationale</w:t>
            </w:r>
          </w:p>
        </w:tc>
      </w:tr>
      <w:tr w:rsidR="003227BE" w:rsidRPr="00BF333F" w14:paraId="3142AC42" w14:textId="77777777" w:rsidTr="003227BE">
        <w:tc>
          <w:tcPr>
            <w:tcW w:w="1885" w:type="dxa"/>
            <w:hideMark/>
          </w:tcPr>
          <w:p w14:paraId="22C86744" w14:textId="77777777" w:rsidR="003227BE" w:rsidRPr="00BF333F" w:rsidRDefault="003227BE" w:rsidP="003227BE">
            <w:pPr>
              <w:spacing w:after="160" w:line="278" w:lineRule="auto"/>
              <w:rPr>
                <w:rFonts w:cstheme="minorHAnsi"/>
              </w:rPr>
            </w:pPr>
            <w:r w:rsidRPr="00BF333F">
              <w:rPr>
                <w:rFonts w:cstheme="minorHAnsi"/>
              </w:rPr>
              <w:t>Seat Availability Check</w:t>
            </w:r>
          </w:p>
        </w:tc>
        <w:tc>
          <w:tcPr>
            <w:tcW w:w="1620" w:type="dxa"/>
            <w:hideMark/>
          </w:tcPr>
          <w:p w14:paraId="7D2E56D1" w14:textId="77777777" w:rsidR="003227BE" w:rsidRPr="00BF333F" w:rsidRDefault="003227BE" w:rsidP="003227BE">
            <w:pPr>
              <w:spacing w:after="160" w:line="278" w:lineRule="auto"/>
              <w:rPr>
                <w:rFonts w:cstheme="minorHAnsi"/>
              </w:rPr>
            </w:pPr>
            <w:r w:rsidRPr="00BF333F">
              <w:rPr>
                <w:rFonts w:cstheme="minorHAnsi"/>
              </w:rPr>
              <w:t>Booking → Showtime</w:t>
            </w:r>
          </w:p>
        </w:tc>
        <w:tc>
          <w:tcPr>
            <w:tcW w:w="2340" w:type="dxa"/>
            <w:hideMark/>
          </w:tcPr>
          <w:p w14:paraId="75C59C30" w14:textId="77777777" w:rsidR="003227BE" w:rsidRPr="00BF333F" w:rsidRDefault="003227BE" w:rsidP="003227BE">
            <w:pPr>
              <w:spacing w:after="160" w:line="278" w:lineRule="auto"/>
              <w:rPr>
                <w:rFonts w:cstheme="minorHAnsi"/>
              </w:rPr>
            </w:pPr>
            <w:r w:rsidRPr="00BF333F">
              <w:rPr>
                <w:rFonts w:cstheme="minorHAnsi"/>
              </w:rPr>
              <w:t>Synchronous (HTTP)</w:t>
            </w:r>
          </w:p>
        </w:tc>
        <w:tc>
          <w:tcPr>
            <w:tcW w:w="3505" w:type="dxa"/>
            <w:hideMark/>
          </w:tcPr>
          <w:p w14:paraId="3905DED7" w14:textId="77777777" w:rsidR="003227BE" w:rsidRPr="00BF333F" w:rsidRDefault="003227BE" w:rsidP="003227BE">
            <w:pPr>
              <w:spacing w:after="160" w:line="278" w:lineRule="auto"/>
              <w:rPr>
                <w:rFonts w:cstheme="minorHAnsi"/>
              </w:rPr>
            </w:pPr>
            <w:r w:rsidRPr="00BF333F">
              <w:rPr>
                <w:rFonts w:cstheme="minorHAnsi"/>
              </w:rPr>
              <w:t>Must verify seat instantly before booking.</w:t>
            </w:r>
          </w:p>
        </w:tc>
      </w:tr>
      <w:tr w:rsidR="003227BE" w:rsidRPr="00BF333F" w14:paraId="516132A3" w14:textId="77777777" w:rsidTr="003227BE">
        <w:tc>
          <w:tcPr>
            <w:tcW w:w="1885" w:type="dxa"/>
            <w:hideMark/>
          </w:tcPr>
          <w:p w14:paraId="65D724C2" w14:textId="77777777" w:rsidR="003227BE" w:rsidRPr="00BF333F" w:rsidRDefault="003227BE" w:rsidP="003227BE">
            <w:pPr>
              <w:spacing w:after="160" w:line="278" w:lineRule="auto"/>
              <w:rPr>
                <w:rFonts w:cstheme="minorHAnsi"/>
              </w:rPr>
            </w:pPr>
            <w:r w:rsidRPr="00BF333F">
              <w:rPr>
                <w:rFonts w:cstheme="minorHAnsi"/>
              </w:rPr>
              <w:t>Payment Confirmation</w:t>
            </w:r>
          </w:p>
        </w:tc>
        <w:tc>
          <w:tcPr>
            <w:tcW w:w="1620" w:type="dxa"/>
            <w:hideMark/>
          </w:tcPr>
          <w:p w14:paraId="09AA1CF1" w14:textId="77777777" w:rsidR="003227BE" w:rsidRPr="00BF333F" w:rsidRDefault="003227BE" w:rsidP="003227BE">
            <w:pPr>
              <w:spacing w:after="160" w:line="278" w:lineRule="auto"/>
              <w:rPr>
                <w:rFonts w:cstheme="minorHAnsi"/>
              </w:rPr>
            </w:pPr>
            <w:r w:rsidRPr="00BF333F">
              <w:rPr>
                <w:rFonts w:cstheme="minorHAnsi"/>
              </w:rPr>
              <w:t>Booking → Payment</w:t>
            </w:r>
          </w:p>
        </w:tc>
        <w:tc>
          <w:tcPr>
            <w:tcW w:w="2340" w:type="dxa"/>
            <w:hideMark/>
          </w:tcPr>
          <w:p w14:paraId="5E2503B2" w14:textId="77777777" w:rsidR="003227BE" w:rsidRPr="00BF333F" w:rsidRDefault="003227BE" w:rsidP="003227BE">
            <w:pPr>
              <w:spacing w:after="160" w:line="278" w:lineRule="auto"/>
              <w:rPr>
                <w:rFonts w:cstheme="minorHAnsi"/>
              </w:rPr>
            </w:pPr>
            <w:r w:rsidRPr="00BF333F">
              <w:rPr>
                <w:rFonts w:cstheme="minorHAnsi"/>
              </w:rPr>
              <w:t>Synchronous (HTTP)</w:t>
            </w:r>
          </w:p>
        </w:tc>
        <w:tc>
          <w:tcPr>
            <w:tcW w:w="3505" w:type="dxa"/>
            <w:hideMark/>
          </w:tcPr>
          <w:p w14:paraId="4D0B9BB4" w14:textId="77777777" w:rsidR="003227BE" w:rsidRPr="00BF333F" w:rsidRDefault="003227BE" w:rsidP="003227BE">
            <w:pPr>
              <w:spacing w:after="160" w:line="278" w:lineRule="auto"/>
              <w:rPr>
                <w:rFonts w:cstheme="minorHAnsi"/>
              </w:rPr>
            </w:pPr>
            <w:r w:rsidRPr="00BF333F">
              <w:rPr>
                <w:rFonts w:cstheme="minorHAnsi"/>
              </w:rPr>
              <w:t>Booking cannot proceed without payment confirmation.</w:t>
            </w:r>
          </w:p>
        </w:tc>
      </w:tr>
    </w:tbl>
    <w:p w14:paraId="2EE847B8" w14:textId="50E57893" w:rsidR="00264FFB" w:rsidRPr="00BF333F" w:rsidRDefault="003227BE" w:rsidP="003227BE">
      <w:pPr>
        <w:rPr>
          <w:rFonts w:cstheme="minorHAnsi"/>
        </w:rPr>
      </w:pPr>
      <w:r w:rsidRPr="00BF333F">
        <w:rPr>
          <w:rFonts w:cstheme="minorHAnsi"/>
        </w:rPr>
        <w:tab/>
      </w:r>
    </w:p>
    <w:p w14:paraId="63A219A2" w14:textId="77777777" w:rsidR="003227BE" w:rsidRPr="00BF333F" w:rsidRDefault="003227BE" w:rsidP="008656F7">
      <w:pPr>
        <w:pStyle w:val="Heading1"/>
        <w:numPr>
          <w:ilvl w:val="0"/>
          <w:numId w:val="0"/>
        </w:numPr>
        <w:rPr>
          <w:rFonts w:cstheme="minorHAnsi"/>
        </w:rPr>
      </w:pPr>
      <w:bookmarkStart w:id="6" w:name="_Toc220276676"/>
      <w:r w:rsidRPr="00BF333F">
        <w:rPr>
          <w:rFonts w:cstheme="minorHAnsi"/>
        </w:rPr>
        <w:t>4. C4 Model – Level 1 (System Context)</w:t>
      </w:r>
      <w:bookmarkEnd w:id="6"/>
    </w:p>
    <w:p w14:paraId="13AE503C" w14:textId="77777777" w:rsidR="007678B5" w:rsidRPr="00BF333F" w:rsidRDefault="007678B5" w:rsidP="007678B5">
      <w:pPr>
        <w:rPr>
          <w:rFonts w:cstheme="minorHAnsi"/>
        </w:rPr>
      </w:pPr>
      <w:r w:rsidRPr="00BF333F">
        <w:rPr>
          <w:rFonts w:cstheme="minorHAnsi"/>
        </w:rPr>
        <w:t>At the system context level, the Book Ticket platform interacts with users and external systems.</w:t>
      </w:r>
    </w:p>
    <w:p w14:paraId="2148C58C" w14:textId="77777777" w:rsidR="007678B5" w:rsidRPr="00BF333F" w:rsidRDefault="007678B5" w:rsidP="007678B5">
      <w:pPr>
        <w:numPr>
          <w:ilvl w:val="0"/>
          <w:numId w:val="8"/>
        </w:numPr>
        <w:rPr>
          <w:rFonts w:cstheme="minorHAnsi"/>
        </w:rPr>
      </w:pPr>
      <w:r w:rsidRPr="00BF333F">
        <w:rPr>
          <w:rFonts w:cstheme="minorHAnsi"/>
          <w:b/>
          <w:bCs/>
        </w:rPr>
        <w:t>System:</w:t>
      </w:r>
      <w:r w:rsidRPr="00BF333F">
        <w:rPr>
          <w:rFonts w:cstheme="minorHAnsi"/>
        </w:rPr>
        <w:t xml:space="preserve"> [System] Book Ticket Platform</w:t>
      </w:r>
    </w:p>
    <w:p w14:paraId="7FCF44BA" w14:textId="77777777" w:rsidR="007678B5" w:rsidRPr="00BF333F" w:rsidRDefault="007678B5" w:rsidP="007678B5">
      <w:pPr>
        <w:numPr>
          <w:ilvl w:val="0"/>
          <w:numId w:val="8"/>
        </w:numPr>
        <w:rPr>
          <w:rFonts w:cstheme="minorHAnsi"/>
        </w:rPr>
      </w:pPr>
      <w:r w:rsidRPr="00BF333F">
        <w:rPr>
          <w:rFonts w:cstheme="minorHAnsi"/>
          <w:b/>
          <w:bCs/>
        </w:rPr>
        <w:t>Actors:</w:t>
      </w:r>
    </w:p>
    <w:p w14:paraId="4D8C8E9A" w14:textId="77777777" w:rsidR="007678B5" w:rsidRPr="00BF333F" w:rsidRDefault="007678B5" w:rsidP="007678B5">
      <w:pPr>
        <w:numPr>
          <w:ilvl w:val="1"/>
          <w:numId w:val="8"/>
        </w:numPr>
        <w:rPr>
          <w:rFonts w:cstheme="minorHAnsi"/>
        </w:rPr>
      </w:pPr>
      <w:r w:rsidRPr="00BF333F">
        <w:rPr>
          <w:rFonts w:cstheme="minorHAnsi"/>
        </w:rPr>
        <w:t>Web Customer → browses movies, books tickets.</w:t>
      </w:r>
    </w:p>
    <w:p w14:paraId="24478DAD" w14:textId="77777777" w:rsidR="007678B5" w:rsidRPr="00BF333F" w:rsidRDefault="007678B5" w:rsidP="007678B5">
      <w:pPr>
        <w:numPr>
          <w:ilvl w:val="1"/>
          <w:numId w:val="8"/>
        </w:numPr>
        <w:rPr>
          <w:rFonts w:cstheme="minorHAnsi"/>
        </w:rPr>
      </w:pPr>
      <w:r w:rsidRPr="00BF333F">
        <w:rPr>
          <w:rFonts w:cstheme="minorHAnsi"/>
        </w:rPr>
        <w:t>Administrator → manages movies, showtimes.</w:t>
      </w:r>
    </w:p>
    <w:p w14:paraId="6812F69E" w14:textId="77777777" w:rsidR="007678B5" w:rsidRPr="00BF333F" w:rsidRDefault="007678B5" w:rsidP="007678B5">
      <w:pPr>
        <w:numPr>
          <w:ilvl w:val="0"/>
          <w:numId w:val="8"/>
        </w:numPr>
        <w:rPr>
          <w:rFonts w:cstheme="minorHAnsi"/>
        </w:rPr>
      </w:pPr>
      <w:r w:rsidRPr="00BF333F">
        <w:rPr>
          <w:rFonts w:cstheme="minorHAnsi"/>
          <w:b/>
          <w:bCs/>
        </w:rPr>
        <w:t>External Systems:</w:t>
      </w:r>
    </w:p>
    <w:p w14:paraId="3A8C0442" w14:textId="77777777" w:rsidR="007678B5" w:rsidRPr="00BF333F" w:rsidRDefault="007678B5" w:rsidP="007678B5">
      <w:pPr>
        <w:numPr>
          <w:ilvl w:val="1"/>
          <w:numId w:val="8"/>
        </w:numPr>
        <w:rPr>
          <w:rFonts w:cstheme="minorHAnsi"/>
        </w:rPr>
      </w:pPr>
      <w:r w:rsidRPr="00BF333F">
        <w:rPr>
          <w:rFonts w:cstheme="minorHAnsi"/>
        </w:rPr>
        <w:t>Payment Gateway → processes payments (synchronous HTTP).</w:t>
      </w:r>
    </w:p>
    <w:p w14:paraId="45A2652C" w14:textId="3A2F4D70" w:rsidR="0015283E" w:rsidRPr="00BF333F" w:rsidRDefault="0015283E" w:rsidP="007678B5">
      <w:pPr>
        <w:numPr>
          <w:ilvl w:val="1"/>
          <w:numId w:val="8"/>
        </w:numPr>
        <w:rPr>
          <w:rFonts w:cstheme="minorHAnsi"/>
        </w:rPr>
      </w:pPr>
      <w:r w:rsidRPr="00BF333F">
        <w:rPr>
          <w:rFonts w:cstheme="minorHAnsi"/>
        </w:rPr>
        <w:t>Email/SMS Provider (</w:t>
      </w:r>
      <w:proofErr w:type="spellStart"/>
      <w:r w:rsidRPr="00BF333F">
        <w:rPr>
          <w:rFonts w:cstheme="minorHAnsi"/>
        </w:rPr>
        <w:t>gửi</w:t>
      </w:r>
      <w:proofErr w:type="spellEnd"/>
      <w:r w:rsidRPr="00BF333F">
        <w:rPr>
          <w:rFonts w:cstheme="minorHAnsi"/>
        </w:rPr>
        <w:t xml:space="preserve"> </w:t>
      </w:r>
      <w:proofErr w:type="spellStart"/>
      <w:r w:rsidRPr="00BF333F">
        <w:rPr>
          <w:rFonts w:cstheme="minorHAnsi"/>
        </w:rPr>
        <w:t>thông</w:t>
      </w:r>
      <w:proofErr w:type="spellEnd"/>
      <w:r w:rsidRPr="00BF333F">
        <w:rPr>
          <w:rFonts w:cstheme="minorHAnsi"/>
        </w:rPr>
        <w:t xml:space="preserve"> </w:t>
      </w:r>
      <w:proofErr w:type="spellStart"/>
      <w:r w:rsidRPr="00BF333F">
        <w:rPr>
          <w:rFonts w:cstheme="minorHAnsi"/>
        </w:rPr>
        <w:t>báo</w:t>
      </w:r>
      <w:proofErr w:type="spellEnd"/>
      <w:r w:rsidRPr="00BF333F">
        <w:rPr>
          <w:rFonts w:cstheme="minorHAnsi"/>
        </w:rPr>
        <w:t>).</w:t>
      </w:r>
    </w:p>
    <w:p w14:paraId="254BD181" w14:textId="77777777" w:rsidR="007678B5" w:rsidRPr="00BF333F" w:rsidRDefault="007678B5" w:rsidP="007678B5">
      <w:pPr>
        <w:numPr>
          <w:ilvl w:val="0"/>
          <w:numId w:val="8"/>
        </w:numPr>
        <w:rPr>
          <w:rFonts w:cstheme="minorHAnsi"/>
        </w:rPr>
      </w:pPr>
      <w:r w:rsidRPr="00BF333F">
        <w:rPr>
          <w:rFonts w:cstheme="minorHAnsi"/>
          <w:b/>
          <w:bCs/>
        </w:rPr>
        <w:t>Communication Flows:</w:t>
      </w:r>
    </w:p>
    <w:p w14:paraId="68B111BC" w14:textId="77777777" w:rsidR="007678B5" w:rsidRPr="00BF333F" w:rsidRDefault="007678B5" w:rsidP="007678B5">
      <w:pPr>
        <w:numPr>
          <w:ilvl w:val="1"/>
          <w:numId w:val="8"/>
        </w:numPr>
        <w:rPr>
          <w:rFonts w:cstheme="minorHAnsi"/>
        </w:rPr>
      </w:pPr>
      <w:r w:rsidRPr="00BF333F">
        <w:rPr>
          <w:rFonts w:cstheme="minorHAnsi"/>
        </w:rPr>
        <w:t>Customer → Book Ticket (HTTP requests).</w:t>
      </w:r>
    </w:p>
    <w:p w14:paraId="6C024B43" w14:textId="77777777" w:rsidR="007678B5" w:rsidRPr="00BF333F" w:rsidRDefault="007678B5" w:rsidP="007678B5">
      <w:pPr>
        <w:numPr>
          <w:ilvl w:val="1"/>
          <w:numId w:val="8"/>
        </w:numPr>
        <w:rPr>
          <w:rFonts w:cstheme="minorHAnsi"/>
        </w:rPr>
      </w:pPr>
      <w:r w:rsidRPr="00BF333F">
        <w:rPr>
          <w:rFonts w:cstheme="minorHAnsi"/>
        </w:rPr>
        <w:t>Book Ticket → Payment Gateway (HTTP synchronous).</w:t>
      </w:r>
    </w:p>
    <w:p w14:paraId="2AFE4292" w14:textId="6ED57462" w:rsidR="007678B5" w:rsidRPr="00BF333F" w:rsidRDefault="007678B5" w:rsidP="007678B5">
      <w:pPr>
        <w:numPr>
          <w:ilvl w:val="1"/>
          <w:numId w:val="8"/>
        </w:numPr>
        <w:rPr>
          <w:rFonts w:cstheme="minorHAnsi"/>
        </w:rPr>
      </w:pPr>
      <w:r w:rsidRPr="00BF333F">
        <w:rPr>
          <w:rFonts w:cstheme="minorHAnsi"/>
        </w:rPr>
        <w:t>Admin</w:t>
      </w:r>
      <w:r w:rsidRPr="00BF333F">
        <w:rPr>
          <w:rFonts w:cstheme="minorHAnsi"/>
        </w:rPr>
        <w:t xml:space="preserve"> ↔ Book Ticket: HTTP (</w:t>
      </w:r>
      <w:r w:rsidRPr="00BF333F">
        <w:rPr>
          <w:rFonts w:cstheme="minorHAnsi"/>
        </w:rPr>
        <w:t>Manage movies</w:t>
      </w:r>
      <w:r w:rsidRPr="00BF333F">
        <w:rPr>
          <w:rFonts w:cstheme="minorHAnsi"/>
        </w:rPr>
        <w:t xml:space="preserve">, </w:t>
      </w:r>
      <w:r w:rsidRPr="00BF333F">
        <w:rPr>
          <w:rFonts w:cstheme="minorHAnsi"/>
        </w:rPr>
        <w:t>showtimes</w:t>
      </w:r>
      <w:r w:rsidRPr="00BF333F">
        <w:rPr>
          <w:rFonts w:cstheme="minorHAnsi"/>
        </w:rPr>
        <w:t xml:space="preserve">, </w:t>
      </w:r>
      <w:r w:rsidRPr="00BF333F">
        <w:rPr>
          <w:rFonts w:cstheme="minorHAnsi"/>
        </w:rPr>
        <w:t>users</w:t>
      </w:r>
      <w:r w:rsidRPr="00BF333F">
        <w:rPr>
          <w:rFonts w:cstheme="minorHAnsi"/>
        </w:rPr>
        <w:t>).</w:t>
      </w:r>
    </w:p>
    <w:p w14:paraId="6B97FDA1" w14:textId="5E8B9BC5" w:rsidR="008656F7" w:rsidRDefault="008656F7" w:rsidP="008656F7">
      <w:pPr>
        <w:ind w:left="1080"/>
        <w:jc w:val="center"/>
        <w:rPr>
          <w:rFonts w:cstheme="minorHAnsi"/>
        </w:rPr>
      </w:pPr>
      <w:r w:rsidRPr="00BF333F">
        <w:rPr>
          <w:rFonts w:cstheme="minorHAnsi"/>
        </w:rPr>
        <w:lastRenderedPageBreak/>
        <w:drawing>
          <wp:inline distT="0" distB="0" distL="0" distR="0" wp14:anchorId="2CE3CFAD" wp14:editId="26D4D0C1">
            <wp:extent cx="3163330" cy="2377229"/>
            <wp:effectExtent l="0" t="0" r="0" b="4445"/>
            <wp:docPr id="143720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20832" name=""/>
                    <pic:cNvPicPr/>
                  </pic:nvPicPr>
                  <pic:blipFill>
                    <a:blip r:embed="rId6"/>
                    <a:stretch>
                      <a:fillRect/>
                    </a:stretch>
                  </pic:blipFill>
                  <pic:spPr>
                    <a:xfrm>
                      <a:off x="0" y="0"/>
                      <a:ext cx="3171132" cy="2383092"/>
                    </a:xfrm>
                    <a:prstGeom prst="rect">
                      <a:avLst/>
                    </a:prstGeom>
                  </pic:spPr>
                </pic:pic>
              </a:graphicData>
            </a:graphic>
          </wp:inline>
        </w:drawing>
      </w:r>
    </w:p>
    <w:p w14:paraId="5E3A9227" w14:textId="3D045F13" w:rsidR="00BF333F" w:rsidRPr="00BF333F" w:rsidRDefault="00BF333F" w:rsidP="00BF333F">
      <w:pPr>
        <w:ind w:left="3600"/>
        <w:rPr>
          <w:rFonts w:cstheme="minorHAnsi"/>
          <w:i/>
          <w:iCs/>
          <w:color w:val="00B0F0"/>
          <w:sz w:val="16"/>
          <w:szCs w:val="16"/>
        </w:rPr>
      </w:pPr>
      <w:r>
        <w:rPr>
          <w:rFonts w:cstheme="minorHAnsi"/>
          <w:i/>
          <w:iCs/>
          <w:color w:val="00B0F0"/>
          <w:sz w:val="16"/>
          <w:szCs w:val="16"/>
        </w:rPr>
        <w:t xml:space="preserve">                 </w:t>
      </w:r>
      <w:r w:rsidRPr="00BF333F">
        <w:rPr>
          <w:rFonts w:cstheme="minorHAnsi"/>
          <w:i/>
          <w:iCs/>
          <w:color w:val="00B0F0"/>
          <w:sz w:val="16"/>
          <w:szCs w:val="16"/>
        </w:rPr>
        <w:t>System Context Diagram</w:t>
      </w:r>
    </w:p>
    <w:p w14:paraId="50209B3C" w14:textId="77777777" w:rsidR="00946D7C" w:rsidRPr="00BF333F" w:rsidRDefault="00946D7C" w:rsidP="00C93EB2">
      <w:pPr>
        <w:pStyle w:val="Heading1"/>
        <w:numPr>
          <w:ilvl w:val="0"/>
          <w:numId w:val="0"/>
        </w:numPr>
        <w:ind w:left="1080" w:hanging="360"/>
        <w:rPr>
          <w:rFonts w:cstheme="minorHAnsi"/>
        </w:rPr>
      </w:pPr>
      <w:bookmarkStart w:id="7" w:name="_Toc220276677"/>
      <w:r w:rsidRPr="00BF333F">
        <w:rPr>
          <w:rFonts w:cstheme="minorHAnsi"/>
        </w:rPr>
        <w:t>5. Conclusion &amp; Reflection</w:t>
      </w:r>
      <w:bookmarkEnd w:id="7"/>
    </w:p>
    <w:p w14:paraId="0788E913" w14:textId="43839876" w:rsidR="00946D7C" w:rsidRPr="00BF333F" w:rsidRDefault="00AD1A04" w:rsidP="00AD1A04">
      <w:pPr>
        <w:pStyle w:val="ListParagraph"/>
        <w:rPr>
          <w:rFonts w:cstheme="minorHAnsi"/>
        </w:rPr>
      </w:pPr>
      <w:r w:rsidRPr="00BF333F">
        <w:rPr>
          <w:rFonts w:cstheme="minorHAnsi"/>
        </w:rPr>
        <w:t>In Lab 4, we explored how the Book Ticket system, currently implemented as a monolith, could be decomposed into microservices. Through this exercise, we identified key business capabilities such as User, Movie, Showtime, Booking, Payment, and Notification, and mapped them into independent services with clear data ownership. We also defined service contracts and analyzed communication strategies, distinguishing between synchronous and asynchronous interactions. Although our project remains monolithic, this lab provided valuable insights into scalability, fault isolation, and the importance of well-defined service boundaries, preparing us for potential future migration to a microservices architecture.</w:t>
      </w:r>
    </w:p>
    <w:p w14:paraId="4B95AA63" w14:textId="77777777" w:rsidR="00BF333F" w:rsidRPr="00BF333F" w:rsidRDefault="00BF333F">
      <w:pPr>
        <w:pStyle w:val="ListParagraph"/>
        <w:rPr>
          <w:rFonts w:cstheme="minorHAnsi"/>
        </w:rPr>
      </w:pPr>
    </w:p>
    <w:sectPr w:rsidR="00BF333F" w:rsidRPr="00BF33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67023"/>
    <w:multiLevelType w:val="hybridMultilevel"/>
    <w:tmpl w:val="82F44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5E3F60"/>
    <w:multiLevelType w:val="multilevel"/>
    <w:tmpl w:val="1E18B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9502A5"/>
    <w:multiLevelType w:val="multilevel"/>
    <w:tmpl w:val="4BFC4F9C"/>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58865400"/>
    <w:multiLevelType w:val="multilevel"/>
    <w:tmpl w:val="757EF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532F7E"/>
    <w:multiLevelType w:val="multilevel"/>
    <w:tmpl w:val="70CC9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521B10"/>
    <w:multiLevelType w:val="multilevel"/>
    <w:tmpl w:val="EEB8962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70594F5B"/>
    <w:multiLevelType w:val="multilevel"/>
    <w:tmpl w:val="4BE62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C97888"/>
    <w:multiLevelType w:val="hybridMultilevel"/>
    <w:tmpl w:val="98CC61FE"/>
    <w:lvl w:ilvl="0" w:tplc="CF324ED0">
      <w:start w:val="1"/>
      <w:numFmt w:val="decimal"/>
      <w:pStyle w:val="Heading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56112402">
    <w:abstractNumId w:val="7"/>
  </w:num>
  <w:num w:numId="2" w16cid:durableId="614335900">
    <w:abstractNumId w:val="4"/>
  </w:num>
  <w:num w:numId="3" w16cid:durableId="1380737680">
    <w:abstractNumId w:val="0"/>
  </w:num>
  <w:num w:numId="4" w16cid:durableId="1301570859">
    <w:abstractNumId w:val="2"/>
  </w:num>
  <w:num w:numId="5" w16cid:durableId="1353805319">
    <w:abstractNumId w:val="5"/>
  </w:num>
  <w:num w:numId="6" w16cid:durableId="1153453265">
    <w:abstractNumId w:val="6"/>
  </w:num>
  <w:num w:numId="7" w16cid:durableId="1187020452">
    <w:abstractNumId w:val="3"/>
  </w:num>
  <w:num w:numId="8" w16cid:durableId="9065720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0B4"/>
    <w:rsid w:val="000212AE"/>
    <w:rsid w:val="0015283E"/>
    <w:rsid w:val="001940DC"/>
    <w:rsid w:val="00264FFB"/>
    <w:rsid w:val="003227BE"/>
    <w:rsid w:val="00340BD6"/>
    <w:rsid w:val="003A739F"/>
    <w:rsid w:val="00484644"/>
    <w:rsid w:val="00551FF7"/>
    <w:rsid w:val="00564BBA"/>
    <w:rsid w:val="007678B5"/>
    <w:rsid w:val="007749B6"/>
    <w:rsid w:val="0082347E"/>
    <w:rsid w:val="008656F7"/>
    <w:rsid w:val="00946D7C"/>
    <w:rsid w:val="00AD1A04"/>
    <w:rsid w:val="00AD625A"/>
    <w:rsid w:val="00BF333F"/>
    <w:rsid w:val="00C93EB2"/>
    <w:rsid w:val="00D010B4"/>
    <w:rsid w:val="00D32F64"/>
    <w:rsid w:val="00E3786E"/>
    <w:rsid w:val="00F447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40536"/>
  <w15:chartTrackingRefBased/>
  <w15:docId w15:val="{FCE7C5CD-C5D0-4A64-BAF3-EDC6C3D35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ListParagraph"/>
    <w:next w:val="Normal"/>
    <w:link w:val="Heading1Char"/>
    <w:uiPriority w:val="9"/>
    <w:qFormat/>
    <w:rsid w:val="00C93EB2"/>
    <w:pPr>
      <w:numPr>
        <w:numId w:val="1"/>
      </w:numPr>
      <w:outlineLvl w:val="0"/>
    </w:pPr>
    <w:rPr>
      <w:b/>
      <w:bCs/>
    </w:rPr>
  </w:style>
  <w:style w:type="paragraph" w:styleId="Heading2">
    <w:name w:val="heading 2"/>
    <w:basedOn w:val="ListParagraph"/>
    <w:next w:val="Normal"/>
    <w:link w:val="Heading2Char"/>
    <w:uiPriority w:val="9"/>
    <w:unhideWhenUsed/>
    <w:qFormat/>
    <w:rsid w:val="00C93EB2"/>
    <w:pPr>
      <w:outlineLvl w:val="1"/>
    </w:pPr>
  </w:style>
  <w:style w:type="paragraph" w:styleId="Heading3">
    <w:name w:val="heading 3"/>
    <w:basedOn w:val="Normal"/>
    <w:next w:val="Normal"/>
    <w:link w:val="Heading3Char"/>
    <w:uiPriority w:val="9"/>
    <w:semiHidden/>
    <w:unhideWhenUsed/>
    <w:qFormat/>
    <w:rsid w:val="00D010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10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10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10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10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10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10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EB2"/>
    <w:rPr>
      <w:b/>
      <w:bCs/>
    </w:rPr>
  </w:style>
  <w:style w:type="character" w:customStyle="1" w:styleId="Heading2Char">
    <w:name w:val="Heading 2 Char"/>
    <w:basedOn w:val="DefaultParagraphFont"/>
    <w:link w:val="Heading2"/>
    <w:uiPriority w:val="9"/>
    <w:rsid w:val="00C93EB2"/>
  </w:style>
  <w:style w:type="character" w:customStyle="1" w:styleId="Heading3Char">
    <w:name w:val="Heading 3 Char"/>
    <w:basedOn w:val="DefaultParagraphFont"/>
    <w:link w:val="Heading3"/>
    <w:uiPriority w:val="9"/>
    <w:semiHidden/>
    <w:rsid w:val="00D010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10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10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10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10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10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10B4"/>
    <w:rPr>
      <w:rFonts w:eastAsiaTheme="majorEastAsia" w:cstheme="majorBidi"/>
      <w:color w:val="272727" w:themeColor="text1" w:themeTint="D8"/>
    </w:rPr>
  </w:style>
  <w:style w:type="paragraph" w:styleId="Title">
    <w:name w:val="Title"/>
    <w:basedOn w:val="Normal"/>
    <w:next w:val="Normal"/>
    <w:link w:val="TitleChar"/>
    <w:uiPriority w:val="10"/>
    <w:qFormat/>
    <w:rsid w:val="00D010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10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10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10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10B4"/>
    <w:pPr>
      <w:spacing w:before="160"/>
      <w:jc w:val="center"/>
    </w:pPr>
    <w:rPr>
      <w:i/>
      <w:iCs/>
      <w:color w:val="404040" w:themeColor="text1" w:themeTint="BF"/>
    </w:rPr>
  </w:style>
  <w:style w:type="character" w:customStyle="1" w:styleId="QuoteChar">
    <w:name w:val="Quote Char"/>
    <w:basedOn w:val="DefaultParagraphFont"/>
    <w:link w:val="Quote"/>
    <w:uiPriority w:val="29"/>
    <w:rsid w:val="00D010B4"/>
    <w:rPr>
      <w:i/>
      <w:iCs/>
      <w:color w:val="404040" w:themeColor="text1" w:themeTint="BF"/>
    </w:rPr>
  </w:style>
  <w:style w:type="paragraph" w:styleId="ListParagraph">
    <w:name w:val="List Paragraph"/>
    <w:basedOn w:val="Normal"/>
    <w:uiPriority w:val="34"/>
    <w:qFormat/>
    <w:rsid w:val="00D010B4"/>
    <w:pPr>
      <w:ind w:left="720"/>
      <w:contextualSpacing/>
    </w:pPr>
  </w:style>
  <w:style w:type="character" w:styleId="IntenseEmphasis">
    <w:name w:val="Intense Emphasis"/>
    <w:basedOn w:val="DefaultParagraphFont"/>
    <w:uiPriority w:val="21"/>
    <w:qFormat/>
    <w:rsid w:val="00D010B4"/>
    <w:rPr>
      <w:i/>
      <w:iCs/>
      <w:color w:val="2F5496" w:themeColor="accent1" w:themeShade="BF"/>
    </w:rPr>
  </w:style>
  <w:style w:type="paragraph" w:styleId="IntenseQuote">
    <w:name w:val="Intense Quote"/>
    <w:basedOn w:val="Normal"/>
    <w:next w:val="Normal"/>
    <w:link w:val="IntenseQuoteChar"/>
    <w:uiPriority w:val="30"/>
    <w:qFormat/>
    <w:rsid w:val="00D010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10B4"/>
    <w:rPr>
      <w:i/>
      <w:iCs/>
      <w:color w:val="2F5496" w:themeColor="accent1" w:themeShade="BF"/>
    </w:rPr>
  </w:style>
  <w:style w:type="character" w:styleId="IntenseReference">
    <w:name w:val="Intense Reference"/>
    <w:basedOn w:val="DefaultParagraphFont"/>
    <w:uiPriority w:val="32"/>
    <w:qFormat/>
    <w:rsid w:val="00D010B4"/>
    <w:rPr>
      <w:b/>
      <w:bCs/>
      <w:smallCaps/>
      <w:color w:val="2F5496" w:themeColor="accent1" w:themeShade="BF"/>
      <w:spacing w:val="5"/>
    </w:rPr>
  </w:style>
  <w:style w:type="table" w:styleId="TableGridLight">
    <w:name w:val="Grid Table Light"/>
    <w:basedOn w:val="TableNormal"/>
    <w:uiPriority w:val="40"/>
    <w:rsid w:val="00946D7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46D7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AD62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93EB2"/>
    <w:pPr>
      <w:keepNext/>
      <w:keepLines/>
      <w:numPr>
        <w:numId w:val="0"/>
      </w:numPr>
      <w:spacing w:before="240" w:after="0" w:line="259" w:lineRule="auto"/>
      <w:contextualSpacing w:val="0"/>
      <w:outlineLvl w:val="9"/>
    </w:pPr>
    <w:rPr>
      <w:rFonts w:asciiTheme="majorHAnsi" w:eastAsiaTheme="majorEastAsia" w:hAnsiTheme="majorHAnsi" w:cstheme="majorBidi"/>
      <w:b w:val="0"/>
      <w:bCs w:val="0"/>
      <w:color w:val="2F5496" w:themeColor="accent1" w:themeShade="BF"/>
      <w:kern w:val="0"/>
      <w:sz w:val="32"/>
      <w:szCs w:val="32"/>
      <w14:ligatures w14:val="none"/>
    </w:rPr>
  </w:style>
  <w:style w:type="paragraph" w:styleId="TOC1">
    <w:name w:val="toc 1"/>
    <w:basedOn w:val="Normal"/>
    <w:next w:val="Normal"/>
    <w:autoRedefine/>
    <w:uiPriority w:val="39"/>
    <w:unhideWhenUsed/>
    <w:rsid w:val="00564BBA"/>
    <w:pPr>
      <w:tabs>
        <w:tab w:val="left" w:pos="480"/>
        <w:tab w:val="right" w:leader="dot" w:pos="9350"/>
      </w:tabs>
      <w:spacing w:after="100"/>
    </w:pPr>
    <w:rPr>
      <w:b/>
      <w:bCs/>
      <w:noProof/>
    </w:rPr>
  </w:style>
  <w:style w:type="paragraph" w:styleId="TOC2">
    <w:name w:val="toc 2"/>
    <w:basedOn w:val="Normal"/>
    <w:next w:val="Normal"/>
    <w:autoRedefine/>
    <w:uiPriority w:val="39"/>
    <w:unhideWhenUsed/>
    <w:rsid w:val="00C93EB2"/>
    <w:pPr>
      <w:spacing w:after="100"/>
      <w:ind w:left="240"/>
    </w:pPr>
  </w:style>
  <w:style w:type="character" w:styleId="Hyperlink">
    <w:name w:val="Hyperlink"/>
    <w:basedOn w:val="DefaultParagraphFont"/>
    <w:uiPriority w:val="99"/>
    <w:unhideWhenUsed/>
    <w:rsid w:val="00C93EB2"/>
    <w:rPr>
      <w:color w:val="0563C1" w:themeColor="hyperlink"/>
      <w:u w:val="single"/>
    </w:rPr>
  </w:style>
  <w:style w:type="paragraph" w:styleId="NormalWeb">
    <w:name w:val="Normal (Web)"/>
    <w:basedOn w:val="Normal"/>
    <w:uiPriority w:val="99"/>
    <w:semiHidden/>
    <w:unhideWhenUsed/>
    <w:rsid w:val="00F447B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BA8031-AE12-4F63-874E-00C0016FF3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4</Pages>
  <Words>820</Words>
  <Characters>4678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Que Bac</dc:creator>
  <cp:keywords/>
  <dc:description/>
  <cp:lastModifiedBy>Nguyen Que Bac</cp:lastModifiedBy>
  <cp:revision>7</cp:revision>
  <dcterms:created xsi:type="dcterms:W3CDTF">2025-12-10T15:31:00Z</dcterms:created>
  <dcterms:modified xsi:type="dcterms:W3CDTF">2026-01-25T16:43:00Z</dcterms:modified>
</cp:coreProperties>
</file>